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335D" w:rsidRPr="008C46E6" w:rsidRDefault="005B7AE8" w:rsidP="000773D7">
      <w:pPr>
        <w:spacing w:after="0" w:line="240" w:lineRule="auto"/>
        <w:ind w:firstLine="11340"/>
        <w:jc w:val="both"/>
        <w:rPr>
          <w:rFonts w:ascii="Times New Roman" w:hAnsi="Times New Roman" w:cs="Times New Roman"/>
          <w:sz w:val="20"/>
          <w:szCs w:val="20"/>
        </w:rPr>
      </w:pPr>
      <w:r w:rsidRPr="008C46E6">
        <w:rPr>
          <w:rFonts w:ascii="Times New Roman" w:hAnsi="Times New Roman" w:cs="Times New Roman"/>
          <w:sz w:val="20"/>
          <w:szCs w:val="20"/>
        </w:rPr>
        <w:t>Участникам закупки</w:t>
      </w:r>
    </w:p>
    <w:p w:rsidR="005B7AE8" w:rsidRPr="00F90378" w:rsidRDefault="005B7AE8" w:rsidP="000773D7">
      <w:pPr>
        <w:spacing w:after="0" w:line="240" w:lineRule="auto"/>
        <w:ind w:left="1134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  <w:r w:rsidRPr="008C46E6">
        <w:rPr>
          <w:rFonts w:ascii="Times New Roman" w:hAnsi="Times New Roman" w:cs="Times New Roman"/>
          <w:sz w:val="20"/>
          <w:szCs w:val="20"/>
        </w:rPr>
        <w:t xml:space="preserve">по лоту № </w:t>
      </w:r>
      <w:r w:rsidR="00C51169">
        <w:rPr>
          <w:rFonts w:ascii="Times New Roman" w:hAnsi="Times New Roman" w:cs="Times New Roman"/>
          <w:sz w:val="20"/>
          <w:szCs w:val="20"/>
        </w:rPr>
        <w:t>1</w:t>
      </w:r>
      <w:r w:rsidR="00B420EB">
        <w:rPr>
          <w:rFonts w:ascii="Times New Roman" w:hAnsi="Times New Roman" w:cs="Times New Roman"/>
          <w:sz w:val="20"/>
          <w:szCs w:val="20"/>
        </w:rPr>
        <w:t>47</w:t>
      </w:r>
      <w:r w:rsidRPr="008C46E6">
        <w:rPr>
          <w:rFonts w:ascii="Times New Roman" w:hAnsi="Times New Roman" w:cs="Times New Roman"/>
          <w:sz w:val="20"/>
          <w:szCs w:val="20"/>
        </w:rPr>
        <w:t>-</w:t>
      </w:r>
      <w:r w:rsidR="00B420EB">
        <w:rPr>
          <w:rFonts w:ascii="Times New Roman" w:hAnsi="Times New Roman" w:cs="Times New Roman"/>
          <w:sz w:val="20"/>
          <w:szCs w:val="20"/>
        </w:rPr>
        <w:t>ОРЭФ</w:t>
      </w:r>
      <w:r w:rsidRPr="008C46E6">
        <w:rPr>
          <w:rFonts w:ascii="Times New Roman" w:hAnsi="Times New Roman" w:cs="Times New Roman"/>
          <w:sz w:val="20"/>
          <w:szCs w:val="20"/>
        </w:rPr>
        <w:t xml:space="preserve"> </w:t>
      </w:r>
      <w:r w:rsidRPr="00F90378">
        <w:rPr>
          <w:rFonts w:ascii="Times New Roman" w:eastAsia="Times New Roman" w:hAnsi="Times New Roman"/>
          <w:sz w:val="20"/>
          <w:szCs w:val="20"/>
          <w:lang w:eastAsia="ru-RU"/>
        </w:rPr>
        <w:t>«</w:t>
      </w:r>
      <w:r w:rsidR="00B420EB" w:rsidRPr="00F90378">
        <w:rPr>
          <w:rFonts w:ascii="Times New Roman" w:eastAsia="Times New Roman" w:hAnsi="Times New Roman"/>
          <w:sz w:val="20"/>
          <w:szCs w:val="20"/>
          <w:lang w:eastAsia="ru-RU"/>
        </w:rPr>
        <w:t xml:space="preserve">Поставка расходных материалов для нужд апартаментного комплекса «Горки город» и гостиницы «Горки </w:t>
      </w:r>
      <w:proofErr w:type="spellStart"/>
      <w:r w:rsidR="00B420EB" w:rsidRPr="00F90378">
        <w:rPr>
          <w:rFonts w:ascii="Times New Roman" w:eastAsia="Times New Roman" w:hAnsi="Times New Roman"/>
          <w:sz w:val="20"/>
          <w:szCs w:val="20"/>
          <w:lang w:eastAsia="ru-RU"/>
        </w:rPr>
        <w:t>Арт</w:t>
      </w:r>
      <w:proofErr w:type="spellEnd"/>
      <w:r w:rsidR="00B420EB" w:rsidRPr="00F90378">
        <w:rPr>
          <w:rFonts w:ascii="Times New Roman" w:eastAsia="Times New Roman" w:hAnsi="Times New Roman"/>
          <w:sz w:val="20"/>
          <w:szCs w:val="20"/>
          <w:lang w:eastAsia="ru-RU"/>
        </w:rPr>
        <w:t>» НАО «Красная поляна</w:t>
      </w:r>
      <w:r w:rsidRPr="00F90378">
        <w:rPr>
          <w:rFonts w:ascii="Times New Roman" w:eastAsia="Times New Roman" w:hAnsi="Times New Roman"/>
          <w:sz w:val="20"/>
          <w:szCs w:val="20"/>
          <w:lang w:eastAsia="ru-RU"/>
        </w:rPr>
        <w:t>»</w:t>
      </w:r>
    </w:p>
    <w:p w:rsidR="00A83B9B" w:rsidRDefault="00A83B9B" w:rsidP="000773D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5B7AE8" w:rsidRPr="00581127" w:rsidRDefault="005B7AE8" w:rsidP="005B7AE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581127">
        <w:rPr>
          <w:rFonts w:ascii="Times New Roman" w:hAnsi="Times New Roman" w:cs="Times New Roman"/>
          <w:sz w:val="20"/>
          <w:szCs w:val="20"/>
        </w:rPr>
        <w:t>О разъяснении положений</w:t>
      </w:r>
    </w:p>
    <w:p w:rsidR="005B7AE8" w:rsidRPr="00581127" w:rsidRDefault="00B420EB" w:rsidP="005B7AE8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редукционной</w:t>
      </w:r>
      <w:r w:rsidR="005B7AE8" w:rsidRPr="00581127">
        <w:rPr>
          <w:rFonts w:ascii="Times New Roman" w:hAnsi="Times New Roman" w:cs="Times New Roman"/>
          <w:sz w:val="20"/>
          <w:szCs w:val="20"/>
        </w:rPr>
        <w:t xml:space="preserve"> документации</w:t>
      </w:r>
    </w:p>
    <w:tbl>
      <w:tblPr>
        <w:tblStyle w:val="a3"/>
        <w:tblW w:w="15951" w:type="dxa"/>
        <w:tblLayout w:type="fixed"/>
        <w:tblLook w:val="04A0"/>
      </w:tblPr>
      <w:tblGrid>
        <w:gridCol w:w="534"/>
        <w:gridCol w:w="1559"/>
        <w:gridCol w:w="2835"/>
        <w:gridCol w:w="5245"/>
        <w:gridCol w:w="5778"/>
      </w:tblGrid>
      <w:tr w:rsidR="005B7AE8" w:rsidRPr="00EC2D1F" w:rsidTr="000D15D7">
        <w:tc>
          <w:tcPr>
            <w:tcW w:w="534" w:type="dxa"/>
          </w:tcPr>
          <w:p w:rsidR="005B7AE8" w:rsidRPr="00EC2D1F" w:rsidRDefault="005B7AE8" w:rsidP="005B7AE8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559" w:type="dxa"/>
          </w:tcPr>
          <w:p w:rsidR="005B7AE8" w:rsidRPr="00EC2D1F" w:rsidRDefault="005B7AE8" w:rsidP="005B7AE8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Часть и раздел тендерной документации</w:t>
            </w:r>
          </w:p>
        </w:tc>
        <w:tc>
          <w:tcPr>
            <w:tcW w:w="2835" w:type="dxa"/>
          </w:tcPr>
          <w:p w:rsidR="005B7AE8" w:rsidRPr="00EC2D1F" w:rsidRDefault="005B7AE8" w:rsidP="005B7AE8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Ссылка на пункт тендерной документации, положения которого следует разъяснить</w:t>
            </w:r>
          </w:p>
        </w:tc>
        <w:tc>
          <w:tcPr>
            <w:tcW w:w="5245" w:type="dxa"/>
          </w:tcPr>
          <w:p w:rsidR="005B7AE8" w:rsidRPr="00EC2D1F" w:rsidRDefault="005B7AE8" w:rsidP="005B7AE8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Содержание запроса о разъяснении положений тендерной документации</w:t>
            </w:r>
          </w:p>
        </w:tc>
        <w:tc>
          <w:tcPr>
            <w:tcW w:w="5778" w:type="dxa"/>
          </w:tcPr>
          <w:p w:rsidR="005B7AE8" w:rsidRPr="00EC2D1F" w:rsidRDefault="005B7AE8" w:rsidP="005B7AE8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Разъяснение положений тендерной документации</w:t>
            </w:r>
          </w:p>
        </w:tc>
      </w:tr>
      <w:tr w:rsidR="00AC32A4" w:rsidRPr="00EC2D1F" w:rsidTr="000D15D7">
        <w:tc>
          <w:tcPr>
            <w:tcW w:w="534" w:type="dxa"/>
          </w:tcPr>
          <w:p w:rsidR="00AC32A4" w:rsidRPr="00EC2D1F" w:rsidRDefault="00AC32A4" w:rsidP="00F70553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559" w:type="dxa"/>
          </w:tcPr>
          <w:p w:rsidR="00AC32A4" w:rsidRPr="00EC2D1F" w:rsidRDefault="00F24811" w:rsidP="00B420EB">
            <w:pPr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  <w:lang w:eastAsia="ru-RU"/>
              </w:rPr>
              <w:t xml:space="preserve">Ч. 5 </w:t>
            </w:r>
            <w:r w:rsidR="00B420EB" w:rsidRPr="00EC2D1F">
              <w:rPr>
                <w:rFonts w:ascii="Times New Roman" w:hAnsi="Times New Roman" w:cs="Times New Roman"/>
                <w:lang w:eastAsia="ru-RU"/>
              </w:rPr>
              <w:t>Техническая часть</w:t>
            </w:r>
          </w:p>
        </w:tc>
        <w:tc>
          <w:tcPr>
            <w:tcW w:w="2835" w:type="dxa"/>
          </w:tcPr>
          <w:p w:rsidR="00AC32A4" w:rsidRPr="00EC2D1F" w:rsidRDefault="00B420EB" w:rsidP="00632A6D">
            <w:pPr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П. 3; 4 Спецификации</w:t>
            </w:r>
          </w:p>
        </w:tc>
        <w:tc>
          <w:tcPr>
            <w:tcW w:w="5245" w:type="dxa"/>
          </w:tcPr>
          <w:p w:rsidR="00AC32A4" w:rsidRPr="00EC2D1F" w:rsidRDefault="00B420EB" w:rsidP="00F90378">
            <w:pPr>
              <w:numPr>
                <w:ilvl w:val="2"/>
                <w:numId w:val="0"/>
              </w:numPr>
              <w:tabs>
                <w:tab w:val="num" w:pos="227"/>
                <w:tab w:val="num" w:pos="1080"/>
              </w:tabs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C2D1F">
              <w:rPr>
                <w:rFonts w:ascii="Times New Roman" w:eastAsia="Times New Roman" w:hAnsi="Times New Roman"/>
                <w:lang w:eastAsia="ru-RU"/>
              </w:rPr>
              <w:t xml:space="preserve">Возможна ли поставка аналогов позиций №3, 4, указанных в технической части, если мы обязуемся предоставить </w:t>
            </w:r>
            <w:proofErr w:type="spellStart"/>
            <w:r w:rsidRPr="00EC2D1F">
              <w:rPr>
                <w:rFonts w:ascii="Times New Roman" w:eastAsia="Times New Roman" w:hAnsi="Times New Roman"/>
                <w:lang w:eastAsia="ru-RU"/>
              </w:rPr>
              <w:t>диспенсеры</w:t>
            </w:r>
            <w:proofErr w:type="spellEnd"/>
            <w:r w:rsidRPr="00EC2D1F">
              <w:rPr>
                <w:rFonts w:ascii="Times New Roman" w:eastAsia="Times New Roman" w:hAnsi="Times New Roman"/>
                <w:lang w:eastAsia="ru-RU"/>
              </w:rPr>
              <w:t xml:space="preserve"> в необходимом количестве на безвозмездной основе?</w:t>
            </w:r>
          </w:p>
        </w:tc>
        <w:tc>
          <w:tcPr>
            <w:tcW w:w="5778" w:type="dxa"/>
          </w:tcPr>
          <w:p w:rsidR="00AC32A4" w:rsidRPr="00EC2D1F" w:rsidRDefault="00F30DBC" w:rsidP="00F90378">
            <w:pPr>
              <w:numPr>
                <w:ilvl w:val="2"/>
                <w:numId w:val="0"/>
              </w:numPr>
              <w:tabs>
                <w:tab w:val="num" w:pos="227"/>
                <w:tab w:val="num" w:pos="1080"/>
              </w:tabs>
              <w:jc w:val="both"/>
              <w:rPr>
                <w:rFonts w:ascii="Times New Roman" w:hAnsi="Times New Roman" w:cs="Times New Roman"/>
                <w:lang w:eastAsia="ru-RU"/>
              </w:rPr>
            </w:pPr>
            <w:r w:rsidRPr="00F30DBC">
              <w:rPr>
                <w:rFonts w:ascii="Times New Roman" w:hAnsi="Times New Roman" w:cs="Times New Roman"/>
              </w:rPr>
              <w:t xml:space="preserve">Сведения о производителе, артикуле </w:t>
            </w:r>
            <w:r>
              <w:rPr>
                <w:rFonts w:ascii="Times New Roman" w:hAnsi="Times New Roman" w:cs="Times New Roman"/>
              </w:rPr>
              <w:t>товара, удовлетворяющего потребностям Заказчика указаны в Спецификации (ч. 5 редукционной документации «Техническая часть»)</w:t>
            </w:r>
          </w:p>
        </w:tc>
      </w:tr>
      <w:tr w:rsidR="00B420EB" w:rsidRPr="00EC2D1F" w:rsidTr="000D15D7">
        <w:tc>
          <w:tcPr>
            <w:tcW w:w="534" w:type="dxa"/>
          </w:tcPr>
          <w:p w:rsidR="00B420EB" w:rsidRPr="00EC2D1F" w:rsidRDefault="00B420EB" w:rsidP="00F70553">
            <w:pPr>
              <w:jc w:val="center"/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559" w:type="dxa"/>
          </w:tcPr>
          <w:p w:rsidR="00B420EB" w:rsidRPr="00EC2D1F" w:rsidRDefault="00B420EB" w:rsidP="00EC6ADC">
            <w:pPr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  <w:lang w:eastAsia="ru-RU"/>
              </w:rPr>
              <w:t>Ч. 5 Техническая часть</w:t>
            </w:r>
          </w:p>
        </w:tc>
        <w:tc>
          <w:tcPr>
            <w:tcW w:w="2835" w:type="dxa"/>
          </w:tcPr>
          <w:p w:rsidR="00B420EB" w:rsidRPr="00EC2D1F" w:rsidRDefault="00B420EB" w:rsidP="00B420EB">
            <w:pPr>
              <w:rPr>
                <w:rFonts w:ascii="Times New Roman" w:hAnsi="Times New Roman" w:cs="Times New Roman"/>
              </w:rPr>
            </w:pPr>
            <w:r w:rsidRPr="00EC2D1F">
              <w:rPr>
                <w:rFonts w:ascii="Times New Roman" w:hAnsi="Times New Roman" w:cs="Times New Roman"/>
              </w:rPr>
              <w:t>П. 4 Спецификации</w:t>
            </w:r>
          </w:p>
        </w:tc>
        <w:tc>
          <w:tcPr>
            <w:tcW w:w="5245" w:type="dxa"/>
          </w:tcPr>
          <w:p w:rsidR="00B420EB" w:rsidRPr="00EC2D1F" w:rsidRDefault="00B420EB" w:rsidP="00F90378">
            <w:pPr>
              <w:numPr>
                <w:ilvl w:val="2"/>
                <w:numId w:val="0"/>
              </w:numPr>
              <w:tabs>
                <w:tab w:val="num" w:pos="227"/>
                <w:tab w:val="num" w:pos="1080"/>
              </w:tabs>
              <w:jc w:val="both"/>
              <w:rPr>
                <w:rFonts w:ascii="Times New Roman" w:eastAsia="Times New Roman" w:hAnsi="Times New Roman"/>
                <w:lang w:eastAsia="ru-RU"/>
              </w:rPr>
            </w:pPr>
            <w:r w:rsidRPr="00EC2D1F">
              <w:rPr>
                <w:rFonts w:ascii="Times New Roman" w:eastAsia="Times New Roman" w:hAnsi="Times New Roman"/>
                <w:lang w:eastAsia="ru-RU"/>
              </w:rPr>
              <w:t>Возможна ли замена: вместо мыла объемом 475 мл, поставить мыло объемом 1000мл. (позиция №4 технической части)</w:t>
            </w:r>
          </w:p>
        </w:tc>
        <w:tc>
          <w:tcPr>
            <w:tcW w:w="5778" w:type="dxa"/>
          </w:tcPr>
          <w:p w:rsidR="00B420EB" w:rsidRPr="00EC2D1F" w:rsidRDefault="00F30DBC" w:rsidP="003762D4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и технические характеристики требуемого товара, удовлетворяющего потребностям Заказчика указаны в Спецификации (ч. 5 редукционной документации «Техническая часть»)</w:t>
            </w:r>
          </w:p>
        </w:tc>
      </w:tr>
    </w:tbl>
    <w:p w:rsidR="005B7AE8" w:rsidRDefault="005B7AE8" w:rsidP="00141DC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996B02" w:rsidRPr="00581127" w:rsidRDefault="00996B02" w:rsidP="00141DC4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996B02" w:rsidRPr="00581127" w:rsidSect="00C436C7">
      <w:pgSz w:w="16838" w:h="11906" w:orient="landscape"/>
      <w:pgMar w:top="709" w:right="536" w:bottom="851" w:left="709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E3B09"/>
    <w:multiLevelType w:val="multilevel"/>
    <w:tmpl w:val="FA6EFA5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">
    <w:nsid w:val="0D0C454F"/>
    <w:multiLevelType w:val="multilevel"/>
    <w:tmpl w:val="67C0A7C0"/>
    <w:lvl w:ilvl="0">
      <w:start w:val="2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sz w:val="24"/>
        <w:szCs w:val="24"/>
      </w:rPr>
    </w:lvl>
    <w:lvl w:ilvl="2">
      <w:start w:val="1"/>
      <w:numFmt w:val="decimal"/>
      <w:lvlText w:val="%1.%2.%3."/>
      <w:lvlJc w:val="left"/>
      <w:pPr>
        <w:ind w:left="3981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4ABD0309"/>
    <w:multiLevelType w:val="hybridMultilevel"/>
    <w:tmpl w:val="387EB2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08"/>
  <w:characterSpacingControl w:val="doNotCompress"/>
  <w:compat/>
  <w:rsids>
    <w:rsidRoot w:val="005B7AE8"/>
    <w:rsid w:val="00022867"/>
    <w:rsid w:val="000237EE"/>
    <w:rsid w:val="00076B36"/>
    <w:rsid w:val="000773D7"/>
    <w:rsid w:val="000814A4"/>
    <w:rsid w:val="000D15D7"/>
    <w:rsid w:val="000D30E5"/>
    <w:rsid w:val="000E296C"/>
    <w:rsid w:val="000E4F5C"/>
    <w:rsid w:val="00141DC4"/>
    <w:rsid w:val="001A6641"/>
    <w:rsid w:val="002058CD"/>
    <w:rsid w:val="00206324"/>
    <w:rsid w:val="00207882"/>
    <w:rsid w:val="00216CDE"/>
    <w:rsid w:val="00273B5B"/>
    <w:rsid w:val="00273D5D"/>
    <w:rsid w:val="00283F7B"/>
    <w:rsid w:val="00291F74"/>
    <w:rsid w:val="002D521F"/>
    <w:rsid w:val="002E5C5C"/>
    <w:rsid w:val="002F1EA3"/>
    <w:rsid w:val="00303A56"/>
    <w:rsid w:val="00314769"/>
    <w:rsid w:val="003172AA"/>
    <w:rsid w:val="0034717B"/>
    <w:rsid w:val="0037299F"/>
    <w:rsid w:val="003762D4"/>
    <w:rsid w:val="00385598"/>
    <w:rsid w:val="00392789"/>
    <w:rsid w:val="003B59D0"/>
    <w:rsid w:val="003D6AD7"/>
    <w:rsid w:val="003E4267"/>
    <w:rsid w:val="0044443F"/>
    <w:rsid w:val="004A61D1"/>
    <w:rsid w:val="004C4ED3"/>
    <w:rsid w:val="004D2503"/>
    <w:rsid w:val="004D7008"/>
    <w:rsid w:val="0050661B"/>
    <w:rsid w:val="00543AD9"/>
    <w:rsid w:val="005506D0"/>
    <w:rsid w:val="00581127"/>
    <w:rsid w:val="00592373"/>
    <w:rsid w:val="005B7AE8"/>
    <w:rsid w:val="005D191C"/>
    <w:rsid w:val="005D6AE3"/>
    <w:rsid w:val="005D6E4B"/>
    <w:rsid w:val="005E0A26"/>
    <w:rsid w:val="00632A6D"/>
    <w:rsid w:val="00661A2D"/>
    <w:rsid w:val="0067405A"/>
    <w:rsid w:val="006A1ABB"/>
    <w:rsid w:val="006B1FEA"/>
    <w:rsid w:val="006E76FE"/>
    <w:rsid w:val="007149E2"/>
    <w:rsid w:val="00743B67"/>
    <w:rsid w:val="00771CAE"/>
    <w:rsid w:val="0078104A"/>
    <w:rsid w:val="00781F65"/>
    <w:rsid w:val="007A1CBD"/>
    <w:rsid w:val="007B16E5"/>
    <w:rsid w:val="007E16FD"/>
    <w:rsid w:val="0082344C"/>
    <w:rsid w:val="0087335D"/>
    <w:rsid w:val="0087354D"/>
    <w:rsid w:val="008767E3"/>
    <w:rsid w:val="00882501"/>
    <w:rsid w:val="00894789"/>
    <w:rsid w:val="008C46E6"/>
    <w:rsid w:val="008C58D9"/>
    <w:rsid w:val="008C65CB"/>
    <w:rsid w:val="0096649C"/>
    <w:rsid w:val="00973A18"/>
    <w:rsid w:val="00996B02"/>
    <w:rsid w:val="009D795F"/>
    <w:rsid w:val="00A345E2"/>
    <w:rsid w:val="00A7102D"/>
    <w:rsid w:val="00A83B9B"/>
    <w:rsid w:val="00A92680"/>
    <w:rsid w:val="00AC1045"/>
    <w:rsid w:val="00AC32A4"/>
    <w:rsid w:val="00AC7DA0"/>
    <w:rsid w:val="00AF5E7A"/>
    <w:rsid w:val="00B147E2"/>
    <w:rsid w:val="00B420EB"/>
    <w:rsid w:val="00B43BFD"/>
    <w:rsid w:val="00B51135"/>
    <w:rsid w:val="00B9480C"/>
    <w:rsid w:val="00BA2CB8"/>
    <w:rsid w:val="00BE4BDD"/>
    <w:rsid w:val="00C01A06"/>
    <w:rsid w:val="00C1604E"/>
    <w:rsid w:val="00C36399"/>
    <w:rsid w:val="00C436C7"/>
    <w:rsid w:val="00C46D19"/>
    <w:rsid w:val="00C51169"/>
    <w:rsid w:val="00C511D2"/>
    <w:rsid w:val="00C52586"/>
    <w:rsid w:val="00CA31A5"/>
    <w:rsid w:val="00CF05E6"/>
    <w:rsid w:val="00CF3B6E"/>
    <w:rsid w:val="00D27634"/>
    <w:rsid w:val="00D360F1"/>
    <w:rsid w:val="00D4690A"/>
    <w:rsid w:val="00D6650E"/>
    <w:rsid w:val="00D9342E"/>
    <w:rsid w:val="00DA5A00"/>
    <w:rsid w:val="00DC7D5E"/>
    <w:rsid w:val="00DE2A86"/>
    <w:rsid w:val="00E07872"/>
    <w:rsid w:val="00E26D45"/>
    <w:rsid w:val="00E41EF1"/>
    <w:rsid w:val="00E5560A"/>
    <w:rsid w:val="00E57AF9"/>
    <w:rsid w:val="00E87B0A"/>
    <w:rsid w:val="00EC2D1F"/>
    <w:rsid w:val="00F17C2D"/>
    <w:rsid w:val="00F24811"/>
    <w:rsid w:val="00F30DBC"/>
    <w:rsid w:val="00F5194E"/>
    <w:rsid w:val="00F52860"/>
    <w:rsid w:val="00F70553"/>
    <w:rsid w:val="00F806F0"/>
    <w:rsid w:val="00F903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52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7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237E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87B0A"/>
    <w:rPr>
      <w:color w:val="0000FF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664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664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B7AE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237E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6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1</Pages>
  <Words>171</Words>
  <Characters>978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Центр Омега</Company>
  <LinksUpToDate>false</LinksUpToDate>
  <CharactersWithSpaces>1147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Виктория Ангелатос</dc:creator>
  <cp:lastModifiedBy>a.ryndina</cp:lastModifiedBy>
  <cp:revision>24</cp:revision>
  <cp:lastPrinted>2015-02-18T15:37:00Z</cp:lastPrinted>
  <dcterms:created xsi:type="dcterms:W3CDTF">2015-02-18T07:07:00Z</dcterms:created>
  <dcterms:modified xsi:type="dcterms:W3CDTF">2017-12-05T12:17:00Z</dcterms:modified>
</cp:coreProperties>
</file>