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A09" w:rsidRPr="00523A09" w:rsidRDefault="00523A09" w:rsidP="00523A09">
      <w:pPr>
        <w:spacing w:after="0"/>
        <w:ind w:left="6663" w:firstLine="0"/>
        <w:jc w:val="left"/>
        <w:rPr>
          <w:rFonts w:ascii="Times New Roman" w:eastAsia="Calibri" w:hAnsi="Times New Roman"/>
          <w:sz w:val="22"/>
          <w:szCs w:val="22"/>
          <w:lang w:val="en-US" w:eastAsia="en-US"/>
        </w:rPr>
      </w:pPr>
      <w:r w:rsidRPr="00523A09">
        <w:rPr>
          <w:rFonts w:ascii="Times New Roman" w:eastAsia="Calibri" w:hAnsi="Times New Roman"/>
          <w:sz w:val="22"/>
          <w:szCs w:val="22"/>
          <w:lang w:eastAsia="en-US"/>
        </w:rPr>
        <w:t>Приложение №</w:t>
      </w:r>
      <w:r>
        <w:rPr>
          <w:rFonts w:ascii="Times New Roman" w:eastAsia="Calibri" w:hAnsi="Times New Roman"/>
          <w:sz w:val="22"/>
          <w:szCs w:val="22"/>
          <w:lang w:val="en-US" w:eastAsia="en-US"/>
        </w:rPr>
        <w:t>1</w:t>
      </w:r>
    </w:p>
    <w:p w:rsidR="00523A09" w:rsidRPr="00523A09" w:rsidRDefault="00523A09" w:rsidP="00523A09">
      <w:pPr>
        <w:spacing w:after="0"/>
        <w:ind w:left="6663" w:firstLine="0"/>
        <w:jc w:val="left"/>
        <w:rPr>
          <w:rFonts w:ascii="Times New Roman" w:eastAsia="Calibri" w:hAnsi="Times New Roman"/>
          <w:sz w:val="22"/>
          <w:szCs w:val="22"/>
          <w:lang w:eastAsia="en-US"/>
        </w:rPr>
      </w:pPr>
      <w:r w:rsidRPr="00523A09">
        <w:rPr>
          <w:rFonts w:ascii="Times New Roman" w:eastAsia="Calibri" w:hAnsi="Times New Roman"/>
          <w:sz w:val="22"/>
          <w:szCs w:val="22"/>
          <w:lang w:eastAsia="en-US"/>
        </w:rPr>
        <w:t xml:space="preserve">К Договору №____ </w:t>
      </w:r>
    </w:p>
    <w:p w:rsidR="00523A09" w:rsidRPr="00523A09" w:rsidRDefault="00523A09" w:rsidP="00523A09">
      <w:pPr>
        <w:spacing w:after="0"/>
        <w:ind w:left="6663" w:firstLine="0"/>
        <w:jc w:val="left"/>
        <w:rPr>
          <w:rFonts w:ascii="Times New Roman" w:eastAsia="Calibri" w:hAnsi="Times New Roman"/>
          <w:sz w:val="22"/>
          <w:szCs w:val="22"/>
          <w:lang w:eastAsia="en-US"/>
        </w:rPr>
      </w:pPr>
      <w:r w:rsidRPr="00523A09">
        <w:rPr>
          <w:rFonts w:ascii="Times New Roman" w:eastAsia="Calibri" w:hAnsi="Times New Roman"/>
          <w:sz w:val="22"/>
          <w:szCs w:val="22"/>
          <w:lang w:eastAsia="en-US"/>
        </w:rPr>
        <w:t>от «_</w:t>
      </w:r>
      <w:proofErr w:type="gramStart"/>
      <w:r w:rsidRPr="00523A09">
        <w:rPr>
          <w:rFonts w:ascii="Times New Roman" w:eastAsia="Calibri" w:hAnsi="Times New Roman"/>
          <w:sz w:val="22"/>
          <w:szCs w:val="22"/>
          <w:lang w:eastAsia="en-US"/>
        </w:rPr>
        <w:t>_»_</w:t>
      </w:r>
      <w:proofErr w:type="gramEnd"/>
      <w:r w:rsidRPr="00523A09">
        <w:rPr>
          <w:rFonts w:ascii="Times New Roman" w:eastAsia="Calibri" w:hAnsi="Times New Roman"/>
          <w:sz w:val="22"/>
          <w:szCs w:val="22"/>
          <w:lang w:eastAsia="en-US"/>
        </w:rPr>
        <w:t>__________2016г.</w:t>
      </w:r>
    </w:p>
    <w:p w:rsidR="00523A09" w:rsidRPr="00523A09" w:rsidRDefault="00523A09" w:rsidP="00523A09">
      <w:pPr>
        <w:spacing w:after="0"/>
        <w:ind w:firstLine="0"/>
        <w:jc w:val="left"/>
        <w:rPr>
          <w:rFonts w:ascii="Times New Roman" w:hAnsi="Times New Roman"/>
          <w:b/>
          <w:sz w:val="24"/>
          <w:szCs w:val="24"/>
        </w:rPr>
      </w:pPr>
    </w:p>
    <w:p w:rsidR="00F24824" w:rsidRPr="00B26C35" w:rsidRDefault="00F24824" w:rsidP="00F24824">
      <w:pPr>
        <w:pStyle w:val="aa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F24824" w:rsidRPr="00B26C35" w:rsidRDefault="000B602F" w:rsidP="00F24824">
      <w:pPr>
        <w:pStyle w:val="aa"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9A778E" w:rsidRPr="00B26C35" w:rsidRDefault="000B602F" w:rsidP="000B602F">
      <w:pPr>
        <w:pStyle w:val="aa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в</w:t>
      </w:r>
      <w:r w:rsidRPr="000B602F">
        <w:rPr>
          <w:rFonts w:ascii="Times New Roman" w:hAnsi="Times New Roman" w:hint="eastAsia"/>
          <w:b/>
          <w:sz w:val="24"/>
          <w:szCs w:val="24"/>
        </w:rPr>
        <w:t>ыполнение</w:t>
      </w:r>
      <w:r w:rsidRPr="000B602F">
        <w:rPr>
          <w:rFonts w:ascii="Times New Roman" w:hAnsi="Times New Roman"/>
          <w:b/>
          <w:sz w:val="24"/>
          <w:szCs w:val="24"/>
        </w:rPr>
        <w:t xml:space="preserve"> </w:t>
      </w:r>
      <w:r w:rsidRPr="000B602F">
        <w:rPr>
          <w:rFonts w:ascii="Times New Roman" w:hAnsi="Times New Roman" w:hint="eastAsia"/>
          <w:b/>
          <w:sz w:val="24"/>
          <w:szCs w:val="24"/>
        </w:rPr>
        <w:t>работ</w:t>
      </w:r>
      <w:r w:rsidRPr="000B602F">
        <w:rPr>
          <w:rFonts w:ascii="Times New Roman" w:hAnsi="Times New Roman"/>
          <w:b/>
          <w:sz w:val="24"/>
          <w:szCs w:val="24"/>
        </w:rPr>
        <w:t xml:space="preserve"> </w:t>
      </w:r>
      <w:r w:rsidRPr="000B602F">
        <w:rPr>
          <w:rFonts w:ascii="Times New Roman" w:hAnsi="Times New Roman" w:hint="eastAsia"/>
          <w:b/>
          <w:sz w:val="24"/>
          <w:szCs w:val="24"/>
        </w:rPr>
        <w:t>по</w:t>
      </w:r>
      <w:r w:rsidRPr="000B602F">
        <w:rPr>
          <w:rFonts w:ascii="Times New Roman" w:hAnsi="Times New Roman"/>
          <w:b/>
          <w:sz w:val="24"/>
          <w:szCs w:val="24"/>
        </w:rPr>
        <w:t xml:space="preserve"> </w:t>
      </w:r>
      <w:r w:rsidRPr="000B602F">
        <w:rPr>
          <w:rFonts w:ascii="Times New Roman" w:hAnsi="Times New Roman" w:hint="eastAsia"/>
          <w:b/>
          <w:sz w:val="24"/>
          <w:szCs w:val="24"/>
        </w:rPr>
        <w:t>разработке</w:t>
      </w:r>
      <w:r w:rsidRPr="000B602F">
        <w:rPr>
          <w:rFonts w:ascii="Times New Roman" w:hAnsi="Times New Roman"/>
          <w:b/>
          <w:sz w:val="24"/>
          <w:szCs w:val="24"/>
        </w:rPr>
        <w:t xml:space="preserve"> </w:t>
      </w:r>
      <w:r w:rsidRPr="000B602F">
        <w:rPr>
          <w:rFonts w:ascii="Times New Roman" w:hAnsi="Times New Roman" w:hint="eastAsia"/>
          <w:b/>
          <w:sz w:val="24"/>
          <w:szCs w:val="24"/>
        </w:rPr>
        <w:t>проектной</w:t>
      </w:r>
      <w:r w:rsidRPr="000B602F">
        <w:rPr>
          <w:rFonts w:ascii="Times New Roman" w:hAnsi="Times New Roman"/>
          <w:b/>
          <w:sz w:val="24"/>
          <w:szCs w:val="24"/>
        </w:rPr>
        <w:t xml:space="preserve"> </w:t>
      </w:r>
      <w:r w:rsidRPr="000B602F">
        <w:rPr>
          <w:rFonts w:ascii="Times New Roman" w:hAnsi="Times New Roman" w:hint="eastAsia"/>
          <w:b/>
          <w:sz w:val="24"/>
          <w:szCs w:val="24"/>
        </w:rPr>
        <w:t>документации</w:t>
      </w:r>
      <w:r w:rsidRPr="000B602F">
        <w:rPr>
          <w:rFonts w:ascii="Times New Roman" w:hAnsi="Times New Roman"/>
          <w:b/>
          <w:sz w:val="24"/>
          <w:szCs w:val="24"/>
        </w:rPr>
        <w:t xml:space="preserve"> </w:t>
      </w:r>
      <w:r w:rsidRPr="000B602F">
        <w:rPr>
          <w:rFonts w:ascii="Times New Roman" w:hAnsi="Times New Roman" w:hint="eastAsia"/>
          <w:b/>
          <w:sz w:val="24"/>
          <w:szCs w:val="24"/>
        </w:rPr>
        <w:t>по</w:t>
      </w:r>
      <w:r w:rsidRPr="000B602F">
        <w:rPr>
          <w:rFonts w:ascii="Times New Roman" w:hAnsi="Times New Roman"/>
          <w:b/>
          <w:sz w:val="24"/>
          <w:szCs w:val="24"/>
        </w:rPr>
        <w:t xml:space="preserve"> </w:t>
      </w:r>
      <w:r w:rsidRPr="000B602F">
        <w:rPr>
          <w:rFonts w:ascii="Times New Roman" w:hAnsi="Times New Roman" w:hint="eastAsia"/>
          <w:b/>
          <w:sz w:val="24"/>
          <w:szCs w:val="24"/>
        </w:rPr>
        <w:t>объекту</w:t>
      </w:r>
      <w:r w:rsidRPr="000B602F">
        <w:rPr>
          <w:rFonts w:ascii="Times New Roman" w:hAnsi="Times New Roman"/>
          <w:b/>
          <w:sz w:val="24"/>
          <w:szCs w:val="24"/>
        </w:rPr>
        <w:t>: «</w:t>
      </w:r>
      <w:r w:rsidRPr="000B602F">
        <w:rPr>
          <w:rFonts w:ascii="Times New Roman" w:hAnsi="Times New Roman" w:hint="eastAsia"/>
          <w:b/>
          <w:sz w:val="24"/>
          <w:szCs w:val="24"/>
        </w:rPr>
        <w:t>Прачечная</w:t>
      </w:r>
      <w:r w:rsidRPr="000B602F">
        <w:rPr>
          <w:rFonts w:ascii="Times New Roman" w:hAnsi="Times New Roman"/>
          <w:b/>
          <w:sz w:val="24"/>
          <w:szCs w:val="24"/>
        </w:rPr>
        <w:t xml:space="preserve"> </w:t>
      </w:r>
      <w:r w:rsidRPr="000B602F">
        <w:rPr>
          <w:rFonts w:ascii="Times New Roman" w:hAnsi="Times New Roman" w:hint="eastAsia"/>
          <w:b/>
          <w:sz w:val="24"/>
          <w:szCs w:val="24"/>
        </w:rPr>
        <w:t>с</w:t>
      </w:r>
      <w:r w:rsidRPr="000B602F">
        <w:rPr>
          <w:rFonts w:ascii="Times New Roman" w:hAnsi="Times New Roman"/>
          <w:b/>
          <w:sz w:val="24"/>
          <w:szCs w:val="24"/>
        </w:rPr>
        <w:t xml:space="preserve"> </w:t>
      </w:r>
      <w:r w:rsidRPr="000B602F">
        <w:rPr>
          <w:rFonts w:ascii="Times New Roman" w:hAnsi="Times New Roman" w:hint="eastAsia"/>
          <w:b/>
          <w:sz w:val="24"/>
          <w:szCs w:val="24"/>
        </w:rPr>
        <w:t>химчисткой»</w:t>
      </w:r>
      <w:r w:rsidRPr="000B602F">
        <w:rPr>
          <w:rFonts w:ascii="Times New Roman" w:hAnsi="Times New Roman"/>
          <w:b/>
          <w:sz w:val="24"/>
          <w:szCs w:val="24"/>
        </w:rPr>
        <w:t xml:space="preserve">, </w:t>
      </w:r>
      <w:r w:rsidRPr="000B602F">
        <w:rPr>
          <w:rFonts w:ascii="Times New Roman" w:hAnsi="Times New Roman" w:hint="eastAsia"/>
          <w:b/>
          <w:sz w:val="24"/>
          <w:szCs w:val="24"/>
        </w:rPr>
        <w:t>расположенного</w:t>
      </w:r>
      <w:r w:rsidRPr="000B602F">
        <w:rPr>
          <w:rFonts w:ascii="Times New Roman" w:hAnsi="Times New Roman"/>
          <w:b/>
          <w:sz w:val="24"/>
          <w:szCs w:val="24"/>
        </w:rPr>
        <w:t xml:space="preserve"> </w:t>
      </w:r>
      <w:r w:rsidRPr="000B602F">
        <w:rPr>
          <w:rFonts w:ascii="Times New Roman" w:hAnsi="Times New Roman" w:hint="eastAsia"/>
          <w:b/>
          <w:sz w:val="24"/>
          <w:szCs w:val="24"/>
        </w:rPr>
        <w:t>по</w:t>
      </w:r>
      <w:r w:rsidRPr="000B602F">
        <w:rPr>
          <w:rFonts w:ascii="Times New Roman" w:hAnsi="Times New Roman"/>
          <w:b/>
          <w:sz w:val="24"/>
          <w:szCs w:val="24"/>
        </w:rPr>
        <w:t xml:space="preserve"> </w:t>
      </w:r>
      <w:r w:rsidRPr="000B602F">
        <w:rPr>
          <w:rFonts w:ascii="Times New Roman" w:hAnsi="Times New Roman" w:hint="eastAsia"/>
          <w:b/>
          <w:sz w:val="24"/>
          <w:szCs w:val="24"/>
        </w:rPr>
        <w:t>адресу</w:t>
      </w:r>
      <w:r w:rsidRPr="000B602F">
        <w:rPr>
          <w:rFonts w:ascii="Times New Roman" w:hAnsi="Times New Roman"/>
          <w:b/>
          <w:sz w:val="24"/>
          <w:szCs w:val="24"/>
        </w:rPr>
        <w:t xml:space="preserve">: </w:t>
      </w:r>
      <w:r w:rsidRPr="000B602F">
        <w:rPr>
          <w:rFonts w:ascii="Times New Roman" w:hAnsi="Times New Roman" w:hint="eastAsia"/>
          <w:b/>
          <w:sz w:val="24"/>
          <w:szCs w:val="24"/>
        </w:rPr>
        <w:t>Краснодарский</w:t>
      </w:r>
      <w:r w:rsidRPr="000B602F">
        <w:rPr>
          <w:rFonts w:ascii="Times New Roman" w:hAnsi="Times New Roman"/>
          <w:b/>
          <w:sz w:val="24"/>
          <w:szCs w:val="24"/>
        </w:rPr>
        <w:t xml:space="preserve"> </w:t>
      </w:r>
      <w:r w:rsidRPr="000B602F">
        <w:rPr>
          <w:rFonts w:ascii="Times New Roman" w:hAnsi="Times New Roman" w:hint="eastAsia"/>
          <w:b/>
          <w:sz w:val="24"/>
          <w:szCs w:val="24"/>
        </w:rPr>
        <w:t>край</w:t>
      </w:r>
      <w:r w:rsidRPr="000B602F">
        <w:rPr>
          <w:rFonts w:ascii="Times New Roman" w:hAnsi="Times New Roman"/>
          <w:b/>
          <w:sz w:val="24"/>
          <w:szCs w:val="24"/>
        </w:rPr>
        <w:t xml:space="preserve">, </w:t>
      </w:r>
      <w:r w:rsidRPr="000B602F">
        <w:rPr>
          <w:rFonts w:ascii="Times New Roman" w:hAnsi="Times New Roman" w:hint="eastAsia"/>
          <w:b/>
          <w:sz w:val="24"/>
          <w:szCs w:val="24"/>
        </w:rPr>
        <w:t>г</w:t>
      </w:r>
      <w:r w:rsidRPr="000B602F">
        <w:rPr>
          <w:rFonts w:ascii="Times New Roman" w:hAnsi="Times New Roman"/>
          <w:b/>
          <w:sz w:val="24"/>
          <w:szCs w:val="24"/>
        </w:rPr>
        <w:t xml:space="preserve">. </w:t>
      </w:r>
      <w:r w:rsidRPr="000B602F">
        <w:rPr>
          <w:rFonts w:ascii="Times New Roman" w:hAnsi="Times New Roman" w:hint="eastAsia"/>
          <w:b/>
          <w:sz w:val="24"/>
          <w:szCs w:val="24"/>
        </w:rPr>
        <w:t>Сочи</w:t>
      </w:r>
      <w:r w:rsidRPr="000B602F">
        <w:rPr>
          <w:rFonts w:ascii="Times New Roman" w:hAnsi="Times New Roman"/>
          <w:b/>
          <w:sz w:val="24"/>
          <w:szCs w:val="24"/>
        </w:rPr>
        <w:t xml:space="preserve">, </w:t>
      </w:r>
      <w:r w:rsidRPr="000B602F">
        <w:rPr>
          <w:rFonts w:ascii="Times New Roman" w:hAnsi="Times New Roman" w:hint="eastAsia"/>
          <w:b/>
          <w:sz w:val="24"/>
          <w:szCs w:val="24"/>
        </w:rPr>
        <w:t>Адлерский</w:t>
      </w:r>
      <w:r w:rsidRPr="000B602F">
        <w:rPr>
          <w:rFonts w:ascii="Times New Roman" w:hAnsi="Times New Roman"/>
          <w:b/>
          <w:sz w:val="24"/>
          <w:szCs w:val="24"/>
        </w:rPr>
        <w:t xml:space="preserve"> </w:t>
      </w:r>
      <w:r w:rsidRPr="000B602F">
        <w:rPr>
          <w:rFonts w:ascii="Times New Roman" w:hAnsi="Times New Roman" w:hint="eastAsia"/>
          <w:b/>
          <w:sz w:val="24"/>
          <w:szCs w:val="24"/>
        </w:rPr>
        <w:t>район</w:t>
      </w:r>
      <w:r w:rsidRPr="000B602F">
        <w:rPr>
          <w:rFonts w:ascii="Times New Roman" w:hAnsi="Times New Roman"/>
          <w:b/>
          <w:sz w:val="24"/>
          <w:szCs w:val="24"/>
        </w:rPr>
        <w:t xml:space="preserve">, </w:t>
      </w:r>
      <w:r w:rsidRPr="000B602F">
        <w:rPr>
          <w:rFonts w:ascii="Times New Roman" w:hAnsi="Times New Roman" w:hint="eastAsia"/>
          <w:b/>
          <w:sz w:val="24"/>
          <w:szCs w:val="24"/>
        </w:rPr>
        <w:t>с</w:t>
      </w:r>
      <w:r w:rsidRPr="000B602F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Pr="000B602F">
        <w:rPr>
          <w:rFonts w:ascii="Times New Roman" w:hAnsi="Times New Roman" w:hint="eastAsia"/>
          <w:b/>
          <w:sz w:val="24"/>
          <w:szCs w:val="24"/>
        </w:rPr>
        <w:t>Эстосадок</w:t>
      </w:r>
      <w:proofErr w:type="spellEnd"/>
      <w:r w:rsidRPr="000B602F">
        <w:rPr>
          <w:rFonts w:ascii="Times New Roman" w:hAnsi="Times New Roman"/>
          <w:b/>
          <w:sz w:val="24"/>
          <w:szCs w:val="24"/>
        </w:rPr>
        <w:t xml:space="preserve">, </w:t>
      </w:r>
      <w:r w:rsidRPr="000B602F">
        <w:rPr>
          <w:rFonts w:ascii="Times New Roman" w:hAnsi="Times New Roman" w:hint="eastAsia"/>
          <w:b/>
          <w:sz w:val="24"/>
          <w:szCs w:val="24"/>
        </w:rPr>
        <w:t>северный</w:t>
      </w:r>
      <w:r w:rsidRPr="000B602F">
        <w:rPr>
          <w:rFonts w:ascii="Times New Roman" w:hAnsi="Times New Roman"/>
          <w:b/>
          <w:sz w:val="24"/>
          <w:szCs w:val="24"/>
        </w:rPr>
        <w:t xml:space="preserve"> </w:t>
      </w:r>
      <w:r w:rsidRPr="000B602F">
        <w:rPr>
          <w:rFonts w:ascii="Times New Roman" w:hAnsi="Times New Roman" w:hint="eastAsia"/>
          <w:b/>
          <w:sz w:val="24"/>
          <w:szCs w:val="24"/>
        </w:rPr>
        <w:t>склон</w:t>
      </w:r>
      <w:r w:rsidRPr="000B602F">
        <w:rPr>
          <w:rFonts w:ascii="Times New Roman" w:hAnsi="Times New Roman"/>
          <w:b/>
          <w:sz w:val="24"/>
          <w:szCs w:val="24"/>
        </w:rPr>
        <w:t xml:space="preserve"> </w:t>
      </w:r>
      <w:r w:rsidRPr="000B602F">
        <w:rPr>
          <w:rFonts w:ascii="Times New Roman" w:hAnsi="Times New Roman" w:hint="eastAsia"/>
          <w:b/>
          <w:sz w:val="24"/>
          <w:szCs w:val="24"/>
        </w:rPr>
        <w:t>хребта</w:t>
      </w:r>
      <w:r w:rsidRPr="000B60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B602F">
        <w:rPr>
          <w:rFonts w:ascii="Times New Roman" w:hAnsi="Times New Roman" w:hint="eastAsia"/>
          <w:b/>
          <w:sz w:val="24"/>
          <w:szCs w:val="24"/>
        </w:rPr>
        <w:t>Аибга</w:t>
      </w:r>
      <w:proofErr w:type="spellEnd"/>
      <w:r w:rsidRPr="000B602F">
        <w:rPr>
          <w:rFonts w:ascii="Times New Roman" w:hAnsi="Times New Roman"/>
          <w:b/>
          <w:sz w:val="24"/>
          <w:szCs w:val="24"/>
        </w:rPr>
        <w:t xml:space="preserve">, </w:t>
      </w:r>
      <w:r w:rsidRPr="000B602F">
        <w:rPr>
          <w:rFonts w:ascii="Times New Roman" w:hAnsi="Times New Roman" w:hint="eastAsia"/>
          <w:b/>
          <w:sz w:val="24"/>
          <w:szCs w:val="24"/>
        </w:rPr>
        <w:t>СТК</w:t>
      </w:r>
      <w:r w:rsidRPr="000B602F">
        <w:rPr>
          <w:rFonts w:ascii="Times New Roman" w:hAnsi="Times New Roman"/>
          <w:b/>
          <w:sz w:val="24"/>
          <w:szCs w:val="24"/>
        </w:rPr>
        <w:t xml:space="preserve"> «</w:t>
      </w:r>
      <w:r w:rsidRPr="000B602F">
        <w:rPr>
          <w:rFonts w:ascii="Times New Roman" w:hAnsi="Times New Roman" w:hint="eastAsia"/>
          <w:b/>
          <w:sz w:val="24"/>
          <w:szCs w:val="24"/>
        </w:rPr>
        <w:t>Горная</w:t>
      </w:r>
      <w:r w:rsidRPr="000B602F">
        <w:rPr>
          <w:rFonts w:ascii="Times New Roman" w:hAnsi="Times New Roman"/>
          <w:b/>
          <w:sz w:val="24"/>
          <w:szCs w:val="24"/>
        </w:rPr>
        <w:t xml:space="preserve"> </w:t>
      </w:r>
      <w:r w:rsidRPr="000B602F">
        <w:rPr>
          <w:rFonts w:ascii="Times New Roman" w:hAnsi="Times New Roman" w:hint="eastAsia"/>
          <w:b/>
          <w:sz w:val="24"/>
          <w:szCs w:val="24"/>
        </w:rPr>
        <w:t>карусель»</w:t>
      </w:r>
      <w:r w:rsidRPr="000B602F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0B602F">
        <w:rPr>
          <w:rFonts w:ascii="Times New Roman" w:hAnsi="Times New Roman" w:hint="eastAsia"/>
          <w:b/>
          <w:sz w:val="24"/>
          <w:szCs w:val="24"/>
        </w:rPr>
        <w:t>отм</w:t>
      </w:r>
      <w:proofErr w:type="spellEnd"/>
      <w:r w:rsidRPr="000B602F">
        <w:rPr>
          <w:rFonts w:ascii="Times New Roman" w:hAnsi="Times New Roman"/>
          <w:b/>
          <w:sz w:val="24"/>
          <w:szCs w:val="24"/>
        </w:rPr>
        <w:t>. +540</w:t>
      </w:r>
      <w:r w:rsidRPr="000B602F">
        <w:rPr>
          <w:rFonts w:ascii="Times New Roman" w:hAnsi="Times New Roman" w:hint="eastAsia"/>
          <w:b/>
          <w:sz w:val="24"/>
          <w:szCs w:val="24"/>
        </w:rPr>
        <w:t>м</w:t>
      </w:r>
      <w:r w:rsidRPr="000B602F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9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410"/>
        <w:gridCol w:w="6804"/>
      </w:tblGrid>
      <w:tr w:rsidR="00631807" w:rsidRPr="00F6720E" w:rsidTr="008E14E8">
        <w:trPr>
          <w:trHeight w:val="769"/>
          <w:jc w:val="center"/>
        </w:trPr>
        <w:tc>
          <w:tcPr>
            <w:tcW w:w="534" w:type="dxa"/>
            <w:tcBorders>
              <w:bottom w:val="single" w:sz="4" w:space="0" w:color="auto"/>
            </w:tcBorders>
          </w:tcPr>
          <w:p w:rsidR="00631807" w:rsidRPr="00F6720E" w:rsidRDefault="00631807" w:rsidP="008E14E8">
            <w:pPr>
              <w:ind w:firstLine="89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31807" w:rsidRPr="00F6720E" w:rsidRDefault="00631807" w:rsidP="008E14E8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F6720E">
              <w:rPr>
                <w:rFonts w:ascii="Times New Roman" w:hAnsi="Times New Roman"/>
                <w:b/>
                <w:sz w:val="22"/>
                <w:szCs w:val="22"/>
              </w:rPr>
              <w:t>Перечень требований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631807" w:rsidRPr="00F6720E" w:rsidRDefault="00631807" w:rsidP="008E14E8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F6720E">
              <w:rPr>
                <w:rFonts w:ascii="Times New Roman" w:hAnsi="Times New Roman"/>
                <w:b/>
                <w:sz w:val="22"/>
                <w:szCs w:val="22"/>
              </w:rPr>
              <w:t>Содержание требований</w:t>
            </w:r>
          </w:p>
        </w:tc>
      </w:tr>
      <w:tr w:rsidR="005B2D7F" w:rsidRPr="00F6720E" w:rsidTr="00DE217E">
        <w:trPr>
          <w:jc w:val="center"/>
        </w:trPr>
        <w:tc>
          <w:tcPr>
            <w:tcW w:w="9748" w:type="dxa"/>
            <w:gridSpan w:val="3"/>
            <w:shd w:val="pct15" w:color="auto" w:fill="auto"/>
          </w:tcPr>
          <w:p w:rsidR="005B2D7F" w:rsidRPr="00F6720E" w:rsidRDefault="005B2D7F" w:rsidP="00DE217E">
            <w:pPr>
              <w:pStyle w:val="aa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F6720E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I </w:t>
            </w:r>
            <w:r w:rsidRPr="00F6720E">
              <w:rPr>
                <w:rFonts w:ascii="Times New Roman" w:hAnsi="Times New Roman"/>
                <w:b/>
                <w:sz w:val="22"/>
                <w:szCs w:val="22"/>
              </w:rPr>
              <w:t>Общие сведения</w:t>
            </w:r>
          </w:p>
        </w:tc>
      </w:tr>
      <w:tr w:rsidR="0043551C" w:rsidRPr="00F6720E" w:rsidTr="008E14E8">
        <w:trPr>
          <w:trHeight w:val="769"/>
          <w:jc w:val="center"/>
        </w:trPr>
        <w:tc>
          <w:tcPr>
            <w:tcW w:w="534" w:type="dxa"/>
          </w:tcPr>
          <w:p w:rsidR="0043551C" w:rsidRPr="00F6720E" w:rsidRDefault="0043551C" w:rsidP="008E14E8">
            <w:pPr>
              <w:ind w:firstLine="89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43551C" w:rsidRPr="00F6720E" w:rsidRDefault="0043551C" w:rsidP="008E14E8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Наименование объекта</w:t>
            </w:r>
          </w:p>
        </w:tc>
        <w:tc>
          <w:tcPr>
            <w:tcW w:w="6804" w:type="dxa"/>
          </w:tcPr>
          <w:p w:rsidR="0043551C" w:rsidRPr="00F6720E" w:rsidRDefault="00495FC0" w:rsidP="00CB26E0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«</w:t>
            </w:r>
            <w:r w:rsidR="00AE08CC" w:rsidRPr="00F6720E">
              <w:rPr>
                <w:rFonts w:ascii="Times New Roman" w:hAnsi="Times New Roman"/>
                <w:sz w:val="22"/>
                <w:szCs w:val="22"/>
              </w:rPr>
              <w:t>Прачечная с химчисткой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», расположенн</w:t>
            </w:r>
            <w:r w:rsidR="00464C8B" w:rsidRPr="00F6720E">
              <w:rPr>
                <w:rFonts w:ascii="Times New Roman" w:hAnsi="Times New Roman"/>
                <w:sz w:val="22"/>
                <w:szCs w:val="22"/>
              </w:rPr>
              <w:t>ое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по адресу</w:t>
            </w:r>
            <w:r w:rsidR="00CB26E0" w:rsidRPr="00F6720E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r w:rsidR="00CB26E0" w:rsidRPr="00F6720E">
              <w:rPr>
                <w:rFonts w:ascii="Times New Roman" w:hAnsi="Times New Roman" w:hint="eastAsia"/>
                <w:sz w:val="22"/>
                <w:szCs w:val="22"/>
              </w:rPr>
              <w:t>Краснодарский</w:t>
            </w:r>
            <w:r w:rsidR="00CB26E0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B26E0" w:rsidRPr="00F6720E">
              <w:rPr>
                <w:rFonts w:ascii="Times New Roman" w:hAnsi="Times New Roman" w:hint="eastAsia"/>
                <w:sz w:val="22"/>
                <w:szCs w:val="22"/>
              </w:rPr>
              <w:t>край</w:t>
            </w:r>
            <w:r w:rsidR="00CB26E0"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="00CB26E0" w:rsidRPr="00F6720E">
              <w:rPr>
                <w:rFonts w:ascii="Times New Roman" w:hAnsi="Times New Roman" w:hint="eastAsia"/>
                <w:sz w:val="22"/>
                <w:szCs w:val="22"/>
              </w:rPr>
              <w:t>г</w:t>
            </w:r>
            <w:r w:rsidR="00CB26E0" w:rsidRPr="00F6720E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="00CB26E0" w:rsidRPr="00F6720E">
              <w:rPr>
                <w:rFonts w:ascii="Times New Roman" w:hAnsi="Times New Roman" w:hint="eastAsia"/>
                <w:sz w:val="22"/>
                <w:szCs w:val="22"/>
              </w:rPr>
              <w:t>Сочи</w:t>
            </w:r>
            <w:r w:rsidR="00CB26E0"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="00CB26E0" w:rsidRPr="00F6720E">
              <w:rPr>
                <w:rFonts w:ascii="Times New Roman" w:hAnsi="Times New Roman" w:hint="eastAsia"/>
                <w:sz w:val="22"/>
                <w:szCs w:val="22"/>
              </w:rPr>
              <w:t>Адлерский</w:t>
            </w:r>
            <w:r w:rsidR="00CB26E0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B26E0" w:rsidRPr="00F6720E">
              <w:rPr>
                <w:rFonts w:ascii="Times New Roman" w:hAnsi="Times New Roman" w:hint="eastAsia"/>
                <w:sz w:val="22"/>
                <w:szCs w:val="22"/>
              </w:rPr>
              <w:t>район</w:t>
            </w:r>
            <w:r w:rsidR="00CB26E0"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="00CB26E0" w:rsidRPr="00F6720E">
              <w:rPr>
                <w:rFonts w:ascii="Times New Roman" w:hAnsi="Times New Roman" w:hint="eastAsia"/>
                <w:sz w:val="22"/>
                <w:szCs w:val="22"/>
              </w:rPr>
              <w:t>с</w:t>
            </w:r>
            <w:r w:rsidR="00CB26E0" w:rsidRPr="00F6720E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="00CB26E0" w:rsidRPr="00F6720E">
              <w:rPr>
                <w:rFonts w:ascii="Times New Roman" w:hAnsi="Times New Roman" w:hint="eastAsia"/>
                <w:sz w:val="22"/>
                <w:szCs w:val="22"/>
              </w:rPr>
              <w:t>Эстосадок</w:t>
            </w:r>
            <w:proofErr w:type="spellEnd"/>
            <w:r w:rsidR="00CB26E0"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="00CB26E0" w:rsidRPr="00F6720E">
              <w:rPr>
                <w:rFonts w:ascii="Times New Roman" w:hAnsi="Times New Roman" w:hint="eastAsia"/>
                <w:sz w:val="22"/>
                <w:szCs w:val="22"/>
              </w:rPr>
              <w:t>северный</w:t>
            </w:r>
            <w:r w:rsidR="00CB26E0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B26E0" w:rsidRPr="00F6720E">
              <w:rPr>
                <w:rFonts w:ascii="Times New Roman" w:hAnsi="Times New Roman" w:hint="eastAsia"/>
                <w:sz w:val="22"/>
                <w:szCs w:val="22"/>
              </w:rPr>
              <w:t>склон</w:t>
            </w:r>
            <w:r w:rsidR="00CB26E0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B26E0" w:rsidRPr="00F6720E">
              <w:rPr>
                <w:rFonts w:ascii="Times New Roman" w:hAnsi="Times New Roman" w:hint="eastAsia"/>
                <w:sz w:val="22"/>
                <w:szCs w:val="22"/>
              </w:rPr>
              <w:t>хребта</w:t>
            </w:r>
            <w:r w:rsidR="00CB26E0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CB26E0" w:rsidRPr="00F6720E">
              <w:rPr>
                <w:rFonts w:ascii="Times New Roman" w:hAnsi="Times New Roman" w:hint="eastAsia"/>
                <w:sz w:val="22"/>
                <w:szCs w:val="22"/>
              </w:rPr>
              <w:t>Аибга</w:t>
            </w:r>
            <w:proofErr w:type="spellEnd"/>
            <w:r w:rsidR="00CB26E0"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="00CB26E0" w:rsidRPr="00F6720E">
              <w:rPr>
                <w:rFonts w:ascii="Times New Roman" w:hAnsi="Times New Roman" w:hint="eastAsia"/>
                <w:sz w:val="22"/>
                <w:szCs w:val="22"/>
              </w:rPr>
              <w:t>СТК</w:t>
            </w:r>
            <w:r w:rsidR="00CB26E0" w:rsidRPr="00F6720E">
              <w:rPr>
                <w:rFonts w:ascii="Times New Roman" w:hAnsi="Times New Roman"/>
                <w:sz w:val="22"/>
                <w:szCs w:val="22"/>
              </w:rPr>
              <w:t xml:space="preserve"> «</w:t>
            </w:r>
            <w:r w:rsidR="00CB26E0" w:rsidRPr="00F6720E">
              <w:rPr>
                <w:rFonts w:ascii="Times New Roman" w:hAnsi="Times New Roman" w:hint="eastAsia"/>
                <w:sz w:val="22"/>
                <w:szCs w:val="22"/>
              </w:rPr>
              <w:t>Горная</w:t>
            </w:r>
            <w:r w:rsidR="00CB26E0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B26E0" w:rsidRPr="00F6720E">
              <w:rPr>
                <w:rFonts w:ascii="Times New Roman" w:hAnsi="Times New Roman" w:hint="eastAsia"/>
                <w:sz w:val="22"/>
                <w:szCs w:val="22"/>
              </w:rPr>
              <w:t>карусель»</w:t>
            </w:r>
            <w:r w:rsidR="00CB26E0"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="00CB26E0" w:rsidRPr="00F6720E">
              <w:rPr>
                <w:rFonts w:ascii="Times New Roman" w:hAnsi="Times New Roman" w:hint="eastAsia"/>
                <w:sz w:val="22"/>
                <w:szCs w:val="22"/>
              </w:rPr>
              <w:t>отм</w:t>
            </w:r>
            <w:proofErr w:type="spellEnd"/>
            <w:r w:rsidR="00CB26E0" w:rsidRPr="00F6720E">
              <w:rPr>
                <w:rFonts w:ascii="Times New Roman" w:hAnsi="Times New Roman"/>
                <w:sz w:val="22"/>
                <w:szCs w:val="22"/>
              </w:rPr>
              <w:t>. +540</w:t>
            </w:r>
            <w:r w:rsidR="00CB26E0" w:rsidRPr="00F6720E">
              <w:rPr>
                <w:rFonts w:ascii="Times New Roman" w:hAnsi="Times New Roman" w:hint="eastAsia"/>
                <w:sz w:val="22"/>
                <w:szCs w:val="22"/>
              </w:rPr>
              <w:t>м</w:t>
            </w:r>
            <w:r w:rsidR="00CB26E0" w:rsidRPr="00F6720E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13103B" w:rsidRPr="00F6720E" w:rsidTr="008E14E8">
        <w:trPr>
          <w:jc w:val="center"/>
        </w:trPr>
        <w:tc>
          <w:tcPr>
            <w:tcW w:w="534" w:type="dxa"/>
          </w:tcPr>
          <w:p w:rsidR="0013103B" w:rsidRPr="00F6720E" w:rsidRDefault="0013103B" w:rsidP="008E14E8">
            <w:pPr>
              <w:pStyle w:val="aa"/>
              <w:ind w:firstLine="89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13103B" w:rsidRPr="00F6720E" w:rsidRDefault="009253AC" w:rsidP="008E14E8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Заказчик</w:t>
            </w:r>
          </w:p>
        </w:tc>
        <w:tc>
          <w:tcPr>
            <w:tcW w:w="6804" w:type="dxa"/>
          </w:tcPr>
          <w:p w:rsidR="0013103B" w:rsidRPr="00F6720E" w:rsidRDefault="009253AC" w:rsidP="008E14E8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НАО «Красная Поляна»</w:t>
            </w:r>
          </w:p>
        </w:tc>
      </w:tr>
      <w:tr w:rsidR="00706F11" w:rsidRPr="00F6720E" w:rsidTr="008E14E8">
        <w:trPr>
          <w:jc w:val="center"/>
        </w:trPr>
        <w:tc>
          <w:tcPr>
            <w:tcW w:w="534" w:type="dxa"/>
          </w:tcPr>
          <w:p w:rsidR="00706F11" w:rsidRPr="00F6720E" w:rsidRDefault="00706F11" w:rsidP="008E14E8">
            <w:pPr>
              <w:pStyle w:val="aa"/>
              <w:ind w:firstLine="89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706F11" w:rsidRPr="00F6720E" w:rsidRDefault="00706F11" w:rsidP="008E14E8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Подрядчик</w:t>
            </w:r>
          </w:p>
        </w:tc>
        <w:tc>
          <w:tcPr>
            <w:tcW w:w="6804" w:type="dxa"/>
          </w:tcPr>
          <w:p w:rsidR="00706F11" w:rsidRPr="00F6720E" w:rsidRDefault="00706F11" w:rsidP="008E14E8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На основании проведения тендерной процедуры</w:t>
            </w:r>
          </w:p>
        </w:tc>
      </w:tr>
      <w:tr w:rsidR="00586E2E" w:rsidRPr="00F6720E" w:rsidTr="008E14E8">
        <w:trPr>
          <w:jc w:val="center"/>
        </w:trPr>
        <w:tc>
          <w:tcPr>
            <w:tcW w:w="534" w:type="dxa"/>
          </w:tcPr>
          <w:p w:rsidR="00586E2E" w:rsidRPr="00F6720E" w:rsidRDefault="00586E2E" w:rsidP="008E14E8">
            <w:pPr>
              <w:pStyle w:val="aa"/>
              <w:ind w:firstLine="89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586E2E" w:rsidRPr="00F6720E" w:rsidRDefault="00586E2E" w:rsidP="008E14E8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Требования к проектной организации</w:t>
            </w:r>
          </w:p>
        </w:tc>
        <w:tc>
          <w:tcPr>
            <w:tcW w:w="6804" w:type="dxa"/>
          </w:tcPr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Н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аличие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свидетельства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допуске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работам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которые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оказывают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влияние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безопасность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объектов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капитального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строительства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выданного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саморегулируемой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организацией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соответствии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действующим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законодательством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Обязательное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наличие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свидетельстве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следующих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видов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соответствии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Перечнем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видов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оказывающих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влияние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безопасность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объектов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капитального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строительства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Приказ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Минрегионразвития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России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от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30.12.2009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г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№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624):</w:t>
            </w: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II.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Виды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подготовке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проектной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документации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:</w:t>
            </w: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1.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подготовке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схемы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планировочной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организации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земельного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участка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:</w:t>
            </w: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1.1.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подготовке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генерального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плана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земельного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участка</w:t>
            </w: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1.2.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подготовке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схемы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планировочной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организации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трассы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линейного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объекта</w:t>
            </w: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1.3.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подготовке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схемы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планировочной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организации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полосы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отвода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линейного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сооружения</w:t>
            </w: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2.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подготовке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архитектурных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решений</w:t>
            </w: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3.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подготовке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конструктивных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решений</w:t>
            </w: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4.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подготовке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сведений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внутреннем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инженерном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оборудовании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внутренних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сетях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инженерно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-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технического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обеспечения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перечне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инженерно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-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технических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мероприятий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:</w:t>
            </w: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4.1.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подготовке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проектов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внутренних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инженерных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систем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отопления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вентиляции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кондиционирования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противодымной</w:t>
            </w:r>
            <w:proofErr w:type="spellEnd"/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вентиляции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теплоснабжения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холодоснабжения</w:t>
            </w: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4.2.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подготовке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проектов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внутренних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инженерных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систем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водоснабжения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канализации</w:t>
            </w: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4.5.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подготовке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проектов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внутренних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диспетчеризации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автоматизации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управления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инженерными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системами</w:t>
            </w: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4.6.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подготовке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проектов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внутренних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систем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газоснабжения</w:t>
            </w: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5.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подготовке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сведений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наружных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сетях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инженерно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-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технического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обеспечения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перечне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инженерно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-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технических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мероприятий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:</w:t>
            </w: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5.1.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подготовке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проектов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наружных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сетей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теплоснабжения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сооружений</w:t>
            </w: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5.2.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подготовке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проектов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наружных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сетей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водоснабжения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канализации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сооружений</w:t>
            </w: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5.3.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подготовке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проектов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наружных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сетей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электроснабжения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до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35 </w:t>
            </w:r>
            <w:proofErr w:type="spellStart"/>
            <w:r w:rsidRPr="00F6720E">
              <w:rPr>
                <w:rFonts w:ascii="Times New Roman" w:hAnsi="Times New Roman" w:hint="eastAsia"/>
                <w:sz w:val="22"/>
                <w:szCs w:val="22"/>
              </w:rPr>
              <w:t>кВ</w:t>
            </w:r>
            <w:proofErr w:type="spellEnd"/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включительно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сооружений</w:t>
            </w: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5.6.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подготовке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проектов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наружных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сетей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слаботочных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систем</w:t>
            </w: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6.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подготовке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технологических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решений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:</w:t>
            </w: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6.1.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подготовке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технологических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решений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жилых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зданий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комплексов</w:t>
            </w: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6.2.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подготовке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технологических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решений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общественных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зданий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сооружений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комплексов</w:t>
            </w: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6.3.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подготовке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технологических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решений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производственных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зданий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сооружений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комплексов</w:t>
            </w: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6.4.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подготовке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технологических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решений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объектов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транспортного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назначения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комплексов</w:t>
            </w: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6.5.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подготовке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технологических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решений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гидротехнических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сооружений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комплексов</w:t>
            </w: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6.6.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подготовке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технологических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решений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объектов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сельскохозяйственного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назначения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комплексов</w:t>
            </w: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9.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подготовке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проектов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мероприятий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охране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окружающей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среды</w:t>
            </w: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10.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подготовке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проектов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мероприятий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обеспечению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пожарной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безопасности</w:t>
            </w: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11.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подготовке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проектов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мероприятий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обеспечению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доступа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маломобильных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групп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населения</w:t>
            </w:r>
          </w:p>
          <w:p w:rsidR="000B602F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586E2E" w:rsidRPr="00F6720E" w:rsidRDefault="000B602F" w:rsidP="000B602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13.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организации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подготовки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проектной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документации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привлекаемым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застройщиком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или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заказчиком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основании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договора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юридическим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лицом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или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индивидуальным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предпринимателем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генеральным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проектировщиком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  <w:tr w:rsidR="0013103B" w:rsidRPr="00F6720E" w:rsidTr="008E14E8">
        <w:trPr>
          <w:jc w:val="center"/>
        </w:trPr>
        <w:tc>
          <w:tcPr>
            <w:tcW w:w="534" w:type="dxa"/>
          </w:tcPr>
          <w:p w:rsidR="0013103B" w:rsidRPr="00F6720E" w:rsidRDefault="0013103B" w:rsidP="008E14E8">
            <w:pPr>
              <w:pStyle w:val="aa"/>
              <w:ind w:firstLine="89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13103B" w:rsidRPr="00F6720E" w:rsidRDefault="0013103B" w:rsidP="008E14E8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Место </w:t>
            </w:r>
            <w:r w:rsidR="009253AC" w:rsidRPr="00F6720E">
              <w:rPr>
                <w:rFonts w:ascii="Times New Roman" w:hAnsi="Times New Roman"/>
                <w:sz w:val="22"/>
                <w:szCs w:val="22"/>
              </w:rPr>
              <w:t>ра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сположения объекта, область, район, населенный пункт.</w:t>
            </w:r>
          </w:p>
        </w:tc>
        <w:tc>
          <w:tcPr>
            <w:tcW w:w="6804" w:type="dxa"/>
          </w:tcPr>
          <w:p w:rsidR="0013103B" w:rsidRPr="00F6720E" w:rsidRDefault="00CB26E0" w:rsidP="00464C8B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354392,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Краснодарский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край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г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Сочи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Адлерский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район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F6720E">
              <w:rPr>
                <w:rFonts w:ascii="Times New Roman" w:hAnsi="Times New Roman" w:hint="eastAsia"/>
                <w:sz w:val="22"/>
                <w:szCs w:val="22"/>
              </w:rPr>
              <w:t>Эстосадок</w:t>
            </w:r>
            <w:proofErr w:type="spellEnd"/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северный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склон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хребта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6720E">
              <w:rPr>
                <w:rFonts w:ascii="Times New Roman" w:hAnsi="Times New Roman" w:hint="eastAsia"/>
                <w:sz w:val="22"/>
                <w:szCs w:val="22"/>
              </w:rPr>
              <w:t>Аибга</w:t>
            </w:r>
            <w:proofErr w:type="spellEnd"/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СТК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«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Горная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карусель»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F6720E">
              <w:rPr>
                <w:rFonts w:ascii="Times New Roman" w:hAnsi="Times New Roman" w:hint="eastAsia"/>
                <w:sz w:val="22"/>
                <w:szCs w:val="22"/>
              </w:rPr>
              <w:t>отм</w:t>
            </w:r>
            <w:proofErr w:type="spellEnd"/>
            <w:r w:rsidRPr="00F6720E">
              <w:rPr>
                <w:rFonts w:ascii="Times New Roman" w:hAnsi="Times New Roman"/>
                <w:sz w:val="22"/>
                <w:szCs w:val="22"/>
              </w:rPr>
              <w:t>. +540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A84339" w:rsidRPr="00F6720E" w:rsidTr="008E14E8">
        <w:trPr>
          <w:jc w:val="center"/>
        </w:trPr>
        <w:tc>
          <w:tcPr>
            <w:tcW w:w="534" w:type="dxa"/>
          </w:tcPr>
          <w:p w:rsidR="00A84339" w:rsidRPr="00F6720E" w:rsidRDefault="00A84339" w:rsidP="008E14E8">
            <w:pPr>
              <w:pStyle w:val="aa"/>
              <w:ind w:firstLine="89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A84339" w:rsidRPr="00F6720E" w:rsidRDefault="00A84339" w:rsidP="008E14E8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Стадийность проектирования</w:t>
            </w:r>
          </w:p>
        </w:tc>
        <w:tc>
          <w:tcPr>
            <w:tcW w:w="6804" w:type="dxa"/>
          </w:tcPr>
          <w:p w:rsidR="00A84339" w:rsidRPr="00F6720E" w:rsidRDefault="00706F11" w:rsidP="008E14E8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Проектная документация в объеме достаточном для строительства</w:t>
            </w:r>
            <w:r w:rsidR="00EC64E2" w:rsidRPr="00F6720E">
              <w:rPr>
                <w:rFonts w:ascii="Times New Roman" w:hAnsi="Times New Roman"/>
                <w:sz w:val="22"/>
                <w:szCs w:val="22"/>
              </w:rPr>
              <w:t xml:space="preserve"> или реконструкции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C975CA" w:rsidRPr="00F6720E" w:rsidTr="008E14E8">
        <w:trPr>
          <w:jc w:val="center"/>
        </w:trPr>
        <w:tc>
          <w:tcPr>
            <w:tcW w:w="534" w:type="dxa"/>
            <w:tcBorders>
              <w:bottom w:val="single" w:sz="4" w:space="0" w:color="auto"/>
            </w:tcBorders>
          </w:tcPr>
          <w:p w:rsidR="00C975CA" w:rsidRPr="00F6720E" w:rsidRDefault="00C975CA" w:rsidP="008E14E8">
            <w:pPr>
              <w:pStyle w:val="aa"/>
              <w:ind w:firstLine="89"/>
              <w:jc w:val="left"/>
              <w:rPr>
                <w:rFonts w:ascii="Times New Roman" w:hAnsi="Times New Roman"/>
                <w:color w:val="1F497D" w:themeColor="text2"/>
                <w:sz w:val="22"/>
                <w:szCs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C975CA" w:rsidRPr="00F6720E" w:rsidRDefault="00C975CA" w:rsidP="005B2D7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Срок проектирования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C975CA" w:rsidRPr="00F6720E" w:rsidRDefault="00706F11" w:rsidP="001A63F7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В соответствии с договором.</w:t>
            </w:r>
            <w:r w:rsidR="00EE2C4A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8E14E8" w:rsidRPr="00F6720E" w:rsidTr="00431A9B">
        <w:trPr>
          <w:trHeight w:val="366"/>
          <w:jc w:val="center"/>
        </w:trPr>
        <w:tc>
          <w:tcPr>
            <w:tcW w:w="534" w:type="dxa"/>
          </w:tcPr>
          <w:p w:rsidR="008E14E8" w:rsidRPr="00F6720E" w:rsidRDefault="008E14E8" w:rsidP="00431A9B">
            <w:pPr>
              <w:pStyle w:val="aa"/>
              <w:ind w:firstLine="89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8E14E8" w:rsidRPr="00F6720E" w:rsidRDefault="008E14E8" w:rsidP="00431A9B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6720E">
              <w:rPr>
                <w:rFonts w:ascii="Times New Roman" w:hAnsi="Times New Roman"/>
                <w:sz w:val="22"/>
                <w:szCs w:val="22"/>
              </w:rPr>
              <w:t>Этапность</w:t>
            </w:r>
            <w:proofErr w:type="spellEnd"/>
            <w:r w:rsidRPr="00F6720E">
              <w:rPr>
                <w:rFonts w:ascii="Times New Roman" w:hAnsi="Times New Roman"/>
                <w:sz w:val="22"/>
                <w:szCs w:val="22"/>
              </w:rPr>
              <w:t xml:space="preserve"> работ</w:t>
            </w:r>
          </w:p>
        </w:tc>
        <w:tc>
          <w:tcPr>
            <w:tcW w:w="6804" w:type="dxa"/>
            <w:tcBorders>
              <w:right w:val="single" w:sz="4" w:space="0" w:color="auto"/>
            </w:tcBorders>
          </w:tcPr>
          <w:p w:rsidR="0059514E" w:rsidRPr="00F6720E" w:rsidRDefault="000E14E1" w:rsidP="0059514E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Рассмотреть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вариант</w:t>
            </w:r>
            <w:r w:rsidR="0015675C" w:rsidRPr="00F6720E">
              <w:rPr>
                <w:rFonts w:ascii="Times New Roman" w:hAnsi="Times New Roman"/>
                <w:sz w:val="22"/>
                <w:szCs w:val="22"/>
              </w:rPr>
              <w:t>ы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размещения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прачечной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>:</w:t>
            </w:r>
          </w:p>
          <w:p w:rsidR="0059514E" w:rsidRPr="00F6720E" w:rsidRDefault="0015675C" w:rsidP="0059514E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1.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На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территории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вахтового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городка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№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2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соответствии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с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принципиальной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схемой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Приложение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3);</w:t>
            </w:r>
          </w:p>
          <w:p w:rsidR="0059514E" w:rsidRPr="00F6720E" w:rsidRDefault="0015675C" w:rsidP="0059514E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2.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административно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>-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бытовом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здании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временного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назначения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районе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въезда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на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территорию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курорта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на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отм</w:t>
            </w:r>
            <w:proofErr w:type="spellEnd"/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. +540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соответствии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с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поэтажными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планами</w:t>
            </w:r>
            <w:r w:rsidR="0059514E" w:rsidRPr="00F6720E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="0059514E" w:rsidRPr="00F6720E">
              <w:rPr>
                <w:rFonts w:ascii="Times New Roman" w:hAnsi="Times New Roman" w:hint="eastAsia"/>
                <w:sz w:val="22"/>
                <w:szCs w:val="22"/>
              </w:rPr>
              <w:t>Приложение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E2C4A" w:rsidRPr="00F6720E">
              <w:rPr>
                <w:rFonts w:ascii="Times New Roman" w:hAnsi="Times New Roman"/>
                <w:sz w:val="22"/>
                <w:szCs w:val="22"/>
              </w:rPr>
              <w:t>4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);</w:t>
            </w:r>
          </w:p>
          <w:p w:rsidR="0015675C" w:rsidRPr="00F6720E" w:rsidRDefault="0015675C" w:rsidP="0059514E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3. В существующих помещениях НАО «Красная поляна» (неиспользуемых, недостроенных и пр.).</w:t>
            </w:r>
          </w:p>
          <w:p w:rsidR="000E14E1" w:rsidRPr="00F6720E" w:rsidRDefault="000E14E1" w:rsidP="005B2D7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По результатам анализа вариантов размещения выполнить отчет (технико-экономическое обоснование) по выбору места размещения прачечной.</w:t>
            </w:r>
          </w:p>
          <w:p w:rsidR="000E14E1" w:rsidRPr="00F6720E" w:rsidRDefault="000E14E1" w:rsidP="005B2D7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После согласования с Заказчиком оптимального места размещения приступить к разработке разделов проектной документации.</w:t>
            </w:r>
          </w:p>
          <w:p w:rsidR="00EC64E2" w:rsidRPr="00F6720E" w:rsidRDefault="00464C8B" w:rsidP="005B2D7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Работы выполнять согласно </w:t>
            </w:r>
            <w:r w:rsidR="001A63F7" w:rsidRPr="00F6720E">
              <w:rPr>
                <w:rFonts w:ascii="Times New Roman" w:hAnsi="Times New Roman"/>
                <w:sz w:val="22"/>
                <w:szCs w:val="22"/>
              </w:rPr>
              <w:t>г</w:t>
            </w:r>
            <w:r w:rsidR="001A63F7" w:rsidRPr="00F6720E">
              <w:rPr>
                <w:rFonts w:ascii="Times New Roman" w:hAnsi="Times New Roman" w:hint="eastAsia"/>
                <w:sz w:val="22"/>
                <w:szCs w:val="22"/>
              </w:rPr>
              <w:t>рафик</w:t>
            </w:r>
            <w:r w:rsidR="001A63F7" w:rsidRPr="00F6720E">
              <w:rPr>
                <w:rFonts w:ascii="Times New Roman" w:hAnsi="Times New Roman"/>
                <w:sz w:val="22"/>
                <w:szCs w:val="22"/>
              </w:rPr>
              <w:t xml:space="preserve">у </w:t>
            </w:r>
            <w:r w:rsidR="001A63F7" w:rsidRPr="00F6720E">
              <w:rPr>
                <w:rFonts w:ascii="Times New Roman" w:hAnsi="Times New Roman" w:hint="eastAsia"/>
                <w:sz w:val="22"/>
                <w:szCs w:val="22"/>
              </w:rPr>
              <w:t>выполнения</w:t>
            </w:r>
            <w:r w:rsidR="001A63F7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A63F7" w:rsidRPr="00F6720E">
              <w:rPr>
                <w:rFonts w:ascii="Times New Roman" w:hAnsi="Times New Roman" w:hint="eastAsia"/>
                <w:sz w:val="22"/>
                <w:szCs w:val="22"/>
              </w:rPr>
              <w:t>работ</w:t>
            </w:r>
            <w:r w:rsidR="001A63F7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A63F7"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="001A63F7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A63F7" w:rsidRPr="00F6720E">
              <w:rPr>
                <w:rFonts w:ascii="Times New Roman" w:hAnsi="Times New Roman" w:hint="eastAsia"/>
                <w:sz w:val="22"/>
                <w:szCs w:val="22"/>
              </w:rPr>
              <w:t>разработке</w:t>
            </w:r>
            <w:r w:rsidR="001A63F7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A63F7" w:rsidRPr="00F6720E">
              <w:rPr>
                <w:rFonts w:ascii="Times New Roman" w:hAnsi="Times New Roman" w:hint="eastAsia"/>
                <w:sz w:val="22"/>
                <w:szCs w:val="22"/>
              </w:rPr>
              <w:t>проектной</w:t>
            </w:r>
            <w:r w:rsidR="001A63F7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A63F7" w:rsidRPr="00F6720E">
              <w:rPr>
                <w:rFonts w:ascii="Times New Roman" w:hAnsi="Times New Roman" w:hint="eastAsia"/>
                <w:sz w:val="22"/>
                <w:szCs w:val="22"/>
              </w:rPr>
              <w:t>документации</w:t>
            </w:r>
            <w:r w:rsidR="005B2D7F" w:rsidRPr="00F6720E">
              <w:rPr>
                <w:rFonts w:ascii="Times New Roman" w:hAnsi="Times New Roman"/>
                <w:sz w:val="22"/>
                <w:szCs w:val="22"/>
              </w:rPr>
              <w:t xml:space="preserve"> (Приложение к договору)</w:t>
            </w:r>
            <w:r w:rsidR="008E14E8" w:rsidRPr="00F6720E">
              <w:rPr>
                <w:rFonts w:ascii="Times New Roman" w:hAnsi="Times New Roman"/>
                <w:sz w:val="22"/>
                <w:szCs w:val="22"/>
              </w:rPr>
              <w:t>.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8E14E8" w:rsidRPr="00F6720E" w:rsidRDefault="00464C8B" w:rsidP="005B2D7F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Каждый раздел подлежит согласованию Заказчиком.</w:t>
            </w:r>
          </w:p>
        </w:tc>
      </w:tr>
      <w:tr w:rsidR="002D60B3" w:rsidRPr="00F6720E" w:rsidTr="00DE217E">
        <w:trPr>
          <w:jc w:val="center"/>
        </w:trPr>
        <w:tc>
          <w:tcPr>
            <w:tcW w:w="534" w:type="dxa"/>
          </w:tcPr>
          <w:p w:rsidR="002D60B3" w:rsidRPr="00F6720E" w:rsidRDefault="002D60B3" w:rsidP="00DE217E">
            <w:pPr>
              <w:pStyle w:val="aa"/>
              <w:ind w:firstLine="89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2D60B3" w:rsidRPr="00F6720E" w:rsidRDefault="002D60B3" w:rsidP="00DE217E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Исходные данные, представляемые Заказчиком </w:t>
            </w:r>
          </w:p>
        </w:tc>
        <w:tc>
          <w:tcPr>
            <w:tcW w:w="6804" w:type="dxa"/>
          </w:tcPr>
          <w:p w:rsidR="001A63F7" w:rsidRPr="00F6720E" w:rsidRDefault="001A63F7" w:rsidP="001A63F7">
            <w:pPr>
              <w:pStyle w:val="aa"/>
              <w:numPr>
                <w:ilvl w:val="0"/>
                <w:numId w:val="5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Ведомость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существующего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технологического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оборудования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Прачечной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1A63F7" w:rsidRPr="00F6720E" w:rsidRDefault="001A63F7" w:rsidP="001A63F7">
            <w:pPr>
              <w:pStyle w:val="aa"/>
              <w:numPr>
                <w:ilvl w:val="0"/>
                <w:numId w:val="5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Таблица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нагрузок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для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прачечной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1A63F7" w:rsidRPr="00F6720E" w:rsidRDefault="001A63F7" w:rsidP="001A63F7">
            <w:pPr>
              <w:pStyle w:val="aa"/>
              <w:numPr>
                <w:ilvl w:val="0"/>
                <w:numId w:val="5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Принципиальная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схема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размещения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прачечной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территории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вахтового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городка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№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2;</w:t>
            </w:r>
          </w:p>
          <w:p w:rsidR="003A71EA" w:rsidRPr="00F6720E" w:rsidRDefault="001A63F7" w:rsidP="001A63F7">
            <w:pPr>
              <w:pStyle w:val="aa"/>
              <w:numPr>
                <w:ilvl w:val="0"/>
                <w:numId w:val="5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Принципиальная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схема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размещения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прачечной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административно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-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бытовом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здании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временного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назначения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районе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въезда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территорию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курорта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6720E">
              <w:rPr>
                <w:rFonts w:ascii="Times New Roman" w:hAnsi="Times New Roman" w:hint="eastAsia"/>
                <w:sz w:val="22"/>
                <w:szCs w:val="22"/>
              </w:rPr>
              <w:t>отм</w:t>
            </w:r>
            <w:proofErr w:type="spellEnd"/>
            <w:r w:rsidRPr="00F6720E">
              <w:rPr>
                <w:rFonts w:ascii="Times New Roman" w:hAnsi="Times New Roman"/>
                <w:sz w:val="22"/>
                <w:szCs w:val="22"/>
              </w:rPr>
              <w:t>. +540.</w:t>
            </w:r>
          </w:p>
        </w:tc>
      </w:tr>
      <w:tr w:rsidR="002D60B3" w:rsidRPr="00F6720E" w:rsidTr="00DE217E">
        <w:trPr>
          <w:jc w:val="center"/>
        </w:trPr>
        <w:tc>
          <w:tcPr>
            <w:tcW w:w="534" w:type="dxa"/>
          </w:tcPr>
          <w:p w:rsidR="002D60B3" w:rsidRPr="00F6720E" w:rsidRDefault="002D60B3" w:rsidP="00DE217E">
            <w:pPr>
              <w:pStyle w:val="aa"/>
              <w:ind w:firstLine="89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2D60B3" w:rsidRPr="00F6720E" w:rsidRDefault="002D60B3" w:rsidP="00DE217E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Основные технико-экономические показатели объекта строительства</w:t>
            </w:r>
          </w:p>
        </w:tc>
        <w:tc>
          <w:tcPr>
            <w:tcW w:w="6804" w:type="dxa"/>
          </w:tcPr>
          <w:p w:rsidR="002D60B3" w:rsidRPr="00F6720E" w:rsidRDefault="00B05271" w:rsidP="00DE217E">
            <w:pPr>
              <w:pStyle w:val="aa"/>
              <w:numPr>
                <w:ilvl w:val="0"/>
                <w:numId w:val="18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Производительность прачечной </w:t>
            </w:r>
            <w:r w:rsidR="009E5111" w:rsidRPr="00F6720E">
              <w:rPr>
                <w:rFonts w:ascii="Times New Roman" w:hAnsi="Times New Roman"/>
                <w:sz w:val="22"/>
                <w:szCs w:val="22"/>
              </w:rPr>
              <w:t>60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00 кг готовой продукции в смену</w:t>
            </w:r>
            <w:r w:rsidR="00C47309" w:rsidRPr="00F6720E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774CFE" w:rsidRPr="00F6720E" w:rsidRDefault="00774CFE" w:rsidP="000E14E1">
            <w:pPr>
              <w:pStyle w:val="aa"/>
              <w:numPr>
                <w:ilvl w:val="0"/>
                <w:numId w:val="18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О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тделение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прачечной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774CFE" w:rsidRPr="00F6720E" w:rsidRDefault="00774CFE" w:rsidP="000E14E1">
            <w:pPr>
              <w:pStyle w:val="aa"/>
              <w:numPr>
                <w:ilvl w:val="0"/>
                <w:numId w:val="18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О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тделение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химчис</w:t>
            </w:r>
            <w:r w:rsidR="000927D3" w:rsidRPr="00F6720E">
              <w:rPr>
                <w:rFonts w:ascii="Times New Roman" w:hAnsi="Times New Roman"/>
                <w:sz w:val="22"/>
                <w:szCs w:val="22"/>
              </w:rPr>
              <w:t>т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774CFE" w:rsidRPr="00F6720E" w:rsidRDefault="00774CFE" w:rsidP="000E14E1">
            <w:pPr>
              <w:pStyle w:val="aa"/>
              <w:numPr>
                <w:ilvl w:val="0"/>
                <w:numId w:val="18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М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едицинское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отделение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соответствии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МУ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3.5.736-99 "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Технология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обработки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белья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медицинских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учреждениях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";</w:t>
            </w:r>
          </w:p>
          <w:p w:rsidR="00774CFE" w:rsidRPr="00F6720E" w:rsidRDefault="00774CFE" w:rsidP="000E14E1">
            <w:pPr>
              <w:pStyle w:val="aa"/>
              <w:numPr>
                <w:ilvl w:val="0"/>
                <w:numId w:val="18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О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фисные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помещения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774CFE" w:rsidRPr="00F6720E" w:rsidRDefault="00774CFE" w:rsidP="000E14E1">
            <w:pPr>
              <w:pStyle w:val="aa"/>
              <w:numPr>
                <w:ilvl w:val="0"/>
                <w:numId w:val="18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П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одсобные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помещения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774CFE" w:rsidRPr="00F6720E" w:rsidRDefault="00774CFE" w:rsidP="000E14E1">
            <w:pPr>
              <w:pStyle w:val="aa"/>
              <w:numPr>
                <w:ilvl w:val="0"/>
                <w:numId w:val="18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Парогенератор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="00C47309" w:rsidRPr="00F6720E">
              <w:rPr>
                <w:rFonts w:ascii="Times New Roman" w:hAnsi="Times New Roman"/>
                <w:sz w:val="22"/>
                <w:szCs w:val="22"/>
              </w:rPr>
              <w:t>2 существующих электрических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);</w:t>
            </w:r>
          </w:p>
          <w:p w:rsidR="00774CFE" w:rsidRPr="00F6720E" w:rsidRDefault="00C47309" w:rsidP="000E14E1">
            <w:pPr>
              <w:pStyle w:val="aa"/>
              <w:numPr>
                <w:ilvl w:val="0"/>
                <w:numId w:val="18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Предусмотреть возможность установки парогенератора на газе (в случае экономической целесообразности, по согласованию с Заказчиком)</w:t>
            </w:r>
            <w:r w:rsidR="00774CFE" w:rsidRPr="00F6720E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774CFE" w:rsidRPr="00F6720E" w:rsidRDefault="00774CFE" w:rsidP="000E14E1">
            <w:pPr>
              <w:pStyle w:val="aa"/>
              <w:numPr>
                <w:ilvl w:val="0"/>
                <w:numId w:val="18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Паровой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коллектор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774CFE" w:rsidRPr="00F6720E" w:rsidRDefault="00774CFE" w:rsidP="000E14E1">
            <w:pPr>
              <w:pStyle w:val="aa"/>
              <w:numPr>
                <w:ilvl w:val="0"/>
                <w:numId w:val="18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Шкаф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управления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774CFE" w:rsidRPr="00F6720E" w:rsidRDefault="00774CFE" w:rsidP="000E14E1">
            <w:pPr>
              <w:pStyle w:val="aa"/>
              <w:numPr>
                <w:ilvl w:val="0"/>
                <w:numId w:val="18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Помещение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дежурного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оператора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C975CA" w:rsidRPr="00F6720E" w:rsidTr="008E14E8">
        <w:trPr>
          <w:trHeight w:val="707"/>
          <w:jc w:val="center"/>
        </w:trPr>
        <w:tc>
          <w:tcPr>
            <w:tcW w:w="534" w:type="dxa"/>
          </w:tcPr>
          <w:p w:rsidR="00C975CA" w:rsidRPr="00F6720E" w:rsidRDefault="00C975CA" w:rsidP="008E14E8">
            <w:pPr>
              <w:pStyle w:val="aa"/>
              <w:ind w:firstLine="89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C975CA" w:rsidRPr="00F6720E" w:rsidRDefault="00C975CA" w:rsidP="008E14E8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Цель проектирования</w:t>
            </w:r>
          </w:p>
        </w:tc>
        <w:tc>
          <w:tcPr>
            <w:tcW w:w="6804" w:type="dxa"/>
          </w:tcPr>
          <w:p w:rsidR="002E6023" w:rsidRPr="00F6720E" w:rsidRDefault="00C975CA" w:rsidP="001A63F7">
            <w:pPr>
              <w:pStyle w:val="aa"/>
              <w:numPr>
                <w:ilvl w:val="0"/>
                <w:numId w:val="25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Разработка </w:t>
            </w:r>
            <w:r w:rsidR="00706F11" w:rsidRPr="00F6720E">
              <w:rPr>
                <w:rFonts w:ascii="Times New Roman" w:hAnsi="Times New Roman"/>
                <w:sz w:val="22"/>
                <w:szCs w:val="22"/>
              </w:rPr>
              <w:t>проектной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документации по объекту «</w:t>
            </w:r>
            <w:r w:rsidR="00AE08CC" w:rsidRPr="00F6720E">
              <w:rPr>
                <w:rFonts w:ascii="Times New Roman" w:hAnsi="Times New Roman"/>
                <w:sz w:val="22"/>
                <w:szCs w:val="22"/>
              </w:rPr>
              <w:t xml:space="preserve">Прачечная с </w:t>
            </w:r>
            <w:proofErr w:type="gramStart"/>
            <w:r w:rsidR="00AE08CC" w:rsidRPr="00F6720E">
              <w:rPr>
                <w:rFonts w:ascii="Times New Roman" w:hAnsi="Times New Roman"/>
                <w:sz w:val="22"/>
                <w:szCs w:val="22"/>
              </w:rPr>
              <w:t>химчисткой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»  на</w:t>
            </w:r>
            <w:proofErr w:type="gramEnd"/>
            <w:r w:rsidRPr="00F6720E">
              <w:rPr>
                <w:rFonts w:ascii="Times New Roman" w:hAnsi="Times New Roman"/>
                <w:sz w:val="22"/>
                <w:szCs w:val="22"/>
              </w:rPr>
              <w:t xml:space="preserve"> территории СТК «Горная карусель» - на  отм. +540м., достаточной для строительства</w:t>
            </w:r>
            <w:r w:rsidR="001A63F7" w:rsidRPr="00F6720E">
              <w:rPr>
                <w:rFonts w:ascii="Times New Roman" w:hAnsi="Times New Roman"/>
                <w:sz w:val="22"/>
                <w:szCs w:val="22"/>
              </w:rPr>
              <w:t xml:space="preserve"> для б</w:t>
            </w:r>
            <w:r w:rsidR="002E6023" w:rsidRPr="00F6720E">
              <w:rPr>
                <w:rFonts w:ascii="Times New Roman" w:hAnsi="Times New Roman"/>
                <w:sz w:val="22"/>
                <w:szCs w:val="22"/>
              </w:rPr>
              <w:t>есперебойно</w:t>
            </w:r>
            <w:r w:rsidR="001A63F7" w:rsidRPr="00F6720E">
              <w:rPr>
                <w:rFonts w:ascii="Times New Roman" w:hAnsi="Times New Roman"/>
                <w:sz w:val="22"/>
                <w:szCs w:val="22"/>
              </w:rPr>
              <w:t>го</w:t>
            </w:r>
            <w:r w:rsidR="002E6023" w:rsidRPr="00F6720E">
              <w:rPr>
                <w:rFonts w:ascii="Times New Roman" w:hAnsi="Times New Roman"/>
                <w:sz w:val="22"/>
                <w:szCs w:val="22"/>
              </w:rPr>
              <w:t xml:space="preserve"> обеспечени</w:t>
            </w:r>
            <w:r w:rsidR="001A63F7" w:rsidRPr="00F6720E">
              <w:rPr>
                <w:rFonts w:ascii="Times New Roman" w:hAnsi="Times New Roman"/>
                <w:sz w:val="22"/>
                <w:szCs w:val="22"/>
              </w:rPr>
              <w:t>я</w:t>
            </w:r>
            <w:r w:rsidR="002E6023" w:rsidRPr="00F6720E">
              <w:rPr>
                <w:rFonts w:ascii="Times New Roman" w:hAnsi="Times New Roman"/>
                <w:sz w:val="22"/>
                <w:szCs w:val="22"/>
              </w:rPr>
              <w:t xml:space="preserve"> гостиничного комплекса чистым </w:t>
            </w:r>
            <w:r w:rsidR="002E6023" w:rsidRPr="00F6720E">
              <w:rPr>
                <w:rFonts w:ascii="Times New Roman" w:hAnsi="Times New Roman"/>
                <w:bCs/>
                <w:sz w:val="22"/>
                <w:szCs w:val="22"/>
              </w:rPr>
              <w:t>постельным бельем и махровыми изделиями</w:t>
            </w:r>
            <w:r w:rsidR="002E6023"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gramStart"/>
            <w:r w:rsidR="002E6023" w:rsidRPr="00F6720E">
              <w:rPr>
                <w:rFonts w:ascii="Times New Roman" w:hAnsi="Times New Roman"/>
                <w:sz w:val="22"/>
                <w:szCs w:val="22"/>
              </w:rPr>
              <w:t>чистым  ресторанным</w:t>
            </w:r>
            <w:proofErr w:type="gramEnd"/>
            <w:r w:rsidR="002E6023" w:rsidRPr="00F6720E">
              <w:rPr>
                <w:rFonts w:ascii="Times New Roman" w:hAnsi="Times New Roman"/>
                <w:sz w:val="22"/>
                <w:szCs w:val="22"/>
              </w:rPr>
              <w:t xml:space="preserve"> текстилем, отглаженной униформой для персонала и сотрудников отеля, оперативным обеспечением гостей отеля сервисом, связанным с чисткой стиркой личного белья постояльцев.</w:t>
            </w:r>
          </w:p>
        </w:tc>
      </w:tr>
      <w:tr w:rsidR="008E14E8" w:rsidRPr="00F6720E" w:rsidTr="008E14E8">
        <w:trPr>
          <w:trHeight w:val="707"/>
          <w:jc w:val="center"/>
        </w:trPr>
        <w:tc>
          <w:tcPr>
            <w:tcW w:w="534" w:type="dxa"/>
          </w:tcPr>
          <w:p w:rsidR="008E14E8" w:rsidRPr="00F6720E" w:rsidRDefault="008E14E8" w:rsidP="00431A9B">
            <w:pPr>
              <w:pStyle w:val="aa"/>
              <w:ind w:firstLine="89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8E14E8" w:rsidRPr="00F6720E" w:rsidRDefault="008E14E8" w:rsidP="00431A9B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Необходимость выполнения обследовательских работ и инженерных изысканий</w:t>
            </w:r>
          </w:p>
        </w:tc>
        <w:tc>
          <w:tcPr>
            <w:tcW w:w="6804" w:type="dxa"/>
          </w:tcPr>
          <w:p w:rsidR="008E14E8" w:rsidRPr="00F6720E" w:rsidRDefault="008E14E8" w:rsidP="002E6023">
            <w:pPr>
              <w:pStyle w:val="a7"/>
              <w:numPr>
                <w:ilvl w:val="0"/>
                <w:numId w:val="24"/>
              </w:numPr>
              <w:spacing w:after="0"/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Выполнить</w:t>
            </w:r>
            <w:r w:rsidR="001A63F7" w:rsidRPr="00F6720E">
              <w:rPr>
                <w:rFonts w:ascii="Times New Roman" w:hAnsi="Times New Roman"/>
                <w:sz w:val="22"/>
                <w:szCs w:val="22"/>
              </w:rPr>
              <w:t xml:space="preserve"> обследовательские работы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в необходимом объеме</w:t>
            </w:r>
            <w:r w:rsidR="002E6023" w:rsidRPr="00F6720E">
              <w:rPr>
                <w:rFonts w:ascii="Times New Roman" w:hAnsi="Times New Roman"/>
                <w:sz w:val="22"/>
                <w:szCs w:val="22"/>
              </w:rPr>
              <w:t xml:space="preserve"> достаточном для разработки проектно-сметной документации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C975CA" w:rsidRPr="00F6720E" w:rsidTr="008E14E8">
        <w:trPr>
          <w:jc w:val="center"/>
        </w:trPr>
        <w:tc>
          <w:tcPr>
            <w:tcW w:w="534" w:type="dxa"/>
          </w:tcPr>
          <w:p w:rsidR="00C975CA" w:rsidRPr="00F6720E" w:rsidRDefault="00C975CA" w:rsidP="008E14E8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C975CA" w:rsidRPr="00F6720E" w:rsidRDefault="00586E2E" w:rsidP="008E14E8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Требования к составу и оформлению проектной документации</w:t>
            </w:r>
          </w:p>
        </w:tc>
        <w:tc>
          <w:tcPr>
            <w:tcW w:w="6804" w:type="dxa"/>
          </w:tcPr>
          <w:p w:rsidR="00C975CA" w:rsidRPr="00F6720E" w:rsidRDefault="00C975CA" w:rsidP="008E14E8">
            <w:pPr>
              <w:pStyle w:val="aa"/>
              <w:numPr>
                <w:ilvl w:val="0"/>
                <w:numId w:val="3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Состав и качество документации должно соответствовать:</w:t>
            </w:r>
          </w:p>
          <w:p w:rsidR="00C975CA" w:rsidRPr="00F6720E" w:rsidRDefault="00C975CA" w:rsidP="008E14E8">
            <w:pPr>
              <w:pStyle w:val="5"/>
              <w:shd w:val="clear" w:color="auto" w:fill="auto"/>
              <w:tabs>
                <w:tab w:val="left" w:pos="343"/>
              </w:tabs>
              <w:spacing w:line="274" w:lineRule="exact"/>
              <w:ind w:left="406" w:firstLine="0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 xml:space="preserve">- ГОСТ Р 21.1101-2013 «Основные требования к проектной и рабочей документации», </w:t>
            </w:r>
          </w:p>
          <w:p w:rsidR="00C975CA" w:rsidRPr="00F6720E" w:rsidRDefault="00C975CA" w:rsidP="008E14E8">
            <w:pPr>
              <w:pStyle w:val="5"/>
              <w:shd w:val="clear" w:color="auto" w:fill="auto"/>
              <w:tabs>
                <w:tab w:val="left" w:pos="343"/>
              </w:tabs>
              <w:spacing w:line="274" w:lineRule="exact"/>
              <w:ind w:left="406" w:firstLine="0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>- ГОСТ Р 56247-2014 «Прачечные промышленные. Общие требования»,</w:t>
            </w:r>
          </w:p>
          <w:p w:rsidR="00C975CA" w:rsidRPr="00F6720E" w:rsidRDefault="00C975CA" w:rsidP="008E14E8">
            <w:pPr>
              <w:pStyle w:val="5"/>
              <w:shd w:val="clear" w:color="auto" w:fill="auto"/>
              <w:tabs>
                <w:tab w:val="left" w:pos="343"/>
              </w:tabs>
              <w:spacing w:line="274" w:lineRule="exact"/>
              <w:ind w:left="406" w:firstLine="0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>- СанПиН 2.1.2.2646-10 «Санитарно-эпидемиологические требования к устройству, оборудованию, содержанию и режиму работы прачечных»,</w:t>
            </w:r>
          </w:p>
          <w:p w:rsidR="007F3DF6" w:rsidRPr="00F6720E" w:rsidRDefault="007F3DF6" w:rsidP="008E14E8">
            <w:pPr>
              <w:pStyle w:val="5"/>
              <w:shd w:val="clear" w:color="auto" w:fill="auto"/>
              <w:tabs>
                <w:tab w:val="left" w:pos="343"/>
              </w:tabs>
              <w:spacing w:line="274" w:lineRule="exact"/>
              <w:ind w:left="406" w:firstLine="0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 xml:space="preserve">- </w:t>
            </w:r>
            <w:r w:rsidRPr="00F6720E">
              <w:rPr>
                <w:rFonts w:hint="eastAsia"/>
                <w:sz w:val="22"/>
                <w:szCs w:val="22"/>
              </w:rPr>
              <w:t>Постановлени</w:t>
            </w:r>
            <w:r w:rsidRPr="00F6720E">
              <w:rPr>
                <w:sz w:val="22"/>
                <w:szCs w:val="22"/>
              </w:rPr>
              <w:t xml:space="preserve">ю </w:t>
            </w:r>
            <w:r w:rsidRPr="00F6720E">
              <w:rPr>
                <w:rFonts w:hint="eastAsia"/>
                <w:sz w:val="22"/>
                <w:szCs w:val="22"/>
              </w:rPr>
              <w:t>Правительства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РФ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от</w:t>
            </w:r>
            <w:r w:rsidRPr="00F6720E">
              <w:rPr>
                <w:sz w:val="22"/>
                <w:szCs w:val="22"/>
              </w:rPr>
              <w:t xml:space="preserve"> 16.02.2008 N 87 (</w:t>
            </w:r>
            <w:r w:rsidRPr="00F6720E">
              <w:rPr>
                <w:rFonts w:hint="eastAsia"/>
                <w:sz w:val="22"/>
                <w:szCs w:val="22"/>
              </w:rPr>
              <w:t>ред</w:t>
            </w:r>
            <w:r w:rsidRPr="00F6720E">
              <w:rPr>
                <w:sz w:val="22"/>
                <w:szCs w:val="22"/>
              </w:rPr>
              <w:t xml:space="preserve">. </w:t>
            </w:r>
            <w:r w:rsidRPr="00F6720E">
              <w:rPr>
                <w:rFonts w:hint="eastAsia"/>
                <w:sz w:val="22"/>
                <w:szCs w:val="22"/>
              </w:rPr>
              <w:t>от</w:t>
            </w:r>
            <w:r w:rsidRPr="00F6720E">
              <w:rPr>
                <w:sz w:val="22"/>
                <w:szCs w:val="22"/>
              </w:rPr>
              <w:t xml:space="preserve"> 23.01.2016) "</w:t>
            </w:r>
            <w:r w:rsidRPr="00F6720E">
              <w:rPr>
                <w:rFonts w:hint="eastAsia"/>
                <w:sz w:val="22"/>
                <w:szCs w:val="22"/>
              </w:rPr>
              <w:t>О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составе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разделов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проектной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документации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и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требованиях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к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их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содержанию</w:t>
            </w:r>
            <w:r w:rsidRPr="00F6720E">
              <w:rPr>
                <w:sz w:val="22"/>
                <w:szCs w:val="22"/>
              </w:rPr>
              <w:t>"</w:t>
            </w:r>
          </w:p>
          <w:p w:rsidR="00C975CA" w:rsidRPr="00F6720E" w:rsidRDefault="00C975CA" w:rsidP="008E14E8">
            <w:pPr>
              <w:pStyle w:val="5"/>
              <w:shd w:val="clear" w:color="auto" w:fill="auto"/>
              <w:tabs>
                <w:tab w:val="left" w:pos="343"/>
              </w:tabs>
              <w:spacing w:line="274" w:lineRule="exact"/>
              <w:ind w:left="406" w:firstLine="0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>- действующему законодательству, нормам, правилам, стандартам.</w:t>
            </w:r>
          </w:p>
          <w:p w:rsidR="00687695" w:rsidRPr="00F6720E" w:rsidRDefault="00586E2E" w:rsidP="008E14E8">
            <w:pPr>
              <w:pStyle w:val="5"/>
              <w:numPr>
                <w:ilvl w:val="0"/>
                <w:numId w:val="3"/>
              </w:numPr>
              <w:shd w:val="clear" w:color="auto" w:fill="auto"/>
              <w:tabs>
                <w:tab w:val="left" w:pos="336"/>
              </w:tabs>
              <w:snapToGrid w:val="0"/>
              <w:spacing w:line="274" w:lineRule="exact"/>
              <w:ind w:left="406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 xml:space="preserve">Проект выполнить в соответствии с Градостроительным кодексом РФ, </w:t>
            </w:r>
            <w:r w:rsidR="002A56BF" w:rsidRPr="00F6720E">
              <w:rPr>
                <w:sz w:val="22"/>
                <w:szCs w:val="22"/>
              </w:rPr>
              <w:t>разработать в составе разделов:</w:t>
            </w:r>
          </w:p>
          <w:p w:rsidR="005B2D7F" w:rsidRPr="00F6720E" w:rsidRDefault="005B2D7F" w:rsidP="005B2D7F">
            <w:pPr>
              <w:pStyle w:val="5"/>
              <w:numPr>
                <w:ilvl w:val="0"/>
                <w:numId w:val="27"/>
              </w:numPr>
              <w:tabs>
                <w:tab w:val="left" w:pos="336"/>
              </w:tabs>
              <w:snapToGrid w:val="0"/>
              <w:spacing w:line="274" w:lineRule="exact"/>
              <w:jc w:val="left"/>
              <w:rPr>
                <w:sz w:val="22"/>
                <w:szCs w:val="22"/>
              </w:rPr>
            </w:pPr>
            <w:r w:rsidRPr="00F6720E">
              <w:rPr>
                <w:rFonts w:hint="eastAsia"/>
                <w:sz w:val="22"/>
                <w:szCs w:val="22"/>
              </w:rPr>
              <w:t>Раздел</w:t>
            </w:r>
            <w:r w:rsidRPr="00F6720E">
              <w:rPr>
                <w:sz w:val="22"/>
                <w:szCs w:val="22"/>
              </w:rPr>
              <w:t xml:space="preserve"> 1 "</w:t>
            </w:r>
            <w:r w:rsidRPr="00F6720E">
              <w:rPr>
                <w:rFonts w:hint="eastAsia"/>
                <w:sz w:val="22"/>
                <w:szCs w:val="22"/>
              </w:rPr>
              <w:t>Пояснительная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записка</w:t>
            </w:r>
            <w:r w:rsidRPr="00F6720E">
              <w:rPr>
                <w:sz w:val="22"/>
                <w:szCs w:val="22"/>
              </w:rPr>
              <w:t>"</w:t>
            </w:r>
          </w:p>
          <w:p w:rsidR="005B2D7F" w:rsidRPr="00F6720E" w:rsidRDefault="005B2D7F" w:rsidP="005B2D7F">
            <w:pPr>
              <w:pStyle w:val="5"/>
              <w:numPr>
                <w:ilvl w:val="0"/>
                <w:numId w:val="27"/>
              </w:numPr>
              <w:tabs>
                <w:tab w:val="left" w:pos="336"/>
              </w:tabs>
              <w:snapToGrid w:val="0"/>
              <w:spacing w:line="274" w:lineRule="exact"/>
              <w:jc w:val="left"/>
              <w:rPr>
                <w:sz w:val="22"/>
                <w:szCs w:val="22"/>
              </w:rPr>
            </w:pPr>
            <w:r w:rsidRPr="00F6720E">
              <w:rPr>
                <w:rFonts w:hint="eastAsia"/>
                <w:sz w:val="22"/>
                <w:szCs w:val="22"/>
              </w:rPr>
              <w:t>Раздел</w:t>
            </w:r>
            <w:r w:rsidRPr="00F6720E">
              <w:rPr>
                <w:sz w:val="22"/>
                <w:szCs w:val="22"/>
              </w:rPr>
              <w:t xml:space="preserve"> 2 "</w:t>
            </w:r>
            <w:r w:rsidRPr="00F6720E">
              <w:rPr>
                <w:rFonts w:hint="eastAsia"/>
                <w:sz w:val="22"/>
                <w:szCs w:val="22"/>
              </w:rPr>
              <w:t>Схема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планировочной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организации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земельного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участка</w:t>
            </w:r>
            <w:r w:rsidRPr="00F6720E">
              <w:rPr>
                <w:sz w:val="22"/>
                <w:szCs w:val="22"/>
              </w:rPr>
              <w:t>"</w:t>
            </w:r>
          </w:p>
          <w:p w:rsidR="005B2D7F" w:rsidRPr="00F6720E" w:rsidRDefault="005B2D7F" w:rsidP="005B2D7F">
            <w:pPr>
              <w:pStyle w:val="5"/>
              <w:numPr>
                <w:ilvl w:val="0"/>
                <w:numId w:val="27"/>
              </w:numPr>
              <w:tabs>
                <w:tab w:val="left" w:pos="336"/>
              </w:tabs>
              <w:snapToGrid w:val="0"/>
              <w:spacing w:line="274" w:lineRule="exact"/>
              <w:jc w:val="left"/>
              <w:rPr>
                <w:sz w:val="22"/>
                <w:szCs w:val="22"/>
              </w:rPr>
            </w:pPr>
            <w:r w:rsidRPr="00F6720E">
              <w:rPr>
                <w:rFonts w:hint="eastAsia"/>
                <w:sz w:val="22"/>
                <w:szCs w:val="22"/>
              </w:rPr>
              <w:t>Раздел</w:t>
            </w:r>
            <w:r w:rsidRPr="00F6720E">
              <w:rPr>
                <w:sz w:val="22"/>
                <w:szCs w:val="22"/>
              </w:rPr>
              <w:t xml:space="preserve"> 3 "</w:t>
            </w:r>
            <w:r w:rsidRPr="00F6720E">
              <w:rPr>
                <w:rFonts w:hint="eastAsia"/>
                <w:sz w:val="22"/>
                <w:szCs w:val="22"/>
              </w:rPr>
              <w:t>Архитектурные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решения</w:t>
            </w:r>
            <w:r w:rsidRPr="00F6720E">
              <w:rPr>
                <w:sz w:val="22"/>
                <w:szCs w:val="22"/>
              </w:rPr>
              <w:t>"</w:t>
            </w:r>
          </w:p>
          <w:p w:rsidR="005B2D7F" w:rsidRPr="00F6720E" w:rsidRDefault="005B2D7F" w:rsidP="005B2D7F">
            <w:pPr>
              <w:pStyle w:val="5"/>
              <w:numPr>
                <w:ilvl w:val="0"/>
                <w:numId w:val="27"/>
              </w:numPr>
              <w:tabs>
                <w:tab w:val="left" w:pos="336"/>
              </w:tabs>
              <w:snapToGrid w:val="0"/>
              <w:spacing w:line="274" w:lineRule="exact"/>
              <w:jc w:val="left"/>
              <w:rPr>
                <w:sz w:val="22"/>
                <w:szCs w:val="22"/>
              </w:rPr>
            </w:pPr>
            <w:r w:rsidRPr="00F6720E">
              <w:rPr>
                <w:rFonts w:hint="eastAsia"/>
                <w:sz w:val="22"/>
                <w:szCs w:val="22"/>
              </w:rPr>
              <w:t>Раздел</w:t>
            </w:r>
            <w:r w:rsidRPr="00F6720E">
              <w:rPr>
                <w:sz w:val="22"/>
                <w:szCs w:val="22"/>
              </w:rPr>
              <w:t xml:space="preserve"> 4 "</w:t>
            </w:r>
            <w:r w:rsidRPr="00F6720E">
              <w:rPr>
                <w:rFonts w:hint="eastAsia"/>
                <w:sz w:val="22"/>
                <w:szCs w:val="22"/>
              </w:rPr>
              <w:t>Конструктивные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и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объемно</w:t>
            </w:r>
            <w:r w:rsidRPr="00F6720E">
              <w:rPr>
                <w:sz w:val="22"/>
                <w:szCs w:val="22"/>
              </w:rPr>
              <w:t>-</w:t>
            </w:r>
            <w:r w:rsidRPr="00F6720E">
              <w:rPr>
                <w:rFonts w:hint="eastAsia"/>
                <w:sz w:val="22"/>
                <w:szCs w:val="22"/>
              </w:rPr>
              <w:t>планировочные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решения</w:t>
            </w:r>
            <w:r w:rsidRPr="00F6720E">
              <w:rPr>
                <w:sz w:val="22"/>
                <w:szCs w:val="22"/>
              </w:rPr>
              <w:t>"</w:t>
            </w:r>
          </w:p>
          <w:p w:rsidR="005B2D7F" w:rsidRPr="00F6720E" w:rsidRDefault="005B2D7F" w:rsidP="005B2D7F">
            <w:pPr>
              <w:pStyle w:val="5"/>
              <w:numPr>
                <w:ilvl w:val="0"/>
                <w:numId w:val="27"/>
              </w:numPr>
              <w:tabs>
                <w:tab w:val="left" w:pos="336"/>
              </w:tabs>
              <w:snapToGrid w:val="0"/>
              <w:spacing w:line="274" w:lineRule="exact"/>
              <w:jc w:val="left"/>
              <w:rPr>
                <w:sz w:val="22"/>
                <w:szCs w:val="22"/>
              </w:rPr>
            </w:pPr>
            <w:r w:rsidRPr="00F6720E">
              <w:rPr>
                <w:rFonts w:hint="eastAsia"/>
                <w:sz w:val="22"/>
                <w:szCs w:val="22"/>
              </w:rPr>
              <w:t>Раздел</w:t>
            </w:r>
            <w:r w:rsidRPr="00F6720E">
              <w:rPr>
                <w:sz w:val="22"/>
                <w:szCs w:val="22"/>
              </w:rPr>
              <w:t xml:space="preserve"> 5 "</w:t>
            </w:r>
            <w:r w:rsidRPr="00F6720E">
              <w:rPr>
                <w:rFonts w:hint="eastAsia"/>
                <w:sz w:val="22"/>
                <w:szCs w:val="22"/>
              </w:rPr>
              <w:t>Сведения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об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инженерном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оборудовании</w:t>
            </w:r>
            <w:r w:rsidRPr="00F6720E">
              <w:rPr>
                <w:sz w:val="22"/>
                <w:szCs w:val="22"/>
              </w:rPr>
              <w:t xml:space="preserve">, </w:t>
            </w:r>
            <w:r w:rsidRPr="00F6720E">
              <w:rPr>
                <w:rFonts w:hint="eastAsia"/>
                <w:sz w:val="22"/>
                <w:szCs w:val="22"/>
              </w:rPr>
              <w:t>о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сетях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инженерно</w:t>
            </w:r>
            <w:r w:rsidRPr="00F6720E">
              <w:rPr>
                <w:sz w:val="22"/>
                <w:szCs w:val="22"/>
              </w:rPr>
              <w:t>-</w:t>
            </w:r>
            <w:r w:rsidRPr="00F6720E">
              <w:rPr>
                <w:rFonts w:hint="eastAsia"/>
                <w:sz w:val="22"/>
                <w:szCs w:val="22"/>
              </w:rPr>
              <w:t>технического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обеспечения</w:t>
            </w:r>
            <w:r w:rsidRPr="00F6720E">
              <w:rPr>
                <w:sz w:val="22"/>
                <w:szCs w:val="22"/>
              </w:rPr>
              <w:t xml:space="preserve">, </w:t>
            </w:r>
            <w:r w:rsidRPr="00F6720E">
              <w:rPr>
                <w:rFonts w:hint="eastAsia"/>
                <w:sz w:val="22"/>
                <w:szCs w:val="22"/>
              </w:rPr>
              <w:t>перечень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инженерно</w:t>
            </w:r>
            <w:r w:rsidRPr="00F6720E">
              <w:rPr>
                <w:sz w:val="22"/>
                <w:szCs w:val="22"/>
              </w:rPr>
              <w:t>-</w:t>
            </w:r>
            <w:r w:rsidRPr="00F6720E">
              <w:rPr>
                <w:rFonts w:hint="eastAsia"/>
                <w:sz w:val="22"/>
                <w:szCs w:val="22"/>
              </w:rPr>
              <w:t>технических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мероприятий</w:t>
            </w:r>
            <w:r w:rsidRPr="00F6720E">
              <w:rPr>
                <w:sz w:val="22"/>
                <w:szCs w:val="22"/>
              </w:rPr>
              <w:t xml:space="preserve">, </w:t>
            </w:r>
            <w:r w:rsidRPr="00F6720E">
              <w:rPr>
                <w:rFonts w:hint="eastAsia"/>
                <w:sz w:val="22"/>
                <w:szCs w:val="22"/>
              </w:rPr>
              <w:t>содержание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технологических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решений</w:t>
            </w:r>
            <w:r w:rsidRPr="00F6720E">
              <w:rPr>
                <w:sz w:val="22"/>
                <w:szCs w:val="22"/>
              </w:rPr>
              <w:t>"</w:t>
            </w:r>
          </w:p>
          <w:p w:rsidR="005B2D7F" w:rsidRPr="00F6720E" w:rsidRDefault="005B2D7F" w:rsidP="005B2D7F">
            <w:pPr>
              <w:pStyle w:val="5"/>
              <w:numPr>
                <w:ilvl w:val="0"/>
                <w:numId w:val="27"/>
              </w:numPr>
              <w:tabs>
                <w:tab w:val="left" w:pos="336"/>
              </w:tabs>
              <w:snapToGrid w:val="0"/>
              <w:spacing w:line="274" w:lineRule="exact"/>
              <w:ind w:left="1398" w:hanging="284"/>
              <w:jc w:val="left"/>
              <w:rPr>
                <w:sz w:val="22"/>
                <w:szCs w:val="22"/>
              </w:rPr>
            </w:pPr>
            <w:r w:rsidRPr="00F6720E">
              <w:rPr>
                <w:rFonts w:hint="eastAsia"/>
                <w:sz w:val="22"/>
                <w:szCs w:val="22"/>
              </w:rPr>
              <w:t>Подраздел</w:t>
            </w:r>
            <w:r w:rsidRPr="00F6720E">
              <w:rPr>
                <w:sz w:val="22"/>
                <w:szCs w:val="22"/>
              </w:rPr>
              <w:t xml:space="preserve"> "</w:t>
            </w:r>
            <w:r w:rsidRPr="00F6720E">
              <w:rPr>
                <w:rFonts w:hint="eastAsia"/>
                <w:sz w:val="22"/>
                <w:szCs w:val="22"/>
              </w:rPr>
              <w:t>Система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электроснабжения</w:t>
            </w:r>
            <w:r w:rsidRPr="00F6720E">
              <w:rPr>
                <w:sz w:val="22"/>
                <w:szCs w:val="22"/>
              </w:rPr>
              <w:t>"</w:t>
            </w:r>
          </w:p>
          <w:p w:rsidR="005B2D7F" w:rsidRPr="00F6720E" w:rsidRDefault="005B2D7F" w:rsidP="005B2D7F">
            <w:pPr>
              <w:pStyle w:val="5"/>
              <w:numPr>
                <w:ilvl w:val="0"/>
                <w:numId w:val="27"/>
              </w:numPr>
              <w:tabs>
                <w:tab w:val="left" w:pos="336"/>
              </w:tabs>
              <w:snapToGrid w:val="0"/>
              <w:spacing w:line="274" w:lineRule="exact"/>
              <w:ind w:left="1398" w:hanging="284"/>
              <w:jc w:val="left"/>
              <w:rPr>
                <w:sz w:val="22"/>
                <w:szCs w:val="22"/>
              </w:rPr>
            </w:pPr>
            <w:r w:rsidRPr="00F6720E">
              <w:rPr>
                <w:rFonts w:hint="eastAsia"/>
                <w:sz w:val="22"/>
                <w:szCs w:val="22"/>
              </w:rPr>
              <w:t>Подраздел</w:t>
            </w:r>
            <w:r w:rsidRPr="00F6720E">
              <w:rPr>
                <w:sz w:val="22"/>
                <w:szCs w:val="22"/>
              </w:rPr>
              <w:t xml:space="preserve"> "</w:t>
            </w:r>
            <w:r w:rsidRPr="00F6720E">
              <w:rPr>
                <w:rFonts w:hint="eastAsia"/>
                <w:sz w:val="22"/>
                <w:szCs w:val="22"/>
              </w:rPr>
              <w:t>Система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водоснабжения</w:t>
            </w:r>
            <w:r w:rsidRPr="00F6720E">
              <w:rPr>
                <w:sz w:val="22"/>
                <w:szCs w:val="22"/>
              </w:rPr>
              <w:t>"</w:t>
            </w:r>
          </w:p>
          <w:p w:rsidR="005B2D7F" w:rsidRPr="00F6720E" w:rsidRDefault="005B2D7F" w:rsidP="005B2D7F">
            <w:pPr>
              <w:pStyle w:val="5"/>
              <w:numPr>
                <w:ilvl w:val="0"/>
                <w:numId w:val="27"/>
              </w:numPr>
              <w:tabs>
                <w:tab w:val="left" w:pos="336"/>
              </w:tabs>
              <w:snapToGrid w:val="0"/>
              <w:spacing w:line="274" w:lineRule="exact"/>
              <w:ind w:left="1398" w:hanging="284"/>
              <w:jc w:val="left"/>
              <w:rPr>
                <w:sz w:val="22"/>
                <w:szCs w:val="22"/>
              </w:rPr>
            </w:pPr>
            <w:r w:rsidRPr="00F6720E">
              <w:rPr>
                <w:rFonts w:hint="eastAsia"/>
                <w:sz w:val="22"/>
                <w:szCs w:val="22"/>
              </w:rPr>
              <w:t>Подраздел</w:t>
            </w:r>
            <w:r w:rsidRPr="00F6720E">
              <w:rPr>
                <w:sz w:val="22"/>
                <w:szCs w:val="22"/>
              </w:rPr>
              <w:t xml:space="preserve"> "</w:t>
            </w:r>
            <w:r w:rsidRPr="00F6720E">
              <w:rPr>
                <w:rFonts w:hint="eastAsia"/>
                <w:sz w:val="22"/>
                <w:szCs w:val="22"/>
              </w:rPr>
              <w:t>Система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водоотведения</w:t>
            </w:r>
            <w:r w:rsidRPr="00F6720E">
              <w:rPr>
                <w:sz w:val="22"/>
                <w:szCs w:val="22"/>
              </w:rPr>
              <w:t>"</w:t>
            </w:r>
          </w:p>
          <w:p w:rsidR="005B2D7F" w:rsidRPr="00F6720E" w:rsidRDefault="005B2D7F" w:rsidP="005B2D7F">
            <w:pPr>
              <w:pStyle w:val="5"/>
              <w:numPr>
                <w:ilvl w:val="0"/>
                <w:numId w:val="27"/>
              </w:numPr>
              <w:tabs>
                <w:tab w:val="left" w:pos="336"/>
              </w:tabs>
              <w:snapToGrid w:val="0"/>
              <w:spacing w:line="274" w:lineRule="exact"/>
              <w:ind w:left="1398" w:hanging="284"/>
              <w:jc w:val="left"/>
              <w:rPr>
                <w:sz w:val="22"/>
                <w:szCs w:val="22"/>
              </w:rPr>
            </w:pPr>
            <w:r w:rsidRPr="00F6720E">
              <w:rPr>
                <w:rFonts w:hint="eastAsia"/>
                <w:sz w:val="22"/>
                <w:szCs w:val="22"/>
              </w:rPr>
              <w:t>Подраздел</w:t>
            </w:r>
            <w:r w:rsidRPr="00F6720E">
              <w:rPr>
                <w:sz w:val="22"/>
                <w:szCs w:val="22"/>
              </w:rPr>
              <w:t xml:space="preserve"> "</w:t>
            </w:r>
            <w:r w:rsidRPr="00F6720E">
              <w:rPr>
                <w:rFonts w:hint="eastAsia"/>
                <w:sz w:val="22"/>
                <w:szCs w:val="22"/>
              </w:rPr>
              <w:t>Отопление</w:t>
            </w:r>
            <w:r w:rsidRPr="00F6720E">
              <w:rPr>
                <w:sz w:val="22"/>
                <w:szCs w:val="22"/>
              </w:rPr>
              <w:t xml:space="preserve">, </w:t>
            </w:r>
            <w:r w:rsidRPr="00F6720E">
              <w:rPr>
                <w:rFonts w:hint="eastAsia"/>
                <w:sz w:val="22"/>
                <w:szCs w:val="22"/>
              </w:rPr>
              <w:t>вентиляция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и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кондиционирование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воздуха</w:t>
            </w:r>
            <w:r w:rsidRPr="00F6720E">
              <w:rPr>
                <w:sz w:val="22"/>
                <w:szCs w:val="22"/>
              </w:rPr>
              <w:t xml:space="preserve">, </w:t>
            </w:r>
            <w:r w:rsidRPr="00F6720E">
              <w:rPr>
                <w:rFonts w:hint="eastAsia"/>
                <w:sz w:val="22"/>
                <w:szCs w:val="22"/>
              </w:rPr>
              <w:t>тепловые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сети</w:t>
            </w:r>
            <w:r w:rsidRPr="00F6720E">
              <w:rPr>
                <w:sz w:val="22"/>
                <w:szCs w:val="22"/>
              </w:rPr>
              <w:t>"</w:t>
            </w:r>
          </w:p>
          <w:p w:rsidR="005B2D7F" w:rsidRPr="00F6720E" w:rsidRDefault="005B2D7F" w:rsidP="005B2D7F">
            <w:pPr>
              <w:pStyle w:val="5"/>
              <w:numPr>
                <w:ilvl w:val="0"/>
                <w:numId w:val="27"/>
              </w:numPr>
              <w:tabs>
                <w:tab w:val="left" w:pos="336"/>
              </w:tabs>
              <w:snapToGrid w:val="0"/>
              <w:spacing w:line="274" w:lineRule="exact"/>
              <w:ind w:left="1398" w:hanging="284"/>
              <w:jc w:val="left"/>
              <w:rPr>
                <w:sz w:val="22"/>
                <w:szCs w:val="22"/>
              </w:rPr>
            </w:pPr>
            <w:r w:rsidRPr="00F6720E">
              <w:rPr>
                <w:rFonts w:hint="eastAsia"/>
                <w:sz w:val="22"/>
                <w:szCs w:val="22"/>
              </w:rPr>
              <w:lastRenderedPageBreak/>
              <w:t>Подраздел</w:t>
            </w:r>
            <w:r w:rsidRPr="00F6720E">
              <w:rPr>
                <w:sz w:val="22"/>
                <w:szCs w:val="22"/>
              </w:rPr>
              <w:t xml:space="preserve"> "</w:t>
            </w:r>
            <w:r w:rsidRPr="00F6720E">
              <w:rPr>
                <w:rFonts w:hint="eastAsia"/>
                <w:sz w:val="22"/>
                <w:szCs w:val="22"/>
              </w:rPr>
              <w:t>Сети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связи</w:t>
            </w:r>
            <w:r w:rsidRPr="00F6720E">
              <w:rPr>
                <w:sz w:val="22"/>
                <w:szCs w:val="22"/>
              </w:rPr>
              <w:t>"</w:t>
            </w:r>
          </w:p>
          <w:p w:rsidR="00805DAD" w:rsidRPr="00F6720E" w:rsidRDefault="00805DAD" w:rsidP="00805DAD">
            <w:pPr>
              <w:pStyle w:val="5"/>
              <w:numPr>
                <w:ilvl w:val="0"/>
                <w:numId w:val="27"/>
              </w:numPr>
              <w:tabs>
                <w:tab w:val="left" w:pos="336"/>
              </w:tabs>
              <w:snapToGrid w:val="0"/>
              <w:spacing w:line="274" w:lineRule="exact"/>
              <w:ind w:left="1398" w:hanging="284"/>
              <w:jc w:val="left"/>
              <w:rPr>
                <w:sz w:val="22"/>
                <w:szCs w:val="22"/>
              </w:rPr>
            </w:pPr>
            <w:r w:rsidRPr="00F6720E">
              <w:rPr>
                <w:rFonts w:hint="eastAsia"/>
                <w:sz w:val="22"/>
                <w:szCs w:val="22"/>
              </w:rPr>
              <w:t>Подраздел</w:t>
            </w:r>
            <w:r w:rsidRPr="00F6720E">
              <w:rPr>
                <w:sz w:val="22"/>
                <w:szCs w:val="22"/>
              </w:rPr>
              <w:t xml:space="preserve"> "Газоснабжения"</w:t>
            </w:r>
          </w:p>
          <w:p w:rsidR="005B2D7F" w:rsidRPr="00F6720E" w:rsidRDefault="005B2D7F" w:rsidP="005B2D7F">
            <w:pPr>
              <w:pStyle w:val="5"/>
              <w:numPr>
                <w:ilvl w:val="0"/>
                <w:numId w:val="27"/>
              </w:numPr>
              <w:tabs>
                <w:tab w:val="left" w:pos="336"/>
              </w:tabs>
              <w:snapToGrid w:val="0"/>
              <w:spacing w:line="274" w:lineRule="exact"/>
              <w:ind w:left="1398" w:hanging="284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>П</w:t>
            </w:r>
            <w:r w:rsidRPr="00F6720E">
              <w:rPr>
                <w:rFonts w:hint="eastAsia"/>
                <w:sz w:val="22"/>
                <w:szCs w:val="22"/>
              </w:rPr>
              <w:t>одраздел</w:t>
            </w:r>
            <w:r w:rsidRPr="00F6720E">
              <w:rPr>
                <w:sz w:val="22"/>
                <w:szCs w:val="22"/>
              </w:rPr>
              <w:t xml:space="preserve"> "</w:t>
            </w:r>
            <w:r w:rsidRPr="00F6720E">
              <w:rPr>
                <w:rFonts w:hint="eastAsia"/>
                <w:sz w:val="22"/>
                <w:szCs w:val="22"/>
              </w:rPr>
              <w:t>Технологические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решения</w:t>
            </w:r>
            <w:r w:rsidRPr="00F6720E">
              <w:rPr>
                <w:sz w:val="22"/>
                <w:szCs w:val="22"/>
              </w:rPr>
              <w:t>"</w:t>
            </w:r>
          </w:p>
          <w:p w:rsidR="005B2D7F" w:rsidRPr="00F6720E" w:rsidRDefault="005B2D7F" w:rsidP="005B2D7F">
            <w:pPr>
              <w:pStyle w:val="5"/>
              <w:numPr>
                <w:ilvl w:val="0"/>
                <w:numId w:val="27"/>
              </w:numPr>
              <w:tabs>
                <w:tab w:val="left" w:pos="336"/>
              </w:tabs>
              <w:snapToGrid w:val="0"/>
              <w:spacing w:line="274" w:lineRule="exact"/>
              <w:jc w:val="left"/>
              <w:rPr>
                <w:sz w:val="22"/>
                <w:szCs w:val="22"/>
              </w:rPr>
            </w:pPr>
            <w:r w:rsidRPr="00F6720E">
              <w:rPr>
                <w:rFonts w:hint="eastAsia"/>
                <w:sz w:val="22"/>
                <w:szCs w:val="22"/>
              </w:rPr>
              <w:t>Раздел</w:t>
            </w:r>
            <w:r w:rsidRPr="00F6720E">
              <w:rPr>
                <w:sz w:val="22"/>
                <w:szCs w:val="22"/>
              </w:rPr>
              <w:t xml:space="preserve"> 6 "</w:t>
            </w:r>
            <w:r w:rsidRPr="00F6720E">
              <w:rPr>
                <w:rFonts w:hint="eastAsia"/>
                <w:sz w:val="22"/>
                <w:szCs w:val="22"/>
              </w:rPr>
              <w:t>Проект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организации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строительства</w:t>
            </w:r>
            <w:r w:rsidRPr="00F6720E">
              <w:rPr>
                <w:sz w:val="22"/>
                <w:szCs w:val="22"/>
              </w:rPr>
              <w:t>"</w:t>
            </w:r>
          </w:p>
          <w:p w:rsidR="005B2D7F" w:rsidRPr="00F6720E" w:rsidRDefault="005B2D7F" w:rsidP="005B2D7F">
            <w:pPr>
              <w:pStyle w:val="5"/>
              <w:numPr>
                <w:ilvl w:val="0"/>
                <w:numId w:val="27"/>
              </w:numPr>
              <w:tabs>
                <w:tab w:val="left" w:pos="336"/>
              </w:tabs>
              <w:snapToGrid w:val="0"/>
              <w:spacing w:line="274" w:lineRule="exact"/>
              <w:jc w:val="left"/>
              <w:rPr>
                <w:sz w:val="22"/>
                <w:szCs w:val="22"/>
              </w:rPr>
            </w:pPr>
            <w:r w:rsidRPr="00F6720E">
              <w:rPr>
                <w:rFonts w:hint="eastAsia"/>
                <w:sz w:val="22"/>
                <w:szCs w:val="22"/>
              </w:rPr>
              <w:t>Раздел</w:t>
            </w:r>
            <w:r w:rsidRPr="00F6720E">
              <w:rPr>
                <w:sz w:val="22"/>
                <w:szCs w:val="22"/>
              </w:rPr>
              <w:t xml:space="preserve"> 9 "</w:t>
            </w:r>
            <w:r w:rsidRPr="00F6720E">
              <w:rPr>
                <w:rFonts w:hint="eastAsia"/>
                <w:sz w:val="22"/>
                <w:szCs w:val="22"/>
              </w:rPr>
              <w:t>Мероприятия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по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обеспечению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пожарной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безопасности</w:t>
            </w:r>
            <w:r w:rsidRPr="00F6720E">
              <w:rPr>
                <w:sz w:val="22"/>
                <w:szCs w:val="22"/>
              </w:rPr>
              <w:t>"</w:t>
            </w:r>
          </w:p>
          <w:p w:rsidR="005B2D7F" w:rsidRPr="00F6720E" w:rsidRDefault="005B2D7F" w:rsidP="005B2D7F">
            <w:pPr>
              <w:pStyle w:val="5"/>
              <w:numPr>
                <w:ilvl w:val="0"/>
                <w:numId w:val="27"/>
              </w:numPr>
              <w:shd w:val="clear" w:color="auto" w:fill="auto"/>
              <w:tabs>
                <w:tab w:val="left" w:pos="336"/>
              </w:tabs>
              <w:spacing w:line="274" w:lineRule="exact"/>
              <w:jc w:val="left"/>
              <w:rPr>
                <w:sz w:val="22"/>
                <w:szCs w:val="22"/>
              </w:rPr>
            </w:pPr>
            <w:r w:rsidRPr="00F6720E">
              <w:rPr>
                <w:rFonts w:hint="eastAsia"/>
                <w:sz w:val="22"/>
                <w:szCs w:val="22"/>
              </w:rPr>
              <w:t>Раздел</w:t>
            </w:r>
            <w:r w:rsidRPr="00F6720E">
              <w:rPr>
                <w:sz w:val="22"/>
                <w:szCs w:val="22"/>
              </w:rPr>
              <w:t xml:space="preserve"> 11 "</w:t>
            </w:r>
            <w:r w:rsidRPr="00F6720E">
              <w:rPr>
                <w:rFonts w:hint="eastAsia"/>
                <w:sz w:val="22"/>
                <w:szCs w:val="22"/>
              </w:rPr>
              <w:t>Смета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на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строительство</w:t>
            </w:r>
            <w:r w:rsidRPr="00F6720E">
              <w:rPr>
                <w:sz w:val="22"/>
                <w:szCs w:val="22"/>
              </w:rPr>
              <w:t>"</w:t>
            </w:r>
          </w:p>
          <w:p w:rsidR="00586E2E" w:rsidRPr="00F6720E" w:rsidRDefault="00586E2E" w:rsidP="008E14E8">
            <w:pPr>
              <w:pStyle w:val="5"/>
              <w:numPr>
                <w:ilvl w:val="0"/>
                <w:numId w:val="3"/>
              </w:numPr>
              <w:shd w:val="clear" w:color="auto" w:fill="auto"/>
              <w:spacing w:line="274" w:lineRule="exact"/>
              <w:ind w:left="406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 xml:space="preserve">Выполнить отдельным томом сводные спецификации оборудования, изделий и материалов (передаются Заказчику в формате </w:t>
            </w:r>
            <w:r w:rsidRPr="00F6720E">
              <w:rPr>
                <w:sz w:val="22"/>
                <w:szCs w:val="22"/>
                <w:lang w:val="en-US"/>
              </w:rPr>
              <w:t>MS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sz w:val="22"/>
                <w:szCs w:val="22"/>
                <w:lang w:val="en-US"/>
              </w:rPr>
              <w:t>Excel</w:t>
            </w:r>
            <w:r w:rsidRPr="00F6720E">
              <w:rPr>
                <w:sz w:val="22"/>
                <w:szCs w:val="22"/>
              </w:rPr>
              <w:t>).</w:t>
            </w:r>
          </w:p>
          <w:p w:rsidR="00C975CA" w:rsidRPr="00F6720E" w:rsidRDefault="00586E2E" w:rsidP="009E4FED">
            <w:pPr>
              <w:pStyle w:val="5"/>
              <w:numPr>
                <w:ilvl w:val="0"/>
                <w:numId w:val="2"/>
              </w:numPr>
              <w:shd w:val="clear" w:color="auto" w:fill="auto"/>
              <w:spacing w:line="274" w:lineRule="exact"/>
              <w:ind w:left="406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>Разработать сетевой график СМР.</w:t>
            </w:r>
          </w:p>
        </w:tc>
      </w:tr>
      <w:tr w:rsidR="00C91CF6" w:rsidRPr="00F6720E" w:rsidTr="008E14E8">
        <w:trPr>
          <w:jc w:val="center"/>
        </w:trPr>
        <w:tc>
          <w:tcPr>
            <w:tcW w:w="534" w:type="dxa"/>
          </w:tcPr>
          <w:p w:rsidR="00C91CF6" w:rsidRPr="00F6720E" w:rsidRDefault="00C91CF6" w:rsidP="008E14E8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C91CF6" w:rsidRPr="00F6720E" w:rsidRDefault="005060F0" w:rsidP="008E14E8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Особые условия</w:t>
            </w:r>
          </w:p>
        </w:tc>
        <w:tc>
          <w:tcPr>
            <w:tcW w:w="6804" w:type="dxa"/>
          </w:tcPr>
          <w:p w:rsidR="00C91CF6" w:rsidRPr="00F6720E" w:rsidRDefault="003A71EA" w:rsidP="00F94656">
            <w:pPr>
              <w:pStyle w:val="aa"/>
              <w:numPr>
                <w:ilvl w:val="0"/>
                <w:numId w:val="35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Сейсмичность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района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принять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карте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ОСР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-97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8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баллов</w:t>
            </w:r>
          </w:p>
          <w:p w:rsidR="00805DAD" w:rsidRPr="00F6720E" w:rsidRDefault="00805DAD" w:rsidP="00F94656">
            <w:pPr>
              <w:pStyle w:val="aa"/>
              <w:numPr>
                <w:ilvl w:val="0"/>
                <w:numId w:val="35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Объект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категории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опасный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производственный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объект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).</w:t>
            </w:r>
          </w:p>
        </w:tc>
      </w:tr>
      <w:tr w:rsidR="002D60B3" w:rsidRPr="00F6720E" w:rsidTr="00DE217E">
        <w:trPr>
          <w:jc w:val="center"/>
        </w:trPr>
        <w:tc>
          <w:tcPr>
            <w:tcW w:w="9748" w:type="dxa"/>
            <w:gridSpan w:val="3"/>
            <w:shd w:val="pct15" w:color="auto" w:fill="auto"/>
          </w:tcPr>
          <w:p w:rsidR="002D60B3" w:rsidRPr="00F6720E" w:rsidRDefault="002D60B3" w:rsidP="002D60B3">
            <w:pPr>
              <w:pStyle w:val="aa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F6720E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II</w:t>
            </w:r>
            <w:r w:rsidRPr="00F6720E">
              <w:rPr>
                <w:rFonts w:ascii="Times New Roman" w:hAnsi="Times New Roman"/>
                <w:b/>
                <w:sz w:val="22"/>
                <w:szCs w:val="22"/>
              </w:rPr>
              <w:t xml:space="preserve"> Требования к составу разделов</w:t>
            </w:r>
          </w:p>
        </w:tc>
      </w:tr>
      <w:tr w:rsidR="002D60B3" w:rsidRPr="00F6720E" w:rsidTr="008E14E8">
        <w:trPr>
          <w:trHeight w:val="1292"/>
          <w:jc w:val="center"/>
        </w:trPr>
        <w:tc>
          <w:tcPr>
            <w:tcW w:w="534" w:type="dxa"/>
          </w:tcPr>
          <w:p w:rsidR="002D60B3" w:rsidRPr="00F6720E" w:rsidRDefault="002D60B3" w:rsidP="008E14E8">
            <w:pPr>
              <w:pStyle w:val="aa"/>
              <w:ind w:firstLine="89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2D60B3" w:rsidRPr="00F6720E" w:rsidRDefault="002D60B3" w:rsidP="007F3DF6">
            <w:pPr>
              <w:pStyle w:val="aa"/>
              <w:ind w:firstLine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Требованию к разделу </w:t>
            </w:r>
            <w:r w:rsidR="007F3DF6" w:rsidRPr="00F6720E">
              <w:rPr>
                <w:rFonts w:asciiTheme="minorHAnsi" w:hAnsiTheme="minorHAnsi"/>
                <w:sz w:val="22"/>
                <w:szCs w:val="22"/>
              </w:rPr>
              <w:t>«</w:t>
            </w:r>
            <w:r w:rsidRPr="00F6720E">
              <w:rPr>
                <w:rFonts w:hint="eastAsia"/>
                <w:sz w:val="22"/>
                <w:szCs w:val="22"/>
              </w:rPr>
              <w:t>Схема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планировочной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организации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земельного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участка</w:t>
            </w:r>
            <w:r w:rsidR="007F3DF6" w:rsidRPr="00F6720E">
              <w:rPr>
                <w:rFonts w:asciiTheme="minorHAnsi" w:hAnsiTheme="minorHAnsi"/>
                <w:sz w:val="22"/>
                <w:szCs w:val="22"/>
              </w:rPr>
              <w:t>»</w:t>
            </w:r>
          </w:p>
        </w:tc>
        <w:tc>
          <w:tcPr>
            <w:tcW w:w="6804" w:type="dxa"/>
          </w:tcPr>
          <w:p w:rsidR="003F7B8B" w:rsidRPr="00F6720E" w:rsidRDefault="003F7B8B" w:rsidP="00F94656">
            <w:pPr>
              <w:pStyle w:val="aa"/>
              <w:numPr>
                <w:ilvl w:val="0"/>
                <w:numId w:val="39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Размещение объекта выполнить </w:t>
            </w:r>
            <w:r w:rsidR="003A68D0" w:rsidRPr="00F6720E">
              <w:rPr>
                <w:rFonts w:ascii="Times New Roman" w:hAnsi="Times New Roman"/>
                <w:sz w:val="22"/>
                <w:szCs w:val="22"/>
              </w:rPr>
              <w:t>максимально приближенной к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принципиальной </w:t>
            </w:r>
            <w:r w:rsidR="003A68D0" w:rsidRPr="00F6720E">
              <w:rPr>
                <w:rFonts w:ascii="Times New Roman" w:hAnsi="Times New Roman"/>
                <w:sz w:val="22"/>
                <w:szCs w:val="22"/>
              </w:rPr>
              <w:t>схеме</w:t>
            </w:r>
          </w:p>
          <w:p w:rsidR="0048205A" w:rsidRPr="00F6720E" w:rsidRDefault="0048205A" w:rsidP="00F94656">
            <w:pPr>
              <w:pStyle w:val="aa"/>
              <w:numPr>
                <w:ilvl w:val="0"/>
                <w:numId w:val="39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Разработать проектную документацию в соответствии с требованиями: </w:t>
            </w:r>
          </w:p>
          <w:p w:rsidR="0048205A" w:rsidRPr="00F6720E" w:rsidRDefault="0048205A" w:rsidP="00F94656">
            <w:pPr>
              <w:pStyle w:val="aa"/>
              <w:numPr>
                <w:ilvl w:val="0"/>
                <w:numId w:val="36"/>
              </w:numPr>
              <w:ind w:left="689" w:hanging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СП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18.13330.2011 «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Генеральные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планы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промышленных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предприятий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»</w:t>
            </w:r>
          </w:p>
          <w:p w:rsidR="0048205A" w:rsidRPr="00F6720E" w:rsidRDefault="0048205A" w:rsidP="00F94656">
            <w:pPr>
              <w:pStyle w:val="aa"/>
              <w:numPr>
                <w:ilvl w:val="0"/>
                <w:numId w:val="36"/>
              </w:numPr>
              <w:ind w:left="689" w:hanging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СП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42.13330.2011 «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Градостроительство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Планировка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застройка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городских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сельских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поселений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.»</w:t>
            </w:r>
          </w:p>
          <w:p w:rsidR="0048205A" w:rsidRPr="00F6720E" w:rsidRDefault="0048205A" w:rsidP="00F94656">
            <w:pPr>
              <w:pStyle w:val="aa"/>
              <w:numPr>
                <w:ilvl w:val="0"/>
                <w:numId w:val="36"/>
              </w:numPr>
              <w:ind w:left="689" w:hanging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ГОСТ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21.204-93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Условные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графические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обозначения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изображения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элементов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генеральных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планов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сооружений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транспорта</w:t>
            </w:r>
          </w:p>
          <w:p w:rsidR="0048205A" w:rsidRPr="00F6720E" w:rsidRDefault="0048205A" w:rsidP="00F94656">
            <w:pPr>
              <w:pStyle w:val="aa"/>
              <w:numPr>
                <w:ilvl w:val="0"/>
                <w:numId w:val="36"/>
              </w:numPr>
              <w:ind w:left="689" w:hanging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ГОСТ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21.508-93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Правила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выполнения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рабочих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чертежей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генеральных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планов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предприятий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сооружений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жилищно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-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гражданских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объектов</w:t>
            </w:r>
          </w:p>
          <w:p w:rsidR="0048205A" w:rsidRPr="00F6720E" w:rsidRDefault="0048205A" w:rsidP="00F94656">
            <w:pPr>
              <w:pStyle w:val="aa"/>
              <w:numPr>
                <w:ilvl w:val="0"/>
                <w:numId w:val="36"/>
              </w:numPr>
              <w:ind w:left="689" w:hanging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СН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387-78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Инструкция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разработке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схем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генеральных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планов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групп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предприятий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общими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объектами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промышленных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узлов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)</w:t>
            </w:r>
          </w:p>
          <w:p w:rsidR="0048205A" w:rsidRPr="00F6720E" w:rsidRDefault="0048205A" w:rsidP="00F94656">
            <w:pPr>
              <w:pStyle w:val="aa"/>
              <w:numPr>
                <w:ilvl w:val="0"/>
                <w:numId w:val="36"/>
              </w:numPr>
              <w:ind w:left="689" w:hanging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РДС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30-201-98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Инструкция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порядке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проектирования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установления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красных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линий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городах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других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поселениях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РФ</w:t>
            </w:r>
          </w:p>
          <w:p w:rsidR="0048205A" w:rsidRPr="00F6720E" w:rsidRDefault="0048205A" w:rsidP="00F94656">
            <w:pPr>
              <w:pStyle w:val="aa"/>
              <w:numPr>
                <w:ilvl w:val="0"/>
                <w:numId w:val="36"/>
              </w:numPr>
              <w:ind w:left="689" w:hanging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СанПиН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2.2.1/2.1.1.1200-03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Санитарно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-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защитные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зоны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санитарная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классификация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предприятий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сооружений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объектов</w:t>
            </w:r>
          </w:p>
          <w:p w:rsidR="0048205A" w:rsidRPr="00F6720E" w:rsidRDefault="0048205A" w:rsidP="00F94656">
            <w:pPr>
              <w:pStyle w:val="aa"/>
              <w:numPr>
                <w:ilvl w:val="0"/>
                <w:numId w:val="36"/>
              </w:numPr>
              <w:ind w:left="689" w:hanging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СанПиН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2.1.4.027-95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Зоны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санитарной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охраны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источников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водоснабжения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водопроводов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хозяйственно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-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питьевого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назначения</w:t>
            </w:r>
          </w:p>
          <w:p w:rsidR="0048205A" w:rsidRPr="00F6720E" w:rsidRDefault="0048205A" w:rsidP="00F94656">
            <w:pPr>
              <w:pStyle w:val="aa"/>
              <w:numPr>
                <w:ilvl w:val="0"/>
                <w:numId w:val="36"/>
              </w:numPr>
              <w:ind w:left="689" w:hanging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Федеральный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закон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от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22.07.2008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г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№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123-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ФЗ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Технический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регламент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требованиях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пожарной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безопасности</w:t>
            </w:r>
          </w:p>
          <w:p w:rsidR="00B97234" w:rsidRPr="00F6720E" w:rsidRDefault="00B97234" w:rsidP="00B97234">
            <w:pPr>
              <w:pStyle w:val="aa"/>
              <w:numPr>
                <w:ilvl w:val="0"/>
                <w:numId w:val="42"/>
              </w:numPr>
              <w:ind w:left="689" w:hanging="28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Федеральный закон от 21.07.1997 N 116-ФЗ "О промышленной безопасности опасных производственных объектов"</w:t>
            </w:r>
          </w:p>
          <w:p w:rsidR="0048205A" w:rsidRPr="00F6720E" w:rsidRDefault="0048205A" w:rsidP="00F94656">
            <w:pPr>
              <w:pStyle w:val="aa"/>
              <w:numPr>
                <w:ilvl w:val="0"/>
                <w:numId w:val="36"/>
              </w:numPr>
              <w:ind w:left="689" w:hanging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СНиП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21-01-97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Пожарная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безопасность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зданий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сооружений</w:t>
            </w:r>
          </w:p>
          <w:p w:rsidR="0048205A" w:rsidRPr="00F6720E" w:rsidRDefault="0048205A" w:rsidP="00F94656">
            <w:pPr>
              <w:pStyle w:val="aa"/>
              <w:numPr>
                <w:ilvl w:val="0"/>
                <w:numId w:val="36"/>
              </w:numPr>
              <w:ind w:left="689" w:hanging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СН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441-72*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Указания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проектированию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ограждений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площадок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участков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предприятий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зданий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сооружений</w:t>
            </w:r>
          </w:p>
          <w:p w:rsidR="00B05271" w:rsidRPr="00F6720E" w:rsidRDefault="00B05271" w:rsidP="00F94656">
            <w:pPr>
              <w:pStyle w:val="aa"/>
              <w:numPr>
                <w:ilvl w:val="0"/>
                <w:numId w:val="36"/>
              </w:numPr>
              <w:ind w:left="689" w:hanging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СНиП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2.05.02-85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Автомобильные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дороги</w:t>
            </w:r>
          </w:p>
          <w:p w:rsidR="00B05271" w:rsidRPr="00F6720E" w:rsidRDefault="00B05271" w:rsidP="00F94656">
            <w:pPr>
              <w:pStyle w:val="aa"/>
              <w:numPr>
                <w:ilvl w:val="0"/>
                <w:numId w:val="39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Разработать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схему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планировочной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организации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земельного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участка</w:t>
            </w:r>
          </w:p>
          <w:p w:rsidR="002D60B3" w:rsidRPr="00F6720E" w:rsidRDefault="0048205A" w:rsidP="00F94656">
            <w:pPr>
              <w:pStyle w:val="aa"/>
              <w:numPr>
                <w:ilvl w:val="0"/>
                <w:numId w:val="39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Разработать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сводный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план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сетей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инженерно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-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технического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обеспечения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обозначением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мест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подключения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проектируемого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объекта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существующим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сетям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инженерно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-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технического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обеспечения</w:t>
            </w:r>
          </w:p>
          <w:p w:rsidR="00B05271" w:rsidRPr="00F6720E" w:rsidRDefault="0048205A" w:rsidP="00F94656">
            <w:pPr>
              <w:pStyle w:val="aa"/>
              <w:numPr>
                <w:ilvl w:val="0"/>
                <w:numId w:val="39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Разработать план благоустройства территории</w:t>
            </w:r>
            <w:r w:rsidR="00B05271" w:rsidRPr="00F6720E">
              <w:rPr>
                <w:rFonts w:ascii="Times New Roman" w:hAnsi="Times New Roman"/>
                <w:sz w:val="22"/>
                <w:szCs w:val="22"/>
              </w:rPr>
              <w:t xml:space="preserve"> и подъездных путей</w:t>
            </w:r>
          </w:p>
          <w:p w:rsidR="0048205A" w:rsidRPr="00F6720E" w:rsidRDefault="0048205A" w:rsidP="00F94656">
            <w:pPr>
              <w:pStyle w:val="aa"/>
              <w:numPr>
                <w:ilvl w:val="0"/>
                <w:numId w:val="39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Разработать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ситуационный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план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размещения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объекта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обозначением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мест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присоединения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существующим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транспортным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инженерным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коммуникациям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230D1C" w:rsidRPr="00F6720E" w:rsidTr="008E14E8">
        <w:trPr>
          <w:trHeight w:val="1292"/>
          <w:jc w:val="center"/>
        </w:trPr>
        <w:tc>
          <w:tcPr>
            <w:tcW w:w="534" w:type="dxa"/>
          </w:tcPr>
          <w:p w:rsidR="00230D1C" w:rsidRPr="00F6720E" w:rsidRDefault="00230D1C" w:rsidP="008E14E8">
            <w:pPr>
              <w:pStyle w:val="aa"/>
              <w:ind w:firstLine="89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230D1C" w:rsidRPr="00F6720E" w:rsidRDefault="00230D1C" w:rsidP="007F3DF6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Требования к </w:t>
            </w:r>
            <w:r w:rsidR="007F3DF6" w:rsidRPr="00F6720E">
              <w:rPr>
                <w:rFonts w:ascii="Times New Roman" w:hAnsi="Times New Roman"/>
                <w:sz w:val="22"/>
                <w:szCs w:val="22"/>
              </w:rPr>
              <w:t xml:space="preserve">разделу «Архитектурные решения» </w:t>
            </w:r>
          </w:p>
        </w:tc>
        <w:tc>
          <w:tcPr>
            <w:tcW w:w="6804" w:type="dxa"/>
          </w:tcPr>
          <w:p w:rsidR="002E6023" w:rsidRPr="00F6720E" w:rsidRDefault="002E6023" w:rsidP="002E6023">
            <w:pPr>
              <w:pStyle w:val="aa"/>
              <w:numPr>
                <w:ilvl w:val="0"/>
                <w:numId w:val="6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Разработать проектную документацию в соответствии с требованиями:</w:t>
            </w:r>
          </w:p>
          <w:p w:rsidR="002E6023" w:rsidRPr="00F6720E" w:rsidRDefault="002E6023" w:rsidP="002E6023">
            <w:pPr>
              <w:pStyle w:val="aa"/>
              <w:ind w:left="406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- СНиП 31-06-2009. "Общественные здания и сооружения";</w:t>
            </w:r>
          </w:p>
          <w:p w:rsidR="00B97234" w:rsidRPr="00F6720E" w:rsidRDefault="00B97234" w:rsidP="00B97234">
            <w:pPr>
              <w:pStyle w:val="aa"/>
              <w:ind w:left="406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- СанПиН 2.1.2.2646-10 «Санитарно-эпидемиологические требования к устройству, оборудованию, содержанию и режиму работы прачечных»; </w:t>
            </w:r>
          </w:p>
          <w:p w:rsidR="002E6023" w:rsidRPr="00F6720E" w:rsidRDefault="002E6023" w:rsidP="002E6023">
            <w:pPr>
              <w:pStyle w:val="aa"/>
              <w:ind w:left="406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- СанПиН 2.1.3.2630-10 «Санитарно-эпидемиологические требования к организациям, осуществляющим медицинскую деятельность»; </w:t>
            </w:r>
          </w:p>
          <w:p w:rsidR="002E6023" w:rsidRPr="00F6720E" w:rsidRDefault="002E6023" w:rsidP="002E6023">
            <w:pPr>
              <w:pStyle w:val="aa"/>
              <w:ind w:left="406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- СНиП 35-01-2001 «Доступность зданий и сооружений для маломобильных групп населения»; </w:t>
            </w:r>
          </w:p>
          <w:p w:rsidR="002E6023" w:rsidRPr="00F6720E" w:rsidRDefault="002E6023" w:rsidP="002E6023">
            <w:pPr>
              <w:pStyle w:val="aa"/>
              <w:ind w:left="406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- СП 35-101-2001 «Проектирование зданий и сооружений с учетом доступа для маломобильных групп населения»; </w:t>
            </w:r>
          </w:p>
          <w:p w:rsidR="002E6023" w:rsidRPr="00F6720E" w:rsidRDefault="002E6023" w:rsidP="002E6023">
            <w:pPr>
              <w:pStyle w:val="aa"/>
              <w:ind w:left="406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- СП 35-103-2001 «Общественные здания и сооружения, доступные маломобильным посетителям»;</w:t>
            </w:r>
          </w:p>
          <w:p w:rsidR="00717B14" w:rsidRPr="00F6720E" w:rsidRDefault="00717B14" w:rsidP="008E14E8">
            <w:pPr>
              <w:pStyle w:val="aa"/>
              <w:numPr>
                <w:ilvl w:val="0"/>
                <w:numId w:val="6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Внешний вид (экстерьер) здания должно гармонично вписываться в архитектурный ансамбль зданий СТК «Горная карусель» на отм. +540</w:t>
            </w:r>
            <w:r w:rsidR="00615811" w:rsidRPr="00F6720E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B97234" w:rsidRPr="00F6720E" w:rsidRDefault="00B97234" w:rsidP="00B97234">
            <w:pPr>
              <w:pStyle w:val="aa"/>
              <w:numPr>
                <w:ilvl w:val="0"/>
                <w:numId w:val="6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В здании прачечной предусмотреть планировку в соответствии требований раздела 2 «Гигиенические требования к устройству прачечной» и раздела 3 «Гигиенические требования к системам инженерного обеспечения прачечных» СанПиН 2.1.2.2646-10 </w:t>
            </w:r>
          </w:p>
          <w:p w:rsidR="00B97234" w:rsidRPr="00F6720E" w:rsidRDefault="00B97234" w:rsidP="00B97234">
            <w:pPr>
              <w:pStyle w:val="aa"/>
              <w:ind w:left="406"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здании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/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помещении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прачечной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предусмотреть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наличие группы помещений:</w:t>
            </w:r>
          </w:p>
          <w:p w:rsidR="0077695F" w:rsidRPr="00F6720E" w:rsidRDefault="0077695F" w:rsidP="008E14E8">
            <w:pPr>
              <w:pStyle w:val="5"/>
              <w:shd w:val="clear" w:color="auto" w:fill="auto"/>
              <w:tabs>
                <w:tab w:val="left" w:pos="343"/>
              </w:tabs>
              <w:spacing w:line="274" w:lineRule="exact"/>
              <w:ind w:left="406" w:firstLine="0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 xml:space="preserve">- Отделение </w:t>
            </w:r>
            <w:r w:rsidR="00B97234" w:rsidRPr="00F6720E">
              <w:rPr>
                <w:rFonts w:hint="eastAsia"/>
                <w:sz w:val="22"/>
                <w:szCs w:val="22"/>
              </w:rPr>
              <w:t>прачечной</w:t>
            </w:r>
            <w:r w:rsidR="00B97234" w:rsidRPr="00F6720E">
              <w:rPr>
                <w:sz w:val="22"/>
                <w:szCs w:val="22"/>
              </w:rPr>
              <w:t xml:space="preserve"> – </w:t>
            </w:r>
            <w:r w:rsidR="00B97234" w:rsidRPr="00F6720E">
              <w:rPr>
                <w:rFonts w:hint="eastAsia"/>
                <w:sz w:val="22"/>
                <w:szCs w:val="22"/>
              </w:rPr>
              <w:t>стиральный</w:t>
            </w:r>
            <w:r w:rsidR="00B97234" w:rsidRPr="00F6720E">
              <w:rPr>
                <w:sz w:val="22"/>
                <w:szCs w:val="22"/>
              </w:rPr>
              <w:t xml:space="preserve"> </w:t>
            </w:r>
            <w:r w:rsidR="00B97234" w:rsidRPr="00F6720E">
              <w:rPr>
                <w:rFonts w:hint="eastAsia"/>
                <w:sz w:val="22"/>
                <w:szCs w:val="22"/>
              </w:rPr>
              <w:t>цех</w:t>
            </w:r>
            <w:r w:rsidR="00B97234" w:rsidRPr="00F6720E">
              <w:rPr>
                <w:sz w:val="22"/>
                <w:szCs w:val="22"/>
              </w:rPr>
              <w:t xml:space="preserve"> </w:t>
            </w:r>
            <w:r w:rsidR="00B97234" w:rsidRPr="00F6720E">
              <w:rPr>
                <w:rFonts w:hint="eastAsia"/>
                <w:sz w:val="22"/>
                <w:szCs w:val="22"/>
              </w:rPr>
              <w:t>и</w:t>
            </w:r>
            <w:r w:rsidR="00B97234" w:rsidRPr="00F6720E">
              <w:rPr>
                <w:sz w:val="22"/>
                <w:szCs w:val="22"/>
              </w:rPr>
              <w:t xml:space="preserve"> </w:t>
            </w:r>
            <w:r w:rsidR="00B97234" w:rsidRPr="00F6720E">
              <w:rPr>
                <w:rFonts w:hint="eastAsia"/>
                <w:sz w:val="22"/>
                <w:szCs w:val="22"/>
              </w:rPr>
              <w:t>сушильно</w:t>
            </w:r>
            <w:r w:rsidR="00B97234" w:rsidRPr="00F6720E">
              <w:rPr>
                <w:sz w:val="22"/>
                <w:szCs w:val="22"/>
              </w:rPr>
              <w:t>-</w:t>
            </w:r>
            <w:r w:rsidR="00B97234" w:rsidRPr="00F6720E">
              <w:rPr>
                <w:rFonts w:hint="eastAsia"/>
                <w:sz w:val="22"/>
                <w:szCs w:val="22"/>
              </w:rPr>
              <w:t>гладильный</w:t>
            </w:r>
            <w:r w:rsidR="00B97234" w:rsidRPr="00F6720E">
              <w:rPr>
                <w:sz w:val="22"/>
                <w:szCs w:val="22"/>
              </w:rPr>
              <w:t xml:space="preserve"> </w:t>
            </w:r>
            <w:r w:rsidR="00B97234" w:rsidRPr="00F6720E">
              <w:rPr>
                <w:rFonts w:hint="eastAsia"/>
                <w:sz w:val="22"/>
                <w:szCs w:val="22"/>
              </w:rPr>
              <w:t>цех</w:t>
            </w:r>
            <w:r w:rsidR="00B97234" w:rsidRPr="00F6720E">
              <w:rPr>
                <w:sz w:val="22"/>
                <w:szCs w:val="22"/>
              </w:rPr>
              <w:t>;</w:t>
            </w:r>
          </w:p>
          <w:p w:rsidR="0077695F" w:rsidRPr="00F6720E" w:rsidRDefault="0077695F" w:rsidP="008E14E8">
            <w:pPr>
              <w:pStyle w:val="5"/>
              <w:shd w:val="clear" w:color="auto" w:fill="auto"/>
              <w:tabs>
                <w:tab w:val="left" w:pos="343"/>
              </w:tabs>
              <w:spacing w:line="274" w:lineRule="exact"/>
              <w:ind w:left="406" w:firstLine="0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>- Отделение химчис</w:t>
            </w:r>
            <w:r w:rsidR="000927D3" w:rsidRPr="00F6720E">
              <w:rPr>
                <w:sz w:val="22"/>
                <w:szCs w:val="22"/>
              </w:rPr>
              <w:t>т</w:t>
            </w:r>
            <w:r w:rsidRPr="00F6720E">
              <w:rPr>
                <w:sz w:val="22"/>
                <w:szCs w:val="22"/>
              </w:rPr>
              <w:t>ки;</w:t>
            </w:r>
          </w:p>
          <w:p w:rsidR="0077695F" w:rsidRPr="00F6720E" w:rsidRDefault="0077695F" w:rsidP="008E14E8">
            <w:pPr>
              <w:pStyle w:val="5"/>
              <w:shd w:val="clear" w:color="auto" w:fill="auto"/>
              <w:tabs>
                <w:tab w:val="left" w:pos="343"/>
              </w:tabs>
              <w:spacing w:line="274" w:lineRule="exact"/>
              <w:ind w:left="406" w:firstLine="0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 xml:space="preserve">- Медицинское отделение в соответствии с МУ 3.5.736-99 "Технология обработки белья в медицинских </w:t>
            </w:r>
            <w:r w:rsidR="00C304EF" w:rsidRPr="00F6720E">
              <w:rPr>
                <w:sz w:val="22"/>
                <w:szCs w:val="22"/>
              </w:rPr>
              <w:t>у</w:t>
            </w:r>
            <w:r w:rsidRPr="00F6720E">
              <w:rPr>
                <w:sz w:val="22"/>
                <w:szCs w:val="22"/>
              </w:rPr>
              <w:t>чреждениях</w:t>
            </w:r>
            <w:r w:rsidR="00774CFE" w:rsidRPr="00F6720E">
              <w:rPr>
                <w:sz w:val="22"/>
                <w:szCs w:val="22"/>
              </w:rPr>
              <w:t>";</w:t>
            </w:r>
          </w:p>
          <w:p w:rsidR="00B46115" w:rsidRPr="00F6720E" w:rsidRDefault="00B46115" w:rsidP="008E14E8">
            <w:pPr>
              <w:pStyle w:val="5"/>
              <w:shd w:val="clear" w:color="auto" w:fill="auto"/>
              <w:tabs>
                <w:tab w:val="left" w:pos="343"/>
              </w:tabs>
              <w:spacing w:line="274" w:lineRule="exact"/>
              <w:ind w:left="406" w:firstLine="0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>- офисные помещения;</w:t>
            </w:r>
          </w:p>
          <w:p w:rsidR="00B46115" w:rsidRPr="00F6720E" w:rsidRDefault="00B46115" w:rsidP="008E14E8">
            <w:pPr>
              <w:pStyle w:val="5"/>
              <w:shd w:val="clear" w:color="auto" w:fill="auto"/>
              <w:tabs>
                <w:tab w:val="left" w:pos="343"/>
              </w:tabs>
              <w:spacing w:line="274" w:lineRule="exact"/>
              <w:ind w:left="406" w:firstLine="0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>- подсобные помещения</w:t>
            </w:r>
            <w:r w:rsidR="00774CFE" w:rsidRPr="00F6720E">
              <w:rPr>
                <w:sz w:val="22"/>
                <w:szCs w:val="22"/>
              </w:rPr>
              <w:t>;</w:t>
            </w:r>
          </w:p>
          <w:p w:rsidR="00B97234" w:rsidRPr="00F6720E" w:rsidRDefault="00B97234" w:rsidP="00B97234">
            <w:pPr>
              <w:pStyle w:val="5"/>
              <w:tabs>
                <w:tab w:val="left" w:pos="343"/>
              </w:tabs>
              <w:spacing w:line="274" w:lineRule="exact"/>
              <w:ind w:left="406" w:firstLine="0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 xml:space="preserve">- </w:t>
            </w:r>
            <w:r w:rsidRPr="00F6720E">
              <w:rPr>
                <w:rFonts w:hint="eastAsia"/>
                <w:sz w:val="22"/>
                <w:szCs w:val="22"/>
              </w:rPr>
              <w:t>складские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помещения</w:t>
            </w:r>
            <w:r w:rsidRPr="00F6720E">
              <w:rPr>
                <w:sz w:val="22"/>
                <w:szCs w:val="22"/>
              </w:rPr>
              <w:t xml:space="preserve">, </w:t>
            </w:r>
            <w:r w:rsidRPr="00F6720E">
              <w:rPr>
                <w:rFonts w:hint="eastAsia"/>
                <w:sz w:val="22"/>
                <w:szCs w:val="22"/>
              </w:rPr>
              <w:t>помещения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мастерских</w:t>
            </w:r>
            <w:r w:rsidRPr="00F6720E">
              <w:rPr>
                <w:sz w:val="22"/>
                <w:szCs w:val="22"/>
              </w:rPr>
              <w:t>;</w:t>
            </w:r>
          </w:p>
          <w:p w:rsidR="00B97234" w:rsidRPr="00F6720E" w:rsidRDefault="00B97234" w:rsidP="00B97234">
            <w:pPr>
              <w:pStyle w:val="5"/>
              <w:tabs>
                <w:tab w:val="left" w:pos="343"/>
              </w:tabs>
              <w:spacing w:line="274" w:lineRule="exact"/>
              <w:ind w:left="406" w:firstLine="0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 xml:space="preserve">-  </w:t>
            </w:r>
            <w:r w:rsidRPr="00F6720E">
              <w:rPr>
                <w:rFonts w:hint="eastAsia"/>
                <w:sz w:val="22"/>
                <w:szCs w:val="22"/>
              </w:rPr>
              <w:t>помещения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для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приема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белья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и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помещения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для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выдачи</w:t>
            </w:r>
          </w:p>
          <w:p w:rsidR="00B97234" w:rsidRPr="00F6720E" w:rsidRDefault="00B97234" w:rsidP="00B97234">
            <w:pPr>
              <w:pStyle w:val="5"/>
              <w:tabs>
                <w:tab w:val="left" w:pos="343"/>
              </w:tabs>
              <w:spacing w:line="274" w:lineRule="exact"/>
              <w:ind w:left="406" w:firstLine="0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 xml:space="preserve">  </w:t>
            </w:r>
            <w:r w:rsidRPr="00F6720E">
              <w:rPr>
                <w:rFonts w:hint="eastAsia"/>
                <w:sz w:val="22"/>
                <w:szCs w:val="22"/>
              </w:rPr>
              <w:t>белья</w:t>
            </w:r>
            <w:r w:rsidRPr="00F6720E">
              <w:rPr>
                <w:sz w:val="22"/>
                <w:szCs w:val="22"/>
              </w:rPr>
              <w:t>;</w:t>
            </w:r>
          </w:p>
          <w:p w:rsidR="00B97234" w:rsidRPr="00F6720E" w:rsidRDefault="00B97234" w:rsidP="00B97234">
            <w:pPr>
              <w:pStyle w:val="5"/>
              <w:tabs>
                <w:tab w:val="left" w:pos="343"/>
              </w:tabs>
              <w:spacing w:line="274" w:lineRule="exact"/>
              <w:ind w:left="406" w:firstLine="0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 xml:space="preserve">- </w:t>
            </w:r>
            <w:r w:rsidRPr="00F6720E">
              <w:rPr>
                <w:rFonts w:hint="eastAsia"/>
                <w:sz w:val="22"/>
                <w:szCs w:val="22"/>
              </w:rPr>
              <w:t>санитарно</w:t>
            </w:r>
            <w:r w:rsidRPr="00F6720E">
              <w:rPr>
                <w:sz w:val="22"/>
                <w:szCs w:val="22"/>
              </w:rPr>
              <w:t>-</w:t>
            </w:r>
            <w:r w:rsidRPr="00F6720E">
              <w:rPr>
                <w:rFonts w:hint="eastAsia"/>
                <w:sz w:val="22"/>
                <w:szCs w:val="22"/>
              </w:rPr>
              <w:t>бытовые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помещения</w:t>
            </w:r>
            <w:r w:rsidRPr="00F6720E">
              <w:rPr>
                <w:sz w:val="22"/>
                <w:szCs w:val="22"/>
              </w:rPr>
              <w:t>;</w:t>
            </w:r>
          </w:p>
          <w:p w:rsidR="00B97234" w:rsidRPr="00F6720E" w:rsidRDefault="00B97234" w:rsidP="00B97234">
            <w:pPr>
              <w:pStyle w:val="5"/>
              <w:shd w:val="clear" w:color="auto" w:fill="auto"/>
              <w:tabs>
                <w:tab w:val="left" w:pos="343"/>
              </w:tabs>
              <w:spacing w:line="274" w:lineRule="exact"/>
              <w:ind w:left="406" w:firstLine="0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 xml:space="preserve">- </w:t>
            </w:r>
            <w:r w:rsidRPr="00F6720E">
              <w:rPr>
                <w:rFonts w:hint="eastAsia"/>
                <w:sz w:val="22"/>
                <w:szCs w:val="22"/>
              </w:rPr>
              <w:t>технические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помещения</w:t>
            </w:r>
            <w:r w:rsidRPr="00F6720E">
              <w:rPr>
                <w:sz w:val="22"/>
                <w:szCs w:val="22"/>
              </w:rPr>
              <w:t>.</w:t>
            </w:r>
          </w:p>
          <w:p w:rsidR="00774CFE" w:rsidRPr="00F6720E" w:rsidRDefault="00774CFE" w:rsidP="00774CFE">
            <w:pPr>
              <w:pStyle w:val="5"/>
              <w:tabs>
                <w:tab w:val="left" w:pos="343"/>
              </w:tabs>
              <w:spacing w:line="274" w:lineRule="exact"/>
              <w:ind w:left="406" w:firstLine="0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 xml:space="preserve">- </w:t>
            </w:r>
            <w:r w:rsidRPr="00F6720E">
              <w:rPr>
                <w:rFonts w:hint="eastAsia"/>
                <w:sz w:val="22"/>
                <w:szCs w:val="22"/>
              </w:rPr>
              <w:t>Парогенератор</w:t>
            </w:r>
            <w:r w:rsidRPr="00F6720E">
              <w:rPr>
                <w:sz w:val="22"/>
                <w:szCs w:val="22"/>
              </w:rPr>
              <w:t xml:space="preserve"> (</w:t>
            </w:r>
            <w:r w:rsidRPr="00F6720E">
              <w:rPr>
                <w:rFonts w:hint="eastAsia"/>
                <w:sz w:val="22"/>
                <w:szCs w:val="22"/>
              </w:rPr>
              <w:t>на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природном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газе</w:t>
            </w:r>
            <w:r w:rsidRPr="00F6720E">
              <w:rPr>
                <w:sz w:val="22"/>
                <w:szCs w:val="22"/>
              </w:rPr>
              <w:t>);</w:t>
            </w:r>
          </w:p>
          <w:p w:rsidR="00774CFE" w:rsidRPr="00F6720E" w:rsidRDefault="00774CFE" w:rsidP="00774CFE">
            <w:pPr>
              <w:pStyle w:val="5"/>
              <w:tabs>
                <w:tab w:val="left" w:pos="343"/>
              </w:tabs>
              <w:spacing w:line="274" w:lineRule="exact"/>
              <w:ind w:left="406" w:firstLine="0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 xml:space="preserve">- </w:t>
            </w:r>
            <w:r w:rsidRPr="00F6720E">
              <w:rPr>
                <w:rFonts w:hint="eastAsia"/>
                <w:sz w:val="22"/>
                <w:szCs w:val="22"/>
              </w:rPr>
              <w:t>Резервного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парогенератора</w:t>
            </w:r>
            <w:r w:rsidR="000927D3"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sz w:val="22"/>
                <w:szCs w:val="22"/>
              </w:rPr>
              <w:t>(</w:t>
            </w:r>
            <w:r w:rsidRPr="00F6720E">
              <w:rPr>
                <w:rFonts w:hint="eastAsia"/>
                <w:sz w:val="22"/>
                <w:szCs w:val="22"/>
              </w:rPr>
              <w:t>существующего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электрического</w:t>
            </w:r>
            <w:r w:rsidRPr="00F6720E">
              <w:rPr>
                <w:sz w:val="22"/>
                <w:szCs w:val="22"/>
              </w:rPr>
              <w:t>);</w:t>
            </w:r>
          </w:p>
          <w:p w:rsidR="00774CFE" w:rsidRPr="00F6720E" w:rsidRDefault="00774CFE" w:rsidP="00774CFE">
            <w:pPr>
              <w:pStyle w:val="5"/>
              <w:tabs>
                <w:tab w:val="left" w:pos="343"/>
              </w:tabs>
              <w:spacing w:line="274" w:lineRule="exact"/>
              <w:ind w:left="406" w:firstLine="0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 xml:space="preserve">- </w:t>
            </w:r>
            <w:r w:rsidRPr="00F6720E">
              <w:rPr>
                <w:rFonts w:hint="eastAsia"/>
                <w:sz w:val="22"/>
                <w:szCs w:val="22"/>
              </w:rPr>
              <w:t>Парово</w:t>
            </w:r>
            <w:r w:rsidRPr="00F6720E">
              <w:rPr>
                <w:sz w:val="22"/>
                <w:szCs w:val="22"/>
              </w:rPr>
              <w:t xml:space="preserve">й </w:t>
            </w:r>
            <w:r w:rsidRPr="00F6720E">
              <w:rPr>
                <w:rFonts w:hint="eastAsia"/>
                <w:sz w:val="22"/>
                <w:szCs w:val="22"/>
              </w:rPr>
              <w:t>коллектор</w:t>
            </w:r>
            <w:r w:rsidRPr="00F6720E">
              <w:rPr>
                <w:sz w:val="22"/>
                <w:szCs w:val="22"/>
              </w:rPr>
              <w:t>;</w:t>
            </w:r>
          </w:p>
          <w:p w:rsidR="00774CFE" w:rsidRPr="00F6720E" w:rsidRDefault="00774CFE" w:rsidP="00774CFE">
            <w:pPr>
              <w:pStyle w:val="5"/>
              <w:tabs>
                <w:tab w:val="left" w:pos="343"/>
              </w:tabs>
              <w:spacing w:line="274" w:lineRule="exact"/>
              <w:ind w:left="406" w:firstLine="0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 xml:space="preserve">- </w:t>
            </w:r>
            <w:r w:rsidRPr="00F6720E">
              <w:rPr>
                <w:rFonts w:hint="eastAsia"/>
                <w:sz w:val="22"/>
                <w:szCs w:val="22"/>
              </w:rPr>
              <w:t>Шкаф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управления</w:t>
            </w:r>
            <w:r w:rsidRPr="00F6720E">
              <w:rPr>
                <w:sz w:val="22"/>
                <w:szCs w:val="22"/>
              </w:rPr>
              <w:t>;</w:t>
            </w:r>
          </w:p>
          <w:p w:rsidR="00774CFE" w:rsidRPr="00F6720E" w:rsidRDefault="00774CFE" w:rsidP="00774CFE">
            <w:pPr>
              <w:pStyle w:val="5"/>
              <w:shd w:val="clear" w:color="auto" w:fill="auto"/>
              <w:tabs>
                <w:tab w:val="left" w:pos="343"/>
              </w:tabs>
              <w:spacing w:line="274" w:lineRule="exact"/>
              <w:ind w:left="406" w:firstLine="0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 xml:space="preserve">- </w:t>
            </w:r>
            <w:r w:rsidRPr="00F6720E">
              <w:rPr>
                <w:rFonts w:hint="eastAsia"/>
                <w:sz w:val="22"/>
                <w:szCs w:val="22"/>
              </w:rPr>
              <w:t>Помещение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дежурного</w:t>
            </w:r>
            <w:r w:rsidRPr="00F6720E">
              <w:rPr>
                <w:sz w:val="22"/>
                <w:szCs w:val="22"/>
              </w:rPr>
              <w:t xml:space="preserve"> </w:t>
            </w:r>
            <w:r w:rsidRPr="00F6720E">
              <w:rPr>
                <w:rFonts w:hint="eastAsia"/>
                <w:sz w:val="22"/>
                <w:szCs w:val="22"/>
              </w:rPr>
              <w:t>оператора</w:t>
            </w:r>
            <w:r w:rsidRPr="00F6720E">
              <w:rPr>
                <w:sz w:val="22"/>
                <w:szCs w:val="22"/>
              </w:rPr>
              <w:t>.</w:t>
            </w:r>
          </w:p>
          <w:p w:rsidR="00230D1C" w:rsidRPr="00F6720E" w:rsidRDefault="00230D1C" w:rsidP="008E14E8">
            <w:pPr>
              <w:pStyle w:val="aa"/>
              <w:numPr>
                <w:ilvl w:val="0"/>
                <w:numId w:val="6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При проектировании предусмотреть применение сертифицированных экологичных материалов, добываемых и перерабатываемых в данном регионе, лучших малоотходных и безотходных строительных технологий, а также отделочных материалов, соответствующих требованиям пожарной безопасности. </w:t>
            </w:r>
          </w:p>
          <w:p w:rsidR="00230D1C" w:rsidRPr="00F6720E" w:rsidRDefault="00230D1C" w:rsidP="008E14E8">
            <w:pPr>
              <w:pStyle w:val="aa"/>
              <w:numPr>
                <w:ilvl w:val="0"/>
                <w:numId w:val="6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Прачечн</w:t>
            </w:r>
            <w:r w:rsidR="002E6023" w:rsidRPr="00F6720E">
              <w:rPr>
                <w:rFonts w:ascii="Times New Roman" w:hAnsi="Times New Roman"/>
                <w:sz w:val="22"/>
                <w:szCs w:val="22"/>
              </w:rPr>
              <w:t>ая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должн</w:t>
            </w:r>
            <w:r w:rsidR="002E6023" w:rsidRPr="00F6720E">
              <w:rPr>
                <w:rFonts w:ascii="Times New Roman" w:hAnsi="Times New Roman"/>
                <w:sz w:val="22"/>
                <w:szCs w:val="22"/>
              </w:rPr>
              <w:t>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иметь два отделения, четко изолированны</w:t>
            </w:r>
            <w:r w:rsidR="002E6023" w:rsidRPr="00F6720E">
              <w:rPr>
                <w:rFonts w:ascii="Times New Roman" w:hAnsi="Times New Roman"/>
                <w:sz w:val="22"/>
                <w:szCs w:val="22"/>
              </w:rPr>
              <w:t>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друг от друга: чистое и грязное.</w:t>
            </w:r>
          </w:p>
          <w:p w:rsidR="002E6023" w:rsidRPr="00F6720E" w:rsidRDefault="00230D1C" w:rsidP="008E14E8">
            <w:pPr>
              <w:pStyle w:val="aa"/>
              <w:numPr>
                <w:ilvl w:val="0"/>
                <w:numId w:val="6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Планировка производственных помещений прачечных должна</w:t>
            </w:r>
            <w:r w:rsidR="00B97234" w:rsidRPr="00F6720E">
              <w:rPr>
                <w:rFonts w:ascii="Times New Roman" w:hAnsi="Times New Roman"/>
                <w:sz w:val="22"/>
                <w:szCs w:val="22"/>
              </w:rPr>
              <w:t xml:space="preserve"> предусматривать последовательность (поточность) технологического процесса, 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производиться с учетом следующей последовательности проведения технологических процессов: </w:t>
            </w:r>
          </w:p>
          <w:p w:rsidR="002E6023" w:rsidRPr="00F6720E" w:rsidRDefault="002E6023" w:rsidP="002E6023">
            <w:pPr>
              <w:pStyle w:val="aa"/>
              <w:ind w:left="406" w:firstLine="0"/>
              <w:jc w:val="left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F6720E">
              <w:rPr>
                <w:rFonts w:ascii="Times New Roman" w:hAnsi="Times New Roman"/>
                <w:sz w:val="22"/>
                <w:szCs w:val="22"/>
                <w:lang w:eastAsia="ar-SA"/>
              </w:rPr>
              <w:t xml:space="preserve">- </w:t>
            </w:r>
            <w:r w:rsidR="00230D1C" w:rsidRPr="00F6720E">
              <w:rPr>
                <w:rFonts w:ascii="Times New Roman" w:hAnsi="Times New Roman"/>
                <w:sz w:val="22"/>
                <w:szCs w:val="22"/>
                <w:lang w:eastAsia="ar-SA"/>
              </w:rPr>
              <w:t xml:space="preserve">прием белья с контролем, сортировкой, хранением и составлением партий; </w:t>
            </w:r>
          </w:p>
          <w:p w:rsidR="002E6023" w:rsidRPr="00F6720E" w:rsidRDefault="002E6023" w:rsidP="002E6023">
            <w:pPr>
              <w:pStyle w:val="aa"/>
              <w:ind w:left="406" w:firstLine="0"/>
              <w:jc w:val="left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F6720E">
              <w:rPr>
                <w:rFonts w:ascii="Times New Roman" w:hAnsi="Times New Roman"/>
                <w:sz w:val="22"/>
                <w:szCs w:val="22"/>
                <w:lang w:eastAsia="ar-SA"/>
              </w:rPr>
              <w:t xml:space="preserve">- </w:t>
            </w:r>
            <w:r w:rsidR="00230D1C" w:rsidRPr="00F6720E">
              <w:rPr>
                <w:rFonts w:ascii="Times New Roman" w:hAnsi="Times New Roman"/>
                <w:sz w:val="22"/>
                <w:szCs w:val="22"/>
                <w:lang w:eastAsia="ar-SA"/>
              </w:rPr>
              <w:t>стирка белья, сушка и глажение белья, починка</w:t>
            </w:r>
            <w:r w:rsidRPr="00F6720E">
              <w:rPr>
                <w:rFonts w:ascii="Times New Roman" w:hAnsi="Times New Roman"/>
                <w:sz w:val="22"/>
                <w:szCs w:val="22"/>
                <w:lang w:eastAsia="ar-SA"/>
              </w:rPr>
              <w:t xml:space="preserve"> белья, подбор и упаковка белья;</w:t>
            </w:r>
          </w:p>
          <w:p w:rsidR="00CD1286" w:rsidRPr="00F6720E" w:rsidRDefault="002E6023" w:rsidP="002E6023">
            <w:pPr>
              <w:pStyle w:val="aa"/>
              <w:ind w:left="406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230D1C" w:rsidRPr="00F6720E">
              <w:rPr>
                <w:rFonts w:ascii="Times New Roman" w:hAnsi="Times New Roman"/>
                <w:sz w:val="22"/>
                <w:szCs w:val="22"/>
              </w:rPr>
              <w:t xml:space="preserve"> хранение чистого белья и выдача чистого белья.</w:t>
            </w:r>
          </w:p>
          <w:p w:rsidR="00B97234" w:rsidRPr="00F6720E" w:rsidRDefault="00B97234" w:rsidP="00B97234">
            <w:pPr>
              <w:pStyle w:val="aa"/>
              <w:ind w:left="406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В планировке не допускается пересечение потоков чистого и грязного белья.</w:t>
            </w:r>
          </w:p>
          <w:p w:rsidR="00B97234" w:rsidRPr="00F6720E" w:rsidRDefault="00B97234" w:rsidP="00B97234">
            <w:pPr>
              <w:pStyle w:val="aa"/>
              <w:ind w:left="406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lastRenderedPageBreak/>
              <w:t>Предусмотреть планировку санитарно-бытовых помещений: гардеробных, душевых, санузлов, комнаты приема пищи.</w:t>
            </w:r>
          </w:p>
        </w:tc>
      </w:tr>
      <w:tr w:rsidR="00717B14" w:rsidRPr="00F6720E" w:rsidTr="008E14E8">
        <w:trPr>
          <w:trHeight w:val="1292"/>
          <w:jc w:val="center"/>
        </w:trPr>
        <w:tc>
          <w:tcPr>
            <w:tcW w:w="534" w:type="dxa"/>
          </w:tcPr>
          <w:p w:rsidR="00717B14" w:rsidRPr="00F6720E" w:rsidRDefault="00717B14" w:rsidP="008E14E8">
            <w:pPr>
              <w:pStyle w:val="aa"/>
              <w:ind w:firstLine="89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717B14" w:rsidRPr="00F6720E" w:rsidRDefault="00717B14" w:rsidP="007F3DF6">
            <w:pPr>
              <w:pStyle w:val="aa"/>
              <w:ind w:firstLine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Требования к </w:t>
            </w:r>
            <w:r w:rsidR="007F3DF6" w:rsidRPr="00F6720E">
              <w:rPr>
                <w:rFonts w:ascii="Times New Roman" w:hAnsi="Times New Roman"/>
                <w:sz w:val="22"/>
                <w:szCs w:val="22"/>
              </w:rPr>
              <w:t>разделу «</w:t>
            </w:r>
            <w:r w:rsidR="007F3DF6" w:rsidRPr="00F6720E">
              <w:rPr>
                <w:rFonts w:hint="eastAsia"/>
                <w:sz w:val="22"/>
                <w:szCs w:val="22"/>
              </w:rPr>
              <w:t>Конструктивные</w:t>
            </w:r>
            <w:r w:rsidR="007F3DF6" w:rsidRPr="00F6720E">
              <w:rPr>
                <w:sz w:val="22"/>
                <w:szCs w:val="22"/>
              </w:rPr>
              <w:t xml:space="preserve"> </w:t>
            </w:r>
            <w:r w:rsidR="007F3DF6" w:rsidRPr="00F6720E">
              <w:rPr>
                <w:rFonts w:hint="eastAsia"/>
                <w:sz w:val="22"/>
                <w:szCs w:val="22"/>
              </w:rPr>
              <w:t>и</w:t>
            </w:r>
            <w:r w:rsidR="007F3DF6" w:rsidRPr="00F6720E">
              <w:rPr>
                <w:sz w:val="22"/>
                <w:szCs w:val="22"/>
              </w:rPr>
              <w:t xml:space="preserve"> </w:t>
            </w:r>
            <w:r w:rsidR="007F3DF6" w:rsidRPr="00F6720E">
              <w:rPr>
                <w:rFonts w:hint="eastAsia"/>
                <w:sz w:val="22"/>
                <w:szCs w:val="22"/>
              </w:rPr>
              <w:t>объемно</w:t>
            </w:r>
            <w:r w:rsidR="007F3DF6" w:rsidRPr="00F6720E">
              <w:rPr>
                <w:sz w:val="22"/>
                <w:szCs w:val="22"/>
              </w:rPr>
              <w:t>-</w:t>
            </w:r>
            <w:r w:rsidR="007F3DF6" w:rsidRPr="00F6720E">
              <w:rPr>
                <w:rFonts w:hint="eastAsia"/>
                <w:sz w:val="22"/>
                <w:szCs w:val="22"/>
              </w:rPr>
              <w:t>планировочные</w:t>
            </w:r>
            <w:r w:rsidR="007F3DF6" w:rsidRPr="00F6720E">
              <w:rPr>
                <w:sz w:val="22"/>
                <w:szCs w:val="22"/>
              </w:rPr>
              <w:t xml:space="preserve"> </w:t>
            </w:r>
            <w:r w:rsidR="007F3DF6" w:rsidRPr="00F6720E">
              <w:rPr>
                <w:rFonts w:hint="eastAsia"/>
                <w:sz w:val="22"/>
                <w:szCs w:val="22"/>
              </w:rPr>
              <w:t>решения</w:t>
            </w:r>
            <w:r w:rsidR="007F3DF6" w:rsidRPr="00F6720E">
              <w:rPr>
                <w:rFonts w:asciiTheme="minorHAnsi" w:hAnsiTheme="minorHAnsi"/>
                <w:sz w:val="22"/>
                <w:szCs w:val="22"/>
              </w:rPr>
              <w:t>»</w:t>
            </w:r>
          </w:p>
        </w:tc>
        <w:tc>
          <w:tcPr>
            <w:tcW w:w="6804" w:type="dxa"/>
          </w:tcPr>
          <w:p w:rsidR="00C63639" w:rsidRPr="00F6720E" w:rsidRDefault="00C63639" w:rsidP="00F94656">
            <w:pPr>
              <w:pStyle w:val="aa"/>
              <w:numPr>
                <w:ilvl w:val="0"/>
                <w:numId w:val="38"/>
              </w:numPr>
              <w:ind w:left="406" w:hanging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Разработать проектную документацию в соответствии с требованиями:</w:t>
            </w:r>
          </w:p>
          <w:p w:rsidR="00AE08CC" w:rsidRPr="00F6720E" w:rsidRDefault="00AE08CC" w:rsidP="00F94656">
            <w:pPr>
              <w:pStyle w:val="aa"/>
              <w:numPr>
                <w:ilvl w:val="0"/>
                <w:numId w:val="37"/>
              </w:numPr>
              <w:ind w:left="831" w:hanging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СП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22.13330.2011 «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Основания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зданий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сооружений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Актуализированная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редакция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СНиП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2.02.01-83*»</w:t>
            </w:r>
          </w:p>
          <w:p w:rsidR="00C63639" w:rsidRPr="00F6720E" w:rsidRDefault="00C63639" w:rsidP="00F94656">
            <w:pPr>
              <w:pStyle w:val="aa"/>
              <w:numPr>
                <w:ilvl w:val="0"/>
                <w:numId w:val="37"/>
              </w:numPr>
              <w:ind w:left="831" w:hanging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СНиП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2.03.01-84* «Б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етонные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железобетонные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к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онструкции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»</w:t>
            </w:r>
          </w:p>
          <w:p w:rsidR="00C63639" w:rsidRPr="00F6720E" w:rsidRDefault="00C63639" w:rsidP="00F94656">
            <w:pPr>
              <w:pStyle w:val="aa"/>
              <w:numPr>
                <w:ilvl w:val="0"/>
                <w:numId w:val="37"/>
              </w:numPr>
              <w:ind w:left="831" w:hanging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СП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16.13330.2011 «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Стальные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конструкции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Актуализированная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редакция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СНиП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II-23-81*»</w:t>
            </w:r>
          </w:p>
          <w:p w:rsidR="00C63639" w:rsidRPr="00F6720E" w:rsidRDefault="00C63639" w:rsidP="00F94656">
            <w:pPr>
              <w:pStyle w:val="aa"/>
              <w:numPr>
                <w:ilvl w:val="0"/>
                <w:numId w:val="37"/>
              </w:numPr>
              <w:ind w:left="831" w:hanging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СП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28.13330.2012 «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Защита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строительных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конструкций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от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коррозии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Актуализированная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редакция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СНиП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2.03.11-85»</w:t>
            </w:r>
          </w:p>
          <w:p w:rsidR="00AE08CC" w:rsidRPr="00F6720E" w:rsidRDefault="00AE08CC" w:rsidP="00F94656">
            <w:pPr>
              <w:pStyle w:val="aa"/>
              <w:numPr>
                <w:ilvl w:val="0"/>
                <w:numId w:val="37"/>
              </w:numPr>
              <w:ind w:left="831" w:hanging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СП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14.13330.2011 «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Строительство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сейсмических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районах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Актуализированная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редакция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СНиП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II-7-81*»</w:t>
            </w:r>
          </w:p>
          <w:p w:rsidR="00AE08CC" w:rsidRPr="00F6720E" w:rsidRDefault="00AE08CC" w:rsidP="00F94656">
            <w:pPr>
              <w:pStyle w:val="aa"/>
              <w:numPr>
                <w:ilvl w:val="0"/>
                <w:numId w:val="37"/>
              </w:numPr>
              <w:ind w:left="831" w:hanging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СП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20.13330.2011 «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Нагрузки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воздействия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Актуализированная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редакция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СНиП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2.01.07-85*»</w:t>
            </w:r>
          </w:p>
          <w:p w:rsidR="00AE08CC" w:rsidRPr="00F6720E" w:rsidRDefault="00AE08CC" w:rsidP="00F94656">
            <w:pPr>
              <w:pStyle w:val="aa"/>
              <w:numPr>
                <w:ilvl w:val="0"/>
                <w:numId w:val="37"/>
              </w:numPr>
              <w:ind w:left="831" w:hanging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СП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131.13330.2012 «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Строительная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климатология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Актуализированная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редакция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СНиП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23-01-99*»</w:t>
            </w:r>
          </w:p>
          <w:p w:rsidR="00AE08CC" w:rsidRPr="00F6720E" w:rsidRDefault="00AE08CC" w:rsidP="00F94656">
            <w:pPr>
              <w:pStyle w:val="aa"/>
              <w:numPr>
                <w:ilvl w:val="0"/>
                <w:numId w:val="37"/>
              </w:numPr>
              <w:ind w:left="831" w:hanging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ТСН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22-302-2000* «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Краснодарского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края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СНКК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22-301-2000*)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Строительство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сейсмических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районах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Краснодарского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края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»</w:t>
            </w:r>
          </w:p>
          <w:p w:rsidR="00AE08CC" w:rsidRPr="00F6720E" w:rsidRDefault="00AE08CC" w:rsidP="00F94656">
            <w:pPr>
              <w:pStyle w:val="aa"/>
              <w:numPr>
                <w:ilvl w:val="0"/>
                <w:numId w:val="37"/>
              </w:numPr>
              <w:ind w:left="831" w:hanging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ТСН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20-302-2002 «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Краснодарского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края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СНКК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20-303-2002)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Нагрузки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воздействия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Ветровая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снеговая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нагрузки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»</w:t>
            </w:r>
          </w:p>
          <w:p w:rsidR="00C63639" w:rsidRPr="00F6720E" w:rsidRDefault="00C63639" w:rsidP="00F94656">
            <w:pPr>
              <w:pStyle w:val="aa"/>
              <w:numPr>
                <w:ilvl w:val="0"/>
                <w:numId w:val="38"/>
              </w:numPr>
              <w:ind w:left="406" w:hanging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Основные</w:t>
            </w:r>
            <w:r w:rsidR="003A71EA" w:rsidRPr="00F6720E">
              <w:rPr>
                <w:rFonts w:ascii="Times New Roman" w:hAnsi="Times New Roman"/>
                <w:sz w:val="22"/>
                <w:szCs w:val="22"/>
              </w:rPr>
              <w:t xml:space="preserve"> (предполагаемые)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конструктивные элементы</w:t>
            </w:r>
            <w:r w:rsidR="003A71EA" w:rsidRPr="00F6720E">
              <w:rPr>
                <w:rFonts w:ascii="Times New Roman" w:hAnsi="Times New Roman"/>
                <w:sz w:val="22"/>
                <w:szCs w:val="22"/>
              </w:rPr>
              <w:t>:</w:t>
            </w:r>
          </w:p>
          <w:p w:rsidR="00CD1286" w:rsidRPr="00F6720E" w:rsidRDefault="00CD1286" w:rsidP="00F94656">
            <w:pPr>
              <w:pStyle w:val="aa"/>
              <w:numPr>
                <w:ilvl w:val="0"/>
                <w:numId w:val="17"/>
              </w:numPr>
              <w:ind w:left="831" w:hanging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Основание (фундамент) – железобетонная плита;</w:t>
            </w:r>
          </w:p>
          <w:p w:rsidR="00CD1286" w:rsidRPr="00F6720E" w:rsidRDefault="00CD1286" w:rsidP="00F94656">
            <w:pPr>
              <w:pStyle w:val="aa"/>
              <w:numPr>
                <w:ilvl w:val="0"/>
                <w:numId w:val="17"/>
              </w:numPr>
              <w:ind w:left="831" w:hanging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Несущий каркас – легкие стальные тонкостенный конструкции (ЛСТК) в комбинации с горячекатаным профилем;</w:t>
            </w:r>
          </w:p>
          <w:p w:rsidR="005A5E8E" w:rsidRPr="00F6720E" w:rsidRDefault="00CD1286" w:rsidP="00F94656">
            <w:pPr>
              <w:pStyle w:val="aa"/>
              <w:numPr>
                <w:ilvl w:val="0"/>
                <w:numId w:val="17"/>
              </w:numPr>
              <w:ind w:left="831" w:hanging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Кровля – фермы из легких стальных тонкостенных конструкции;</w:t>
            </w:r>
          </w:p>
        </w:tc>
      </w:tr>
      <w:tr w:rsidR="006A6347" w:rsidRPr="00F6720E" w:rsidTr="008E14E8">
        <w:trPr>
          <w:trHeight w:val="1292"/>
          <w:jc w:val="center"/>
        </w:trPr>
        <w:tc>
          <w:tcPr>
            <w:tcW w:w="534" w:type="dxa"/>
          </w:tcPr>
          <w:p w:rsidR="006A6347" w:rsidRPr="00F6720E" w:rsidRDefault="006A6347" w:rsidP="008E14E8">
            <w:pPr>
              <w:pStyle w:val="aa"/>
              <w:ind w:firstLine="89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6A6347" w:rsidRPr="00F6720E" w:rsidRDefault="007F3DF6" w:rsidP="007F3DF6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Требования к р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аздел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у «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Сведения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инженерном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оборудовании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сетях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инженерно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-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технического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обеспечения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перечень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инженерно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-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технических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мероприятий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содержание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технологических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решений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6804" w:type="dxa"/>
          </w:tcPr>
          <w:p w:rsidR="007F3DF6" w:rsidRPr="00F6720E" w:rsidRDefault="007F3DF6" w:rsidP="007F3DF6">
            <w:pPr>
              <w:pStyle w:val="aa"/>
              <w:ind w:left="406"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F6720E">
              <w:rPr>
                <w:rFonts w:ascii="Times New Roman" w:hAnsi="Times New Roman"/>
                <w:b/>
                <w:sz w:val="22"/>
                <w:szCs w:val="22"/>
              </w:rPr>
              <w:t>Подраздел «</w:t>
            </w:r>
            <w:r w:rsidRPr="00F6720E">
              <w:rPr>
                <w:rFonts w:ascii="Times New Roman" w:hAnsi="Times New Roman" w:hint="eastAsia"/>
                <w:b/>
                <w:sz w:val="22"/>
                <w:szCs w:val="22"/>
              </w:rPr>
              <w:t>Система</w:t>
            </w:r>
            <w:r w:rsidRPr="00F6720E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b/>
                <w:sz w:val="22"/>
                <w:szCs w:val="22"/>
              </w:rPr>
              <w:t>электроснабжения</w:t>
            </w:r>
            <w:r w:rsidRPr="00F6720E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</w:p>
          <w:p w:rsidR="006A6347" w:rsidRPr="00F6720E" w:rsidRDefault="006A6347" w:rsidP="008E14E8">
            <w:pPr>
              <w:pStyle w:val="aa"/>
              <w:numPr>
                <w:ilvl w:val="0"/>
                <w:numId w:val="7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Разработать проект в соответствии с законом от 23.11.2009г. №261-ФЗ «Об энергосбережении и о повышении энергетической эффективности и о внесении изменений в отдельные законодательные акты РФ»</w:t>
            </w:r>
          </w:p>
          <w:p w:rsidR="002E6023" w:rsidRPr="00F6720E" w:rsidRDefault="002E6023" w:rsidP="002E6023">
            <w:pPr>
              <w:pStyle w:val="aa"/>
              <w:numPr>
                <w:ilvl w:val="0"/>
                <w:numId w:val="7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СП 31-110-2003 «Правила устройства электроустановок»;</w:t>
            </w:r>
          </w:p>
          <w:p w:rsidR="006A6347" w:rsidRPr="00F6720E" w:rsidRDefault="006A6347" w:rsidP="002E6023">
            <w:pPr>
              <w:pStyle w:val="aa"/>
              <w:numPr>
                <w:ilvl w:val="0"/>
                <w:numId w:val="7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Предусмотреть мероприятия по комплексной защите от импульсных и временных перенапряжений, молниеотвод заземления, системы выравнивания потенциалов, ввод кабелей связи, электропитания. Предусмотреть резервное электроснабжение.</w:t>
            </w:r>
          </w:p>
          <w:p w:rsidR="00351C6E" w:rsidRPr="00F6720E" w:rsidRDefault="00351C6E" w:rsidP="002E6023">
            <w:pPr>
              <w:pStyle w:val="aa"/>
              <w:numPr>
                <w:ilvl w:val="0"/>
                <w:numId w:val="7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Предусмотреть систему водоподготовки.</w:t>
            </w:r>
          </w:p>
          <w:p w:rsidR="002E6023" w:rsidRPr="00F6720E" w:rsidRDefault="002E6023" w:rsidP="002E6023">
            <w:pPr>
              <w:pStyle w:val="aa"/>
              <w:numPr>
                <w:ilvl w:val="0"/>
                <w:numId w:val="7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Предусмотреть установку приборов учета.</w:t>
            </w:r>
          </w:p>
          <w:p w:rsidR="006D368F" w:rsidRPr="00F6720E" w:rsidRDefault="006D368F" w:rsidP="006D368F">
            <w:pPr>
              <w:pStyle w:val="aa"/>
              <w:ind w:left="406"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b/>
                <w:sz w:val="22"/>
                <w:szCs w:val="22"/>
              </w:rPr>
              <w:t>Подраздел</w:t>
            </w:r>
            <w:r w:rsidRPr="00F6720E">
              <w:rPr>
                <w:rFonts w:ascii="Times New Roman" w:hAnsi="Times New Roman"/>
                <w:b/>
                <w:sz w:val="22"/>
                <w:szCs w:val="22"/>
              </w:rPr>
              <w:t xml:space="preserve"> «</w:t>
            </w:r>
            <w:r w:rsidRPr="00F6720E">
              <w:rPr>
                <w:rFonts w:ascii="Times New Roman" w:hAnsi="Times New Roman" w:hint="eastAsia"/>
                <w:b/>
                <w:sz w:val="22"/>
                <w:szCs w:val="22"/>
              </w:rPr>
              <w:t>Система</w:t>
            </w:r>
            <w:r w:rsidRPr="00F6720E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b/>
                <w:sz w:val="22"/>
                <w:szCs w:val="22"/>
              </w:rPr>
              <w:t>водоснабжения</w:t>
            </w:r>
            <w:r w:rsidRPr="00F6720E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</w:p>
          <w:p w:rsidR="006D368F" w:rsidRPr="00F6720E" w:rsidRDefault="006D368F" w:rsidP="006D368F">
            <w:pPr>
              <w:pStyle w:val="aa"/>
              <w:numPr>
                <w:ilvl w:val="0"/>
                <w:numId w:val="8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Разработать в соответствии с требованиями СНиП 2.04.01-85*  «Внутренний водопровод и канализация»;</w:t>
            </w:r>
          </w:p>
          <w:p w:rsidR="006D368F" w:rsidRPr="00F6720E" w:rsidRDefault="00523A09" w:rsidP="006D368F">
            <w:pPr>
              <w:pStyle w:val="aa"/>
              <w:numPr>
                <w:ilvl w:val="0"/>
                <w:numId w:val="8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hyperlink r:id="rId6" w:history="1">
              <w:r w:rsidR="006D368F" w:rsidRPr="00F6720E">
                <w:rPr>
                  <w:rFonts w:ascii="Times New Roman" w:hAnsi="Times New Roman"/>
                  <w:sz w:val="22"/>
                  <w:szCs w:val="22"/>
                </w:rPr>
                <w:t>Водопроводная сеть</w:t>
              </w:r>
            </w:hyperlink>
            <w:r w:rsidR="006D368F" w:rsidRPr="00F6720E">
              <w:rPr>
                <w:rFonts w:ascii="Times New Roman" w:hAnsi="Times New Roman"/>
                <w:sz w:val="22"/>
                <w:szCs w:val="22"/>
              </w:rPr>
              <w:t> с верхней разводкой — магистраль проложена сверху по чердаку, под потолком верхнего этажа и т. д. </w:t>
            </w:r>
          </w:p>
          <w:p w:rsidR="006D368F" w:rsidRPr="00F6720E" w:rsidRDefault="006D368F" w:rsidP="006D368F">
            <w:pPr>
              <w:pStyle w:val="aa"/>
              <w:numPr>
                <w:ilvl w:val="0"/>
                <w:numId w:val="8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Прачечную оборудовать раздельными системами хозяйственно-питьевого и производственного водопроводов. </w:t>
            </w:r>
          </w:p>
          <w:p w:rsidR="006D368F" w:rsidRPr="00F6720E" w:rsidRDefault="006D368F" w:rsidP="00F77F9E">
            <w:pPr>
              <w:pStyle w:val="aa"/>
              <w:numPr>
                <w:ilvl w:val="0"/>
                <w:numId w:val="8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Предусмотреть установку приборов учета. </w:t>
            </w:r>
          </w:p>
          <w:p w:rsidR="00F94656" w:rsidRPr="00F6720E" w:rsidRDefault="00F94656" w:rsidP="006D368F">
            <w:pPr>
              <w:pStyle w:val="aa"/>
              <w:ind w:left="406"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6D368F" w:rsidRPr="00F6720E" w:rsidRDefault="006D368F" w:rsidP="006D368F">
            <w:pPr>
              <w:pStyle w:val="aa"/>
              <w:ind w:left="406"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b/>
                <w:sz w:val="22"/>
                <w:szCs w:val="22"/>
              </w:rPr>
              <w:t>Подраздел</w:t>
            </w:r>
            <w:r w:rsidRPr="00F6720E">
              <w:rPr>
                <w:rFonts w:ascii="Times New Roman" w:hAnsi="Times New Roman"/>
                <w:b/>
                <w:sz w:val="22"/>
                <w:szCs w:val="22"/>
              </w:rPr>
              <w:t xml:space="preserve"> «</w:t>
            </w:r>
            <w:r w:rsidRPr="00F6720E">
              <w:rPr>
                <w:rFonts w:ascii="Times New Roman" w:hAnsi="Times New Roman" w:hint="eastAsia"/>
                <w:b/>
                <w:sz w:val="22"/>
                <w:szCs w:val="22"/>
              </w:rPr>
              <w:t>Система</w:t>
            </w:r>
            <w:r w:rsidRPr="00F6720E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b/>
                <w:sz w:val="22"/>
                <w:szCs w:val="22"/>
              </w:rPr>
              <w:t>водоотведения</w:t>
            </w:r>
            <w:r w:rsidRPr="00F6720E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</w:p>
          <w:p w:rsidR="00F77F9E" w:rsidRPr="00F6720E" w:rsidRDefault="00F77F9E" w:rsidP="00F77F9E">
            <w:pPr>
              <w:pStyle w:val="aa"/>
              <w:numPr>
                <w:ilvl w:val="0"/>
                <w:numId w:val="28"/>
              </w:numPr>
              <w:ind w:left="406" w:hanging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Разработать в соответствии с требованиями СНиП 2.04.01-85*  «Внутренний водопровод и канализация»;</w:t>
            </w:r>
          </w:p>
          <w:p w:rsidR="006D368F" w:rsidRPr="00F6720E" w:rsidRDefault="00F77F9E" w:rsidP="00F77F9E">
            <w:pPr>
              <w:pStyle w:val="aa"/>
              <w:numPr>
                <w:ilvl w:val="0"/>
                <w:numId w:val="28"/>
              </w:numPr>
              <w:ind w:left="406" w:hanging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Отвод воды спроектировать раздельными системами </w:t>
            </w:r>
            <w:r w:rsidRPr="00F6720E">
              <w:rPr>
                <w:rFonts w:ascii="Times New Roman" w:hAnsi="Times New Roman"/>
                <w:sz w:val="22"/>
                <w:szCs w:val="22"/>
              </w:rPr>
              <w:lastRenderedPageBreak/>
              <w:t>хозяйственно-бытовой и производственной канализации.</w:t>
            </w:r>
          </w:p>
          <w:p w:rsidR="00F94656" w:rsidRPr="00F6720E" w:rsidRDefault="00F94656" w:rsidP="00F77F9E">
            <w:pPr>
              <w:pStyle w:val="aa"/>
              <w:ind w:left="406"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F77F9E" w:rsidRPr="00F6720E" w:rsidRDefault="00F77F9E" w:rsidP="00F77F9E">
            <w:pPr>
              <w:pStyle w:val="aa"/>
              <w:ind w:left="406"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b/>
                <w:sz w:val="22"/>
                <w:szCs w:val="22"/>
              </w:rPr>
              <w:t>Подраздел</w:t>
            </w:r>
            <w:r w:rsidRPr="00F6720E">
              <w:rPr>
                <w:rFonts w:ascii="Times New Roman" w:hAnsi="Times New Roman"/>
                <w:b/>
                <w:sz w:val="22"/>
                <w:szCs w:val="22"/>
              </w:rPr>
              <w:t xml:space="preserve"> «</w:t>
            </w:r>
            <w:r w:rsidRPr="00F6720E">
              <w:rPr>
                <w:rFonts w:ascii="Times New Roman" w:hAnsi="Times New Roman" w:hint="eastAsia"/>
                <w:b/>
                <w:sz w:val="22"/>
                <w:szCs w:val="22"/>
              </w:rPr>
              <w:t>Отопление</w:t>
            </w:r>
            <w:r w:rsidRPr="00F6720E">
              <w:rPr>
                <w:rFonts w:ascii="Times New Roman" w:hAnsi="Times New Roman"/>
                <w:b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b/>
                <w:sz w:val="22"/>
                <w:szCs w:val="22"/>
              </w:rPr>
              <w:t>вентиляция</w:t>
            </w:r>
            <w:r w:rsidRPr="00F6720E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b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b/>
                <w:sz w:val="22"/>
                <w:szCs w:val="22"/>
              </w:rPr>
              <w:t>кондиционирование</w:t>
            </w:r>
            <w:r w:rsidRPr="00F6720E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b/>
                <w:sz w:val="22"/>
                <w:szCs w:val="22"/>
              </w:rPr>
              <w:t>воздуха</w:t>
            </w:r>
            <w:r w:rsidRPr="00F6720E">
              <w:rPr>
                <w:rFonts w:ascii="Times New Roman" w:hAnsi="Times New Roman"/>
                <w:b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b/>
                <w:sz w:val="22"/>
                <w:szCs w:val="22"/>
              </w:rPr>
              <w:t>тепловые</w:t>
            </w:r>
            <w:r w:rsidRPr="00F6720E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b/>
                <w:sz w:val="22"/>
                <w:szCs w:val="22"/>
              </w:rPr>
              <w:t>сети</w:t>
            </w:r>
            <w:r w:rsidRPr="00F6720E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</w:p>
          <w:p w:rsidR="00C63639" w:rsidRPr="00F6720E" w:rsidRDefault="00C63639" w:rsidP="00F94656">
            <w:pPr>
              <w:pStyle w:val="aa"/>
              <w:numPr>
                <w:ilvl w:val="0"/>
                <w:numId w:val="29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Проектирование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осуществлять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согласно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технологическому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заданию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СП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60.13330.2012,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СП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7.13130.2013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другим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строительным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нормам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правилам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действующим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территории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РФ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C63639" w:rsidRPr="00F6720E" w:rsidRDefault="00C63639" w:rsidP="00F94656">
            <w:pPr>
              <w:pStyle w:val="aa"/>
              <w:numPr>
                <w:ilvl w:val="0"/>
                <w:numId w:val="29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проектировании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рассмотреть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возможность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использования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вентиляционного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оборудования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используемого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Прачечной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ранее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располагаемой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здании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6720E">
              <w:rPr>
                <w:rFonts w:ascii="Times New Roman" w:hAnsi="Times New Roman" w:hint="eastAsia"/>
                <w:sz w:val="22"/>
                <w:szCs w:val="22"/>
              </w:rPr>
              <w:t>Медиацентра</w:t>
            </w:r>
            <w:proofErr w:type="spellEnd"/>
            <w:r w:rsidRPr="00F6720E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C63639" w:rsidRPr="00F6720E" w:rsidRDefault="00C63639" w:rsidP="00F94656">
            <w:pPr>
              <w:pStyle w:val="aa"/>
              <w:numPr>
                <w:ilvl w:val="0"/>
                <w:numId w:val="29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Проектирование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системы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вентиляции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технологических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помещений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осуществлять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согласно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расчетам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ассимиляции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тепло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F6720E">
              <w:rPr>
                <w:rFonts w:ascii="Times New Roman" w:hAnsi="Times New Roman" w:hint="eastAsia"/>
                <w:sz w:val="22"/>
                <w:szCs w:val="22"/>
              </w:rPr>
              <w:t>влаговыделений</w:t>
            </w:r>
            <w:proofErr w:type="spellEnd"/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от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технологического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оборудования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соблюдением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нормативного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режима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микроклимата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данных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помещениях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8D05BB" w:rsidRPr="00F6720E" w:rsidRDefault="008D05BB" w:rsidP="008D05BB">
            <w:pPr>
              <w:pStyle w:val="aa"/>
              <w:ind w:left="406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Предусмотреть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проектирование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системы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вентиляции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6720E">
              <w:rPr>
                <w:rFonts w:ascii="Times New Roman" w:hAnsi="Times New Roman" w:hint="eastAsia"/>
                <w:sz w:val="22"/>
                <w:szCs w:val="22"/>
              </w:rPr>
              <w:t>общеобменной</w:t>
            </w:r>
            <w:proofErr w:type="spellEnd"/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приточно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-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вытяжной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местной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вытяжной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вентиляции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механическим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побуждением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для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удаления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избыточной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влаги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стиральном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сушильно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-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гладильном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цехах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C63639" w:rsidRPr="00F6720E" w:rsidRDefault="00C63639" w:rsidP="00F94656">
            <w:pPr>
              <w:pStyle w:val="aa"/>
              <w:numPr>
                <w:ilvl w:val="0"/>
                <w:numId w:val="29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Схему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теплоснабжения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принять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независимой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закрытой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C63639" w:rsidRPr="00F6720E" w:rsidRDefault="00C63639" w:rsidP="00F94656">
            <w:pPr>
              <w:pStyle w:val="aa"/>
              <w:numPr>
                <w:ilvl w:val="0"/>
                <w:numId w:val="29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помещениях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мокрым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режимом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предусмотреть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решения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защите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систем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от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воздействия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избыточной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влаги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C63639" w:rsidRPr="00F6720E" w:rsidRDefault="00C63639" w:rsidP="00F94656">
            <w:pPr>
              <w:pStyle w:val="aa"/>
              <w:numPr>
                <w:ilvl w:val="0"/>
                <w:numId w:val="29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Разработать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систему </w:t>
            </w:r>
            <w:proofErr w:type="spellStart"/>
            <w:r w:rsidRPr="00F6720E">
              <w:rPr>
                <w:rFonts w:ascii="Times New Roman" w:hAnsi="Times New Roman" w:hint="eastAsia"/>
                <w:sz w:val="22"/>
                <w:szCs w:val="22"/>
              </w:rPr>
              <w:t>пароснабжения</w:t>
            </w:r>
            <w:proofErr w:type="spellEnd"/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технологических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установок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согласно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технологическому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заданию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Приказу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№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116 </w:t>
            </w:r>
            <w:proofErr w:type="spellStart"/>
            <w:r w:rsidRPr="00F6720E">
              <w:rPr>
                <w:rFonts w:ascii="Times New Roman" w:hAnsi="Times New Roman" w:hint="eastAsia"/>
                <w:sz w:val="22"/>
                <w:szCs w:val="22"/>
              </w:rPr>
              <w:t>Ростехнадзора</w:t>
            </w:r>
            <w:proofErr w:type="spellEnd"/>
            <w:r w:rsidRPr="00F6720E">
              <w:rPr>
                <w:rFonts w:ascii="Times New Roman" w:hAnsi="Times New Roman"/>
                <w:sz w:val="22"/>
                <w:szCs w:val="22"/>
              </w:rPr>
              <w:t xml:space="preserve"> "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утверждении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Федеральных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норм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правил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области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промышленной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безопасности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"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Правила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промышленной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безопасности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опасных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производственных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объектов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которых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используется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оборудование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работающее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избыточным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давлением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"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от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25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марта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2014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года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другим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строительным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нормам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правилам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действующим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территории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РФ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C63639" w:rsidRPr="00F6720E" w:rsidRDefault="00C63639" w:rsidP="00F94656">
            <w:pPr>
              <w:pStyle w:val="aa"/>
              <w:numPr>
                <w:ilvl w:val="0"/>
                <w:numId w:val="29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помещениях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мокрым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режимом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предусмотреть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решения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защите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систем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от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воздействия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избыточной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влаги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C63639" w:rsidRPr="00F6720E" w:rsidRDefault="00C63639" w:rsidP="00F94656">
            <w:pPr>
              <w:pStyle w:val="aa"/>
              <w:numPr>
                <w:ilvl w:val="0"/>
                <w:numId w:val="29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Оборудование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для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выработки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пара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размещать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отдельно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стоящем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здании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парогенераторной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C63639" w:rsidRPr="00F6720E" w:rsidRDefault="00C63639" w:rsidP="00F94656">
            <w:pPr>
              <w:pStyle w:val="aa"/>
              <w:numPr>
                <w:ilvl w:val="0"/>
                <w:numId w:val="29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Разработать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проект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установки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узлов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учета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тепловой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энергии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:rsidR="00F94656" w:rsidRPr="00F6720E" w:rsidRDefault="00F94656" w:rsidP="00F77F9E">
            <w:pPr>
              <w:pStyle w:val="aa"/>
              <w:ind w:left="406"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F77F9E" w:rsidRPr="00F6720E" w:rsidRDefault="00F77F9E" w:rsidP="00F77F9E">
            <w:pPr>
              <w:pStyle w:val="aa"/>
              <w:ind w:left="406"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b/>
                <w:sz w:val="22"/>
                <w:szCs w:val="22"/>
              </w:rPr>
              <w:t>Подраздел</w:t>
            </w:r>
            <w:r w:rsidRPr="00F6720E">
              <w:rPr>
                <w:rFonts w:ascii="Times New Roman" w:hAnsi="Times New Roman"/>
                <w:b/>
                <w:sz w:val="22"/>
                <w:szCs w:val="22"/>
              </w:rPr>
              <w:t xml:space="preserve"> «Сети связи»</w:t>
            </w:r>
          </w:p>
          <w:p w:rsidR="00F77F9E" w:rsidRPr="00F6720E" w:rsidRDefault="00F77F9E" w:rsidP="00F77F9E">
            <w:pPr>
              <w:pStyle w:val="aa"/>
              <w:numPr>
                <w:ilvl w:val="0"/>
                <w:numId w:val="30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Запроектировать Т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елефонизацию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Локально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-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вычислительную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сеть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Стандартное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рабочее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место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розетки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RJ 45 – 3 </w:t>
            </w:r>
            <w:proofErr w:type="spellStart"/>
            <w:r w:rsidRPr="00F6720E">
              <w:rPr>
                <w:rFonts w:ascii="Times New Roman" w:hAnsi="Times New Roman" w:hint="eastAsia"/>
                <w:sz w:val="22"/>
                <w:szCs w:val="22"/>
              </w:rPr>
              <w:t>шт</w:t>
            </w:r>
            <w:proofErr w:type="spellEnd"/>
            <w:r w:rsidRPr="00F6720E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Одна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телефонная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Две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–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СКС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)</w:t>
            </w:r>
            <w:r w:rsidR="003F7B8B" w:rsidRPr="00F6720E">
              <w:rPr>
                <w:rFonts w:ascii="Times New Roman" w:hAnsi="Times New Roman"/>
                <w:sz w:val="22"/>
                <w:szCs w:val="22"/>
              </w:rPr>
              <w:t>. Количество рабочих мест определить проектом.</w:t>
            </w:r>
          </w:p>
          <w:p w:rsidR="00F77F9E" w:rsidRPr="00F6720E" w:rsidRDefault="00F77F9E" w:rsidP="00F77F9E">
            <w:pPr>
              <w:pStyle w:val="aa"/>
              <w:numPr>
                <w:ilvl w:val="0"/>
                <w:numId w:val="30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Охранную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сигнализацию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телевидение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соответствии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действующими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нормативами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НПБ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-88-01,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НПБ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104-2003,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ГОСТ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50776-95,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СНиП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3.05.06.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Предусмотреть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монтаж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охранной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сигнализации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системы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видеонаблюдения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периметру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здания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и в помещениях зоны погрузки и разгрузки белья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выводом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пост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охраны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805DAD" w:rsidRPr="00F6720E" w:rsidRDefault="00805DAD" w:rsidP="00805DAD">
            <w:pPr>
              <w:pStyle w:val="aa"/>
              <w:ind w:left="406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805DAD" w:rsidRPr="00F6720E" w:rsidRDefault="00805DAD" w:rsidP="00805DAD">
            <w:pPr>
              <w:pStyle w:val="aa"/>
              <w:ind w:left="406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b/>
                <w:sz w:val="22"/>
                <w:szCs w:val="22"/>
              </w:rPr>
              <w:t>Подраздел</w:t>
            </w:r>
            <w:r w:rsidRPr="00F6720E">
              <w:rPr>
                <w:rFonts w:ascii="Times New Roman" w:hAnsi="Times New Roman"/>
                <w:b/>
                <w:sz w:val="22"/>
                <w:szCs w:val="22"/>
              </w:rPr>
              <w:t xml:space="preserve"> «Газоснабжения»</w:t>
            </w:r>
          </w:p>
          <w:p w:rsidR="00805DAD" w:rsidRPr="00F6720E" w:rsidRDefault="00805DAD" w:rsidP="00805DAD">
            <w:pPr>
              <w:pStyle w:val="aa"/>
              <w:numPr>
                <w:ilvl w:val="0"/>
                <w:numId w:val="26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Запроектировать согласно «СНиП 3.05.02-88 (1994) «Газоснабжение»;</w:t>
            </w:r>
          </w:p>
          <w:p w:rsidR="00F94656" w:rsidRPr="00F6720E" w:rsidRDefault="00805DAD" w:rsidP="00805DAD">
            <w:pPr>
              <w:pStyle w:val="aa"/>
              <w:numPr>
                <w:ilvl w:val="0"/>
                <w:numId w:val="26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Предусмотреть установку приборов учета.</w:t>
            </w:r>
          </w:p>
          <w:p w:rsidR="00805DAD" w:rsidRPr="00F6720E" w:rsidRDefault="00805DAD" w:rsidP="00805DAD">
            <w:pPr>
              <w:pStyle w:val="aa"/>
              <w:ind w:left="406"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F77F9E" w:rsidRPr="00F6720E" w:rsidRDefault="00710ADF" w:rsidP="00710ADF">
            <w:pPr>
              <w:pStyle w:val="aa"/>
              <w:ind w:left="406"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b/>
                <w:sz w:val="22"/>
                <w:szCs w:val="22"/>
              </w:rPr>
              <w:t>Подраздел</w:t>
            </w:r>
            <w:r w:rsidRPr="00F6720E">
              <w:rPr>
                <w:rFonts w:ascii="Times New Roman" w:hAnsi="Times New Roman"/>
                <w:b/>
                <w:sz w:val="22"/>
                <w:szCs w:val="22"/>
              </w:rPr>
              <w:t xml:space="preserve"> «Технологические решения</w:t>
            </w:r>
            <w:r w:rsidRPr="00F6720E">
              <w:rPr>
                <w:rFonts w:ascii="Times New Roman" w:hAnsi="Times New Roman" w:hint="eastAsia"/>
                <w:b/>
                <w:sz w:val="22"/>
                <w:szCs w:val="22"/>
              </w:rPr>
              <w:t>»</w:t>
            </w:r>
          </w:p>
          <w:p w:rsidR="009E4FED" w:rsidRPr="00F6720E" w:rsidRDefault="009E4FED" w:rsidP="009E4FED">
            <w:pPr>
              <w:pStyle w:val="aa"/>
              <w:numPr>
                <w:ilvl w:val="0"/>
                <w:numId w:val="31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Технологию разработать на основе производительности прачечной 800 кг готовой продукции в смену.</w:t>
            </w:r>
          </w:p>
          <w:p w:rsidR="00E43A55" w:rsidRPr="00F6720E" w:rsidRDefault="00E43A55" w:rsidP="009E4FED">
            <w:pPr>
              <w:pStyle w:val="aa"/>
              <w:numPr>
                <w:ilvl w:val="0"/>
                <w:numId w:val="31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Запроектировать систему водоподготовки.</w:t>
            </w:r>
          </w:p>
          <w:p w:rsidR="00710ADF" w:rsidRPr="00F6720E" w:rsidRDefault="00710ADF" w:rsidP="009E4FED">
            <w:pPr>
              <w:pStyle w:val="aa"/>
              <w:numPr>
                <w:ilvl w:val="0"/>
                <w:numId w:val="31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Оборудование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использовать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согласно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приложени</w:t>
            </w:r>
            <w:r w:rsidR="00810215" w:rsidRPr="00F6720E">
              <w:rPr>
                <w:rFonts w:ascii="Times New Roman" w:hAnsi="Times New Roman"/>
                <w:sz w:val="22"/>
                <w:szCs w:val="22"/>
              </w:rPr>
              <w:t>ю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:rsidR="0092725C" w:rsidRPr="00F6720E" w:rsidRDefault="0092725C" w:rsidP="009E4FED">
            <w:pPr>
              <w:pStyle w:val="aa"/>
              <w:numPr>
                <w:ilvl w:val="0"/>
                <w:numId w:val="31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Предусмотреть возможность установки парогенератора на газе.</w:t>
            </w:r>
          </w:p>
          <w:p w:rsidR="00F77F9E" w:rsidRPr="00F6720E" w:rsidRDefault="00710ADF" w:rsidP="009E4FED">
            <w:pPr>
              <w:pStyle w:val="aa"/>
              <w:numPr>
                <w:ilvl w:val="0"/>
                <w:numId w:val="31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Разработать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спецификацию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недостающего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оборудования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lastRenderedPageBreak/>
              <w:t>согласовать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Заказчиком</w:t>
            </w:r>
          </w:p>
        </w:tc>
      </w:tr>
      <w:tr w:rsidR="006A6347" w:rsidRPr="00F6720E" w:rsidTr="008E14E8">
        <w:trPr>
          <w:trHeight w:val="723"/>
          <w:jc w:val="center"/>
        </w:trPr>
        <w:tc>
          <w:tcPr>
            <w:tcW w:w="534" w:type="dxa"/>
          </w:tcPr>
          <w:p w:rsidR="006A6347" w:rsidRPr="00F6720E" w:rsidRDefault="006A6347" w:rsidP="008E14E8">
            <w:pPr>
              <w:pStyle w:val="aa"/>
              <w:ind w:firstLine="89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6A6347" w:rsidRPr="00F6720E" w:rsidRDefault="009E4FED" w:rsidP="009E4FED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Требования к разделу «Проект организации строительства»</w:t>
            </w:r>
          </w:p>
        </w:tc>
        <w:tc>
          <w:tcPr>
            <w:tcW w:w="6804" w:type="dxa"/>
          </w:tcPr>
          <w:p w:rsidR="009E4FED" w:rsidRPr="00F6720E" w:rsidRDefault="009E4FED" w:rsidP="009E4FED">
            <w:pPr>
              <w:pStyle w:val="aa"/>
              <w:numPr>
                <w:ilvl w:val="0"/>
                <w:numId w:val="33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Разработать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ПОС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соответствии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требованиями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нормативных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документов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РФ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ПЛЖ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-91.010.00-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ГК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- 020-08 «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Положение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разработке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проектов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организации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строительства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ПОС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).</w:t>
            </w:r>
          </w:p>
          <w:p w:rsidR="009E4FED" w:rsidRPr="00F6720E" w:rsidRDefault="009E4FED" w:rsidP="009E4FED">
            <w:pPr>
              <w:pStyle w:val="aa"/>
              <w:numPr>
                <w:ilvl w:val="0"/>
                <w:numId w:val="33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составе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ПОС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предусмотреть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:</w:t>
            </w:r>
          </w:p>
          <w:p w:rsidR="009E4FED" w:rsidRPr="00F6720E" w:rsidRDefault="009E4FED" w:rsidP="009E4FED">
            <w:pPr>
              <w:pStyle w:val="aa"/>
              <w:numPr>
                <w:ilvl w:val="0"/>
                <w:numId w:val="34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Разработку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ведомости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объемов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основных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МТР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ч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инертных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материалов</w:t>
            </w:r>
          </w:p>
          <w:p w:rsidR="009E4FED" w:rsidRPr="00F6720E" w:rsidRDefault="009E4FED" w:rsidP="009E4FED">
            <w:pPr>
              <w:pStyle w:val="aa"/>
              <w:numPr>
                <w:ilvl w:val="0"/>
                <w:numId w:val="34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График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строительно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-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монтажных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разбивкой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месяцам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объемам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6A6347" w:rsidRPr="00F6720E" w:rsidRDefault="009E4FED" w:rsidP="009E4FED">
            <w:pPr>
              <w:pStyle w:val="aa"/>
              <w:numPr>
                <w:ilvl w:val="0"/>
                <w:numId w:val="33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составе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ПОС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разработать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раздел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«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Контроль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качества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строительства»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который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должен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содержать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предложения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обеспечению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контроля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качества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строительных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монтажных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поставляемых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площадку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монтируемых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оборудования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конструкций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материалов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;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предложения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организации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службы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геодезического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лабораторного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контроля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;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программы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исследований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испытаний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обеспечению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качества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надежности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возводимых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конструкций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зданий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сооружений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включая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указания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методах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инструментального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контроля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качества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организации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постов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схемах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операционного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контроля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программах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стандартных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специальных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испытаний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проводимых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специализированными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лабораториями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очередности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сроках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проведения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необходимых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исследовательских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работ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испытаний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режимных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наблюдений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).</w:t>
            </w:r>
          </w:p>
        </w:tc>
      </w:tr>
      <w:tr w:rsidR="000B1E05" w:rsidRPr="00F6720E" w:rsidTr="008E14E8">
        <w:trPr>
          <w:trHeight w:val="723"/>
          <w:jc w:val="center"/>
        </w:trPr>
        <w:tc>
          <w:tcPr>
            <w:tcW w:w="534" w:type="dxa"/>
          </w:tcPr>
          <w:p w:rsidR="000B1E05" w:rsidRPr="00F6720E" w:rsidRDefault="000B1E05" w:rsidP="008E14E8">
            <w:pPr>
              <w:pStyle w:val="aa"/>
              <w:ind w:firstLine="89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0B1E05" w:rsidRPr="00F6720E" w:rsidRDefault="009E4FED" w:rsidP="008E14E8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Требования к разделу «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Мероприятия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обеспечению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пожарной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безопасности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6804" w:type="dxa"/>
          </w:tcPr>
          <w:p w:rsidR="008D05BB" w:rsidRPr="00F6720E" w:rsidRDefault="008D05BB" w:rsidP="008D05BB">
            <w:pPr>
              <w:pStyle w:val="aa"/>
              <w:numPr>
                <w:ilvl w:val="0"/>
                <w:numId w:val="9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Разработать в соответствии с требованиями Федерального закона Российской Федерации от 22 июля 2008 г. N 123-ФЗ «Технический регламент о требованиях пожарной безопасности»;</w:t>
            </w:r>
          </w:p>
          <w:p w:rsidR="008D05BB" w:rsidRPr="00F6720E" w:rsidRDefault="008D05BB" w:rsidP="008D05BB">
            <w:pPr>
              <w:pStyle w:val="aa"/>
              <w:numPr>
                <w:ilvl w:val="0"/>
                <w:numId w:val="9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Разработать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соответствии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требованиями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СП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4.13130.2009  «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Системы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противопожарной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защиты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Ограничение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распространения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пожара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объектах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защиты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Требования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объемно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-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планировочным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конструктивным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решениям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».</w:t>
            </w:r>
          </w:p>
          <w:p w:rsidR="008D05BB" w:rsidRPr="00F6720E" w:rsidRDefault="008D05BB" w:rsidP="008D05BB">
            <w:pPr>
              <w:pStyle w:val="aa"/>
              <w:numPr>
                <w:ilvl w:val="0"/>
                <w:numId w:val="9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Предусмотреть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устройство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системы оповещения людей при пожаре в соответствии с СП 3.13130.2009 «Системы противопожарной защиты. Система оповещения и управления эвакуацией людей при пожаре. Требования пожарной безопасности».</w:t>
            </w:r>
          </w:p>
          <w:p w:rsidR="008D05BB" w:rsidRPr="00F6720E" w:rsidRDefault="008D05BB" w:rsidP="008D05BB">
            <w:pPr>
              <w:pStyle w:val="aa"/>
              <w:numPr>
                <w:ilvl w:val="0"/>
                <w:numId w:val="9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Предусмотреть устройство автоматической пожарной сигнализации (тип - адресная система) в соответствии с действующими нормативами, НПБ 88-01, НПБ 110-03,</w:t>
            </w:r>
            <w:r w:rsidRPr="00F6720E">
              <w:rPr>
                <w:rFonts w:hint="eastAsia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СП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5.13130.2009  с выводом на пост охраны и местную пожарную часть.</w:t>
            </w:r>
          </w:p>
          <w:p w:rsidR="008D05BB" w:rsidRPr="00F6720E" w:rsidRDefault="008D05BB" w:rsidP="008D05BB">
            <w:pPr>
              <w:pStyle w:val="aa"/>
              <w:numPr>
                <w:ilvl w:val="0"/>
                <w:numId w:val="9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Предусмотреть устройство противопожарного водопровода в соответствии с действующими нормативами СНиП 2.04.01-85*, 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СП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10.13130.2009 .</w:t>
            </w:r>
          </w:p>
          <w:p w:rsidR="008D05BB" w:rsidRPr="00F6720E" w:rsidRDefault="008D05BB" w:rsidP="008D05BB">
            <w:pPr>
              <w:pStyle w:val="aa"/>
              <w:numPr>
                <w:ilvl w:val="0"/>
                <w:numId w:val="9"/>
              </w:numPr>
              <w:ind w:left="406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Определить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категории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здания и помещений</w:t>
            </w:r>
            <w:r w:rsidRPr="00F6720E">
              <w:rPr>
                <w:rFonts w:hint="eastAsia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класса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Ф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5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взрывопожарной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пожарной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опасности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в соответствии с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СП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12.13130.2009. </w:t>
            </w:r>
            <w:proofErr w:type="spellStart"/>
            <w:r w:rsidRPr="00F6720E">
              <w:rPr>
                <w:rFonts w:ascii="Times New Roman" w:hAnsi="Times New Roman"/>
                <w:sz w:val="22"/>
                <w:szCs w:val="22"/>
              </w:rPr>
              <w:t>Вкючить</w:t>
            </w:r>
            <w:proofErr w:type="spellEnd"/>
            <w:r w:rsidRPr="00F6720E">
              <w:rPr>
                <w:rFonts w:ascii="Times New Roman" w:hAnsi="Times New Roman"/>
                <w:sz w:val="22"/>
                <w:szCs w:val="22"/>
              </w:rPr>
              <w:t xml:space="preserve"> расчёт в состав раздела.</w:t>
            </w:r>
          </w:p>
          <w:p w:rsidR="008D05BB" w:rsidRPr="00F6720E" w:rsidRDefault="008D05BB" w:rsidP="008D05BB">
            <w:pPr>
              <w:pStyle w:val="aa"/>
              <w:numPr>
                <w:ilvl w:val="0"/>
                <w:numId w:val="9"/>
              </w:numPr>
              <w:ind w:left="406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При разработке раздела </w:t>
            </w:r>
            <w:proofErr w:type="spellStart"/>
            <w:r w:rsidRPr="00F6720E">
              <w:rPr>
                <w:rFonts w:ascii="Times New Roman" w:hAnsi="Times New Roman"/>
                <w:sz w:val="22"/>
                <w:szCs w:val="22"/>
              </w:rPr>
              <w:t>приментить</w:t>
            </w:r>
            <w:proofErr w:type="spellEnd"/>
            <w:r w:rsidRPr="00F6720E">
              <w:rPr>
                <w:rFonts w:ascii="Times New Roman" w:hAnsi="Times New Roman"/>
                <w:sz w:val="22"/>
                <w:szCs w:val="22"/>
              </w:rPr>
              <w:t xml:space="preserve"> требования СП 2.13130.2009 «Системы противопожарной защиты. Обеспечение огнестойкости объектов защиты».</w:t>
            </w:r>
          </w:p>
          <w:p w:rsidR="002E6023" w:rsidRPr="00F6720E" w:rsidRDefault="002E6023" w:rsidP="008D05BB">
            <w:pPr>
              <w:pStyle w:val="aa"/>
              <w:ind w:left="406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75CA" w:rsidRPr="00F6720E" w:rsidTr="008E14E8">
        <w:trPr>
          <w:trHeight w:val="1054"/>
          <w:jc w:val="center"/>
        </w:trPr>
        <w:tc>
          <w:tcPr>
            <w:tcW w:w="534" w:type="dxa"/>
          </w:tcPr>
          <w:p w:rsidR="00C975CA" w:rsidRPr="00F6720E" w:rsidRDefault="00C975CA" w:rsidP="008E14E8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C975CA" w:rsidRPr="00F6720E" w:rsidRDefault="00C975CA" w:rsidP="009E4FED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Требования к </w:t>
            </w:r>
            <w:r w:rsidR="009E4FED" w:rsidRPr="00F6720E">
              <w:rPr>
                <w:rFonts w:ascii="Times New Roman" w:hAnsi="Times New Roman"/>
                <w:sz w:val="22"/>
                <w:szCs w:val="22"/>
              </w:rPr>
              <w:t>разделу «С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мет</w:t>
            </w:r>
            <w:r w:rsidR="009E4FED" w:rsidRPr="00F6720E">
              <w:rPr>
                <w:rFonts w:ascii="Times New Roman" w:hAnsi="Times New Roman"/>
                <w:sz w:val="22"/>
                <w:szCs w:val="22"/>
              </w:rPr>
              <w:t>а на строительство»</w:t>
            </w:r>
          </w:p>
        </w:tc>
        <w:tc>
          <w:tcPr>
            <w:tcW w:w="6804" w:type="dxa"/>
          </w:tcPr>
          <w:p w:rsidR="00C975CA" w:rsidRPr="00F6720E" w:rsidRDefault="00C975CA" w:rsidP="008E14E8">
            <w:pPr>
              <w:pStyle w:val="aa"/>
              <w:numPr>
                <w:ilvl w:val="0"/>
                <w:numId w:val="13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Сметную документацию выполнить в соответствии с действующими нормативными документами базисно-индексным методом с индексацией по статьям затрат на основании:</w:t>
            </w:r>
          </w:p>
          <w:p w:rsidR="00C975CA" w:rsidRPr="00F6720E" w:rsidRDefault="00C975CA" w:rsidP="008E14E8">
            <w:pPr>
              <w:pStyle w:val="5"/>
              <w:shd w:val="clear" w:color="auto" w:fill="auto"/>
              <w:tabs>
                <w:tab w:val="left" w:pos="343"/>
              </w:tabs>
              <w:spacing w:line="274" w:lineRule="exact"/>
              <w:ind w:left="406" w:firstLine="0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>- Методики определения стоимости строительной продукции на территории Российской Федерации (МДС 81-35.2005);</w:t>
            </w:r>
          </w:p>
          <w:p w:rsidR="00C975CA" w:rsidRPr="00F6720E" w:rsidRDefault="00C975CA" w:rsidP="008E14E8">
            <w:pPr>
              <w:pStyle w:val="5"/>
              <w:shd w:val="clear" w:color="auto" w:fill="auto"/>
              <w:tabs>
                <w:tab w:val="left" w:pos="343"/>
              </w:tabs>
              <w:spacing w:line="274" w:lineRule="exact"/>
              <w:ind w:left="406" w:firstLine="0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 xml:space="preserve">- Территориальных единичных расценок на строительные </w:t>
            </w:r>
            <w:r w:rsidRPr="00F6720E">
              <w:rPr>
                <w:sz w:val="22"/>
                <w:szCs w:val="22"/>
              </w:rPr>
              <w:lastRenderedPageBreak/>
              <w:t>работы (ТЕР-2001, ред. 2014), принятых и введенных в действие постановлениями Департамента строительства Краснодарского края.</w:t>
            </w:r>
          </w:p>
          <w:p w:rsidR="00C975CA" w:rsidRPr="00F6720E" w:rsidRDefault="00C975CA" w:rsidP="008E14E8">
            <w:pPr>
              <w:pStyle w:val="5"/>
              <w:shd w:val="clear" w:color="auto" w:fill="auto"/>
              <w:tabs>
                <w:tab w:val="left" w:pos="343"/>
              </w:tabs>
              <w:spacing w:line="274" w:lineRule="exact"/>
              <w:ind w:left="406" w:firstLine="0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>- Территориальных сборников сметных цен на материалы, изделия, конструкции, применяемых в строительстве(ТСЦ-2001).</w:t>
            </w:r>
          </w:p>
          <w:p w:rsidR="00C975CA" w:rsidRPr="00F6720E" w:rsidRDefault="00C975CA" w:rsidP="008E14E8">
            <w:pPr>
              <w:pStyle w:val="5"/>
              <w:shd w:val="clear" w:color="auto" w:fill="auto"/>
              <w:tabs>
                <w:tab w:val="left" w:pos="343"/>
              </w:tabs>
              <w:spacing w:line="274" w:lineRule="exact"/>
              <w:ind w:left="406" w:firstLine="0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>- Территориальных сборников сметных цен пусконаладочных работ определенных (ТЕРп-2001).</w:t>
            </w:r>
          </w:p>
          <w:p w:rsidR="00C975CA" w:rsidRPr="00F6720E" w:rsidRDefault="00C975CA" w:rsidP="008E14E8">
            <w:pPr>
              <w:pStyle w:val="5"/>
              <w:shd w:val="clear" w:color="auto" w:fill="auto"/>
              <w:tabs>
                <w:tab w:val="left" w:pos="343"/>
              </w:tabs>
              <w:spacing w:line="274" w:lineRule="exact"/>
              <w:ind w:left="406" w:firstLine="0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>- Территориальных сборников сметных цен на погрузочно-разгрузочные работы и перевозку грузов (СЦП-2001), рекомендаций, указанных в Методических указаниях:</w:t>
            </w:r>
          </w:p>
          <w:p w:rsidR="00C975CA" w:rsidRPr="00F6720E" w:rsidRDefault="00C975CA" w:rsidP="008E14E8">
            <w:pPr>
              <w:pStyle w:val="5"/>
              <w:shd w:val="clear" w:color="auto" w:fill="auto"/>
              <w:tabs>
                <w:tab w:val="left" w:pos="343"/>
              </w:tabs>
              <w:spacing w:line="274" w:lineRule="exact"/>
              <w:ind w:left="406" w:firstLine="0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>- по определению величины накладных расходов в строительстве (МДС81 – 33.2004),</w:t>
            </w:r>
          </w:p>
          <w:p w:rsidR="00C975CA" w:rsidRPr="00F6720E" w:rsidRDefault="00C975CA" w:rsidP="008E14E8">
            <w:pPr>
              <w:pStyle w:val="5"/>
              <w:shd w:val="clear" w:color="auto" w:fill="auto"/>
              <w:tabs>
                <w:tab w:val="left" w:pos="343"/>
              </w:tabs>
              <w:spacing w:line="274" w:lineRule="exact"/>
              <w:ind w:left="406" w:firstLine="0"/>
              <w:jc w:val="left"/>
              <w:rPr>
                <w:sz w:val="22"/>
                <w:szCs w:val="22"/>
              </w:rPr>
            </w:pPr>
            <w:r w:rsidRPr="00F6720E">
              <w:rPr>
                <w:sz w:val="22"/>
                <w:szCs w:val="22"/>
              </w:rPr>
              <w:t>- по определению величины сметной прибыли в строительстве (МДС81-25.2001),</w:t>
            </w:r>
          </w:p>
          <w:p w:rsidR="00C975CA" w:rsidRPr="00F6720E" w:rsidRDefault="00C55D2B" w:rsidP="008E14E8">
            <w:pPr>
              <w:pStyle w:val="aa"/>
              <w:ind w:left="406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C975CA" w:rsidRPr="00F6720E">
              <w:rPr>
                <w:rFonts w:ascii="Times New Roman" w:hAnsi="Times New Roman"/>
                <w:sz w:val="22"/>
                <w:szCs w:val="22"/>
              </w:rPr>
              <w:t>Ежеквартальных индексов роста сметной стоимости СМР Департамента стр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оительства Краснодарского края.</w:t>
            </w:r>
          </w:p>
        </w:tc>
      </w:tr>
      <w:tr w:rsidR="00433E74" w:rsidRPr="00F6720E" w:rsidTr="00DE217E">
        <w:trPr>
          <w:jc w:val="center"/>
        </w:trPr>
        <w:tc>
          <w:tcPr>
            <w:tcW w:w="9748" w:type="dxa"/>
            <w:gridSpan w:val="3"/>
            <w:shd w:val="pct15" w:color="auto" w:fill="auto"/>
          </w:tcPr>
          <w:p w:rsidR="00433E74" w:rsidRPr="00F6720E" w:rsidRDefault="00433E74" w:rsidP="00433E74">
            <w:pPr>
              <w:pStyle w:val="aa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F6720E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lastRenderedPageBreak/>
              <w:t>III</w:t>
            </w:r>
            <w:r w:rsidRPr="00F6720E">
              <w:rPr>
                <w:rFonts w:ascii="Times New Roman" w:hAnsi="Times New Roman"/>
                <w:b/>
                <w:sz w:val="22"/>
                <w:szCs w:val="22"/>
              </w:rPr>
              <w:t xml:space="preserve"> Заключительные положения</w:t>
            </w:r>
          </w:p>
        </w:tc>
      </w:tr>
      <w:tr w:rsidR="00C975CA" w:rsidRPr="00F6720E" w:rsidTr="008E14E8">
        <w:trPr>
          <w:trHeight w:val="366"/>
          <w:jc w:val="center"/>
        </w:trPr>
        <w:tc>
          <w:tcPr>
            <w:tcW w:w="534" w:type="dxa"/>
            <w:tcBorders>
              <w:bottom w:val="single" w:sz="4" w:space="0" w:color="auto"/>
            </w:tcBorders>
          </w:tcPr>
          <w:p w:rsidR="00C975CA" w:rsidRPr="00F6720E" w:rsidRDefault="00C975CA" w:rsidP="008E14E8">
            <w:pPr>
              <w:pStyle w:val="aa"/>
              <w:ind w:firstLine="89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C975CA" w:rsidRPr="00F6720E" w:rsidRDefault="00C975CA" w:rsidP="008E14E8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Согласование проекта</w:t>
            </w:r>
          </w:p>
        </w:tc>
        <w:tc>
          <w:tcPr>
            <w:tcW w:w="6804" w:type="dxa"/>
            <w:tcBorders>
              <w:bottom w:val="single" w:sz="4" w:space="0" w:color="auto"/>
              <w:right w:val="single" w:sz="4" w:space="0" w:color="auto"/>
            </w:tcBorders>
          </w:tcPr>
          <w:p w:rsidR="00433E74" w:rsidRPr="00F6720E" w:rsidRDefault="00C975CA" w:rsidP="000B602F">
            <w:pPr>
              <w:pStyle w:val="aa"/>
              <w:numPr>
                <w:ilvl w:val="0"/>
                <w:numId w:val="14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Технические решения</w:t>
            </w:r>
            <w:r w:rsidR="00AE5E19" w:rsidRPr="00F6720E">
              <w:rPr>
                <w:rFonts w:ascii="Times New Roman" w:hAnsi="Times New Roman"/>
                <w:sz w:val="22"/>
                <w:szCs w:val="22"/>
              </w:rPr>
              <w:t xml:space="preserve"> по каждому разделу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, принимаемые при проектировании согласовать</w:t>
            </w:r>
            <w:r w:rsidR="00AE5E19" w:rsidRPr="00F6720E">
              <w:rPr>
                <w:rFonts w:ascii="Times New Roman" w:hAnsi="Times New Roman"/>
                <w:sz w:val="22"/>
                <w:szCs w:val="22"/>
              </w:rPr>
              <w:t xml:space="preserve"> поэтапно</w:t>
            </w:r>
            <w:r w:rsidR="000B602F" w:rsidRPr="00F6720E">
              <w:rPr>
                <w:rFonts w:ascii="Times New Roman" w:hAnsi="Times New Roman"/>
                <w:sz w:val="22"/>
                <w:szCs w:val="22"/>
              </w:rPr>
              <w:t xml:space="preserve"> с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B602F" w:rsidRPr="00F6720E">
              <w:rPr>
                <w:rFonts w:ascii="Times New Roman" w:hAnsi="Times New Roman"/>
                <w:sz w:val="22"/>
                <w:szCs w:val="22"/>
              </w:rPr>
              <w:t>Заказчиком</w:t>
            </w:r>
            <w:r w:rsidR="00433E74" w:rsidRPr="00F6720E">
              <w:rPr>
                <w:rFonts w:ascii="Times New Roman" w:hAnsi="Times New Roman"/>
                <w:sz w:val="22"/>
                <w:szCs w:val="22"/>
              </w:rPr>
              <w:t>.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0B602F" w:rsidRPr="00F6720E" w:rsidRDefault="000B602F" w:rsidP="000B602F">
            <w:pPr>
              <w:pStyle w:val="aa"/>
              <w:numPr>
                <w:ilvl w:val="0"/>
                <w:numId w:val="14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Согласовать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Документацию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соответствующими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контролирующими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организациями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органами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исполнительной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власти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согласующими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инстанциями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этом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все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необходимые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согласования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осуществляет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Заказчик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содействии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Подрядчика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Подрядчик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обязуется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корректировать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Документацию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замечаниям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контролирующих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организаций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согласующих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инстанций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0F1382" w:rsidRPr="00F6720E" w:rsidRDefault="00C975CA" w:rsidP="000B602F">
            <w:pPr>
              <w:pStyle w:val="aa"/>
              <w:numPr>
                <w:ilvl w:val="0"/>
                <w:numId w:val="14"/>
              </w:numPr>
              <w:ind w:left="40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Проектирование вести с учетом расположения существующих зданий и сооружений, дорог и подземных коммуникаций, технических условий</w:t>
            </w:r>
            <w:r w:rsidR="000F1382" w:rsidRPr="00F6720E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8E14E8" w:rsidRPr="00F6720E" w:rsidTr="00431A9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rPr>
          <w:jc w:val="center"/>
        </w:trPr>
        <w:tc>
          <w:tcPr>
            <w:tcW w:w="534" w:type="dxa"/>
          </w:tcPr>
          <w:p w:rsidR="008E14E8" w:rsidRPr="00F6720E" w:rsidRDefault="008E14E8" w:rsidP="00431A9B">
            <w:pPr>
              <w:pStyle w:val="aa"/>
              <w:ind w:firstLine="89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8E14E8" w:rsidRPr="00F6720E" w:rsidRDefault="00433E74" w:rsidP="00431A9B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Количество экземпляров проекта</w:t>
            </w:r>
          </w:p>
        </w:tc>
        <w:tc>
          <w:tcPr>
            <w:tcW w:w="6804" w:type="dxa"/>
          </w:tcPr>
          <w:p w:rsidR="008E14E8" w:rsidRPr="00F6720E" w:rsidRDefault="008E14E8" w:rsidP="00431A9B">
            <w:pPr>
              <w:pStyle w:val="aa"/>
              <w:ind w:firstLine="317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3 (три) экземпляра рабочего проекта на бумаге и 1 (один) экземпляр на электронном носителе в формате </w:t>
            </w:r>
            <w:r w:rsidRPr="00F6720E">
              <w:rPr>
                <w:rFonts w:ascii="Times New Roman" w:hAnsi="Times New Roman"/>
                <w:sz w:val="22"/>
                <w:szCs w:val="22"/>
                <w:lang w:val="en-US"/>
              </w:rPr>
              <w:t>PDF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r w:rsidRPr="00F6720E">
              <w:rPr>
                <w:rFonts w:ascii="Times New Roman" w:hAnsi="Times New Roman"/>
                <w:sz w:val="22"/>
                <w:szCs w:val="22"/>
                <w:lang w:val="en-US"/>
              </w:rPr>
              <w:t>DWG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C55D2B" w:rsidRPr="00F6720E" w:rsidTr="008E14E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0" w:firstRow="1" w:lastRow="0" w:firstColumn="1" w:lastColumn="0" w:noHBand="0" w:noVBand="0"/>
        </w:tblPrEx>
        <w:trPr>
          <w:jc w:val="center"/>
        </w:trPr>
        <w:tc>
          <w:tcPr>
            <w:tcW w:w="534" w:type="dxa"/>
          </w:tcPr>
          <w:p w:rsidR="00C55D2B" w:rsidRPr="00F6720E" w:rsidRDefault="00C55D2B" w:rsidP="008E14E8">
            <w:pPr>
              <w:pStyle w:val="aa"/>
              <w:ind w:firstLine="89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C55D2B" w:rsidRPr="00F6720E" w:rsidRDefault="00C55D2B" w:rsidP="008E14E8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Приложения</w:t>
            </w:r>
          </w:p>
        </w:tc>
        <w:tc>
          <w:tcPr>
            <w:tcW w:w="6804" w:type="dxa"/>
          </w:tcPr>
          <w:p w:rsidR="00B26C35" w:rsidRPr="00F6720E" w:rsidRDefault="00B26C35" w:rsidP="00B26C35">
            <w:pPr>
              <w:pStyle w:val="aa"/>
              <w:ind w:left="1681" w:hanging="1681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Приложение 1 –</w:t>
            </w:r>
            <w:r w:rsidR="00E43A55" w:rsidRPr="00F6720E">
              <w:rPr>
                <w:rFonts w:ascii="Times New Roman" w:hAnsi="Times New Roman"/>
                <w:sz w:val="22"/>
                <w:szCs w:val="22"/>
              </w:rPr>
              <w:t xml:space="preserve"> Ведомость существующего технологического оборудования Прачечной</w:t>
            </w:r>
          </w:p>
          <w:p w:rsidR="00C15FA6" w:rsidRPr="00F6720E" w:rsidRDefault="00C15FA6" w:rsidP="00B26C35">
            <w:pPr>
              <w:pStyle w:val="aa"/>
              <w:ind w:left="1681" w:hanging="1681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>Приложение 2 –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 xml:space="preserve"> Таблица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нагрузок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для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F6720E">
              <w:rPr>
                <w:rFonts w:ascii="Times New Roman" w:hAnsi="Times New Roman" w:hint="eastAsia"/>
                <w:sz w:val="22"/>
                <w:szCs w:val="22"/>
              </w:rPr>
              <w:t>прачечной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B26C35" w:rsidRPr="00F6720E" w:rsidRDefault="00B26C35" w:rsidP="00B26C35">
            <w:pPr>
              <w:pStyle w:val="aa"/>
              <w:ind w:left="1681" w:hanging="1681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Приложение </w:t>
            </w:r>
            <w:r w:rsidR="00553094" w:rsidRPr="00F6720E">
              <w:rPr>
                <w:rFonts w:ascii="Times New Roman" w:hAnsi="Times New Roman"/>
                <w:sz w:val="22"/>
                <w:szCs w:val="22"/>
              </w:rPr>
              <w:t>3</w:t>
            </w:r>
            <w:r w:rsidR="00C15FA6" w:rsidRPr="00F672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– Принципиальная схема размещения</w:t>
            </w:r>
            <w:r w:rsidR="00553094" w:rsidRPr="00F6720E">
              <w:rPr>
                <w:rFonts w:ascii="Times New Roman" w:hAnsi="Times New Roman"/>
                <w:sz w:val="22"/>
                <w:szCs w:val="22"/>
              </w:rPr>
              <w:t xml:space="preserve"> прачечной на территории вахтового городка №2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6E202A" w:rsidRPr="00F6720E" w:rsidRDefault="006E202A" w:rsidP="001541A0">
            <w:pPr>
              <w:pStyle w:val="aa"/>
              <w:ind w:left="1681" w:hanging="1681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6720E">
              <w:rPr>
                <w:rFonts w:ascii="Times New Roman" w:hAnsi="Times New Roman"/>
                <w:sz w:val="22"/>
                <w:szCs w:val="22"/>
              </w:rPr>
              <w:t xml:space="preserve">Приложение </w:t>
            </w:r>
            <w:r w:rsidR="00D13015" w:rsidRPr="00F6720E">
              <w:rPr>
                <w:rFonts w:ascii="Times New Roman" w:hAnsi="Times New Roman"/>
                <w:sz w:val="22"/>
                <w:szCs w:val="22"/>
              </w:rPr>
              <w:t>4</w:t>
            </w:r>
            <w:r w:rsidRPr="00F6720E">
              <w:rPr>
                <w:rFonts w:ascii="Times New Roman" w:hAnsi="Times New Roman"/>
                <w:sz w:val="22"/>
                <w:szCs w:val="22"/>
              </w:rPr>
              <w:t xml:space="preserve"> – </w:t>
            </w:r>
            <w:r w:rsidR="00553094" w:rsidRPr="00F6720E">
              <w:rPr>
                <w:rFonts w:ascii="Times New Roman" w:hAnsi="Times New Roman"/>
                <w:sz w:val="22"/>
                <w:szCs w:val="22"/>
              </w:rPr>
              <w:t xml:space="preserve">Принципиальная схема размещения прачечной в административно-бытовом здании временного назначения в районе въезда на территорию курорта на </w:t>
            </w:r>
            <w:proofErr w:type="spellStart"/>
            <w:r w:rsidR="00553094" w:rsidRPr="00F6720E">
              <w:rPr>
                <w:rFonts w:ascii="Times New Roman" w:hAnsi="Times New Roman"/>
                <w:sz w:val="22"/>
                <w:szCs w:val="22"/>
              </w:rPr>
              <w:t>отм</w:t>
            </w:r>
            <w:proofErr w:type="spellEnd"/>
            <w:r w:rsidR="00553094" w:rsidRPr="00F6720E">
              <w:rPr>
                <w:rFonts w:ascii="Times New Roman" w:hAnsi="Times New Roman"/>
                <w:sz w:val="22"/>
                <w:szCs w:val="22"/>
              </w:rPr>
              <w:t>. +540</w:t>
            </w:r>
          </w:p>
        </w:tc>
      </w:tr>
    </w:tbl>
    <w:p w:rsidR="00523A09" w:rsidRDefault="00523A09" w:rsidP="002F747B">
      <w:pPr>
        <w:pStyle w:val="aa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111"/>
        <w:gridCol w:w="1418"/>
        <w:gridCol w:w="3934"/>
      </w:tblGrid>
      <w:tr w:rsidR="00523A09" w:rsidRPr="00523A09" w:rsidTr="00DB5002">
        <w:tc>
          <w:tcPr>
            <w:tcW w:w="4111" w:type="dxa"/>
          </w:tcPr>
          <w:p w:rsidR="00523A09" w:rsidRPr="00523A09" w:rsidRDefault="00523A09" w:rsidP="00523A09">
            <w:pPr>
              <w:spacing w:after="0" w:line="317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23A09">
              <w:rPr>
                <w:rFonts w:ascii="Times New Roman" w:hAnsi="Times New Roman"/>
                <w:sz w:val="24"/>
                <w:szCs w:val="24"/>
              </w:rPr>
              <w:t>Подрядчик:</w:t>
            </w:r>
          </w:p>
          <w:p w:rsidR="00523A09" w:rsidRPr="00523A09" w:rsidRDefault="00523A09" w:rsidP="00523A0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23A09">
              <w:rPr>
                <w:rFonts w:ascii="Times New Roman" w:hAnsi="Times New Roman"/>
                <w:sz w:val="24"/>
                <w:szCs w:val="24"/>
              </w:rPr>
              <w:t>____________________</w:t>
            </w:r>
          </w:p>
          <w:p w:rsidR="00523A09" w:rsidRPr="00523A09" w:rsidRDefault="00523A09" w:rsidP="00523A0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23A09">
              <w:rPr>
                <w:rFonts w:ascii="Times New Roman" w:hAnsi="Times New Roman"/>
                <w:sz w:val="24"/>
                <w:szCs w:val="24"/>
              </w:rPr>
              <w:t>____________________</w:t>
            </w:r>
          </w:p>
          <w:p w:rsidR="00523A09" w:rsidRPr="00523A09" w:rsidRDefault="00523A09" w:rsidP="00523A09">
            <w:pPr>
              <w:spacing w:after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23A09">
              <w:rPr>
                <w:rFonts w:ascii="Times New Roman" w:hAnsi="Times New Roman"/>
                <w:sz w:val="24"/>
                <w:szCs w:val="24"/>
              </w:rPr>
              <w:t>______________ /_________/</w:t>
            </w:r>
          </w:p>
          <w:p w:rsidR="00523A09" w:rsidRPr="00523A09" w:rsidRDefault="00523A09" w:rsidP="00523A09">
            <w:pPr>
              <w:spacing w:after="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23A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3A09">
              <w:rPr>
                <w:rFonts w:ascii="Times New Roman" w:hAnsi="Times New Roman"/>
                <w:sz w:val="22"/>
                <w:szCs w:val="22"/>
              </w:rPr>
              <w:t>М.П.</w:t>
            </w:r>
          </w:p>
        </w:tc>
        <w:tc>
          <w:tcPr>
            <w:tcW w:w="1418" w:type="dxa"/>
          </w:tcPr>
          <w:p w:rsidR="00523A09" w:rsidRPr="00523A09" w:rsidRDefault="00523A09" w:rsidP="00523A09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3934" w:type="dxa"/>
          </w:tcPr>
          <w:p w:rsidR="00523A09" w:rsidRPr="00523A09" w:rsidRDefault="00523A09" w:rsidP="00523A09">
            <w:pPr>
              <w:spacing w:after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23A09">
              <w:rPr>
                <w:rFonts w:ascii="Times New Roman" w:hAnsi="Times New Roman"/>
                <w:sz w:val="24"/>
                <w:szCs w:val="24"/>
              </w:rPr>
              <w:t>ЗАКАЗЧИК:</w:t>
            </w:r>
          </w:p>
          <w:p w:rsidR="00523A09" w:rsidRPr="00523A09" w:rsidRDefault="00523A09" w:rsidP="00523A09">
            <w:pPr>
              <w:spacing w:after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23A09">
              <w:rPr>
                <w:rFonts w:ascii="Times New Roman" w:hAnsi="Times New Roman"/>
                <w:sz w:val="24"/>
                <w:szCs w:val="24"/>
              </w:rPr>
              <w:t>Первый заместитель генерального директора</w:t>
            </w:r>
          </w:p>
          <w:p w:rsidR="00523A09" w:rsidRPr="00523A09" w:rsidRDefault="00523A09" w:rsidP="00523A09">
            <w:pPr>
              <w:spacing w:after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23A09">
              <w:rPr>
                <w:rFonts w:ascii="Times New Roman" w:hAnsi="Times New Roman"/>
                <w:sz w:val="24"/>
                <w:szCs w:val="24"/>
              </w:rPr>
              <w:t>НАО «Красная поляна»</w:t>
            </w:r>
          </w:p>
          <w:p w:rsidR="00523A09" w:rsidRPr="00523A09" w:rsidRDefault="00523A09" w:rsidP="00523A09">
            <w:pPr>
              <w:spacing w:after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523A09" w:rsidRPr="00523A09" w:rsidRDefault="00523A09" w:rsidP="00523A09">
            <w:pPr>
              <w:spacing w:after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23A09">
              <w:rPr>
                <w:rFonts w:ascii="Times New Roman" w:hAnsi="Times New Roman"/>
                <w:sz w:val="24"/>
                <w:szCs w:val="24"/>
              </w:rPr>
              <w:t>___________</w:t>
            </w:r>
            <w:proofErr w:type="gramStart"/>
            <w:r w:rsidRPr="00523A09">
              <w:rPr>
                <w:rFonts w:ascii="Times New Roman" w:hAnsi="Times New Roman"/>
                <w:sz w:val="24"/>
                <w:szCs w:val="24"/>
              </w:rPr>
              <w:t>_  /</w:t>
            </w:r>
            <w:proofErr w:type="gramEnd"/>
            <w:r w:rsidRPr="00523A09">
              <w:rPr>
                <w:rFonts w:ascii="Times New Roman" w:hAnsi="Times New Roman"/>
                <w:sz w:val="24"/>
                <w:szCs w:val="24"/>
              </w:rPr>
              <w:t xml:space="preserve"> А.В. Немцов /</w:t>
            </w:r>
          </w:p>
          <w:p w:rsidR="00523A09" w:rsidRPr="00523A09" w:rsidRDefault="00523A09" w:rsidP="00523A09">
            <w:pPr>
              <w:spacing w:after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23A09">
              <w:rPr>
                <w:rFonts w:ascii="Times New Roman" w:hAnsi="Times New Roman"/>
                <w:sz w:val="24"/>
                <w:szCs w:val="24"/>
              </w:rPr>
              <w:t>«___» _________ 2016 г.</w:t>
            </w:r>
          </w:p>
          <w:p w:rsidR="00523A09" w:rsidRPr="00523A09" w:rsidRDefault="00523A09" w:rsidP="00523A09">
            <w:pPr>
              <w:spacing w:after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23A09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</w:tr>
    </w:tbl>
    <w:p w:rsidR="001A63F7" w:rsidRDefault="001A63F7" w:rsidP="002F747B">
      <w:pPr>
        <w:pStyle w:val="aa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br w:type="page"/>
      </w:r>
    </w:p>
    <w:p w:rsidR="001A63F7" w:rsidRDefault="001A63F7" w:rsidP="002F747B">
      <w:pPr>
        <w:pStyle w:val="aa"/>
        <w:rPr>
          <w:rFonts w:ascii="Times New Roman" w:hAnsi="Times New Roman"/>
          <w:sz w:val="24"/>
          <w:szCs w:val="24"/>
        </w:rPr>
      </w:pPr>
    </w:p>
    <w:p w:rsidR="001A63F7" w:rsidRPr="00B26C35" w:rsidRDefault="001A63F7" w:rsidP="002F747B">
      <w:pPr>
        <w:pStyle w:val="aa"/>
        <w:rPr>
          <w:rFonts w:ascii="Times New Roman" w:hAnsi="Times New Roman"/>
          <w:sz w:val="24"/>
          <w:szCs w:val="24"/>
        </w:rPr>
      </w:pPr>
    </w:p>
    <w:sectPr w:rsidR="001A63F7" w:rsidRPr="00B26C35" w:rsidSect="00946F11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DD98CD86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>
    <w:nsid w:val="00000009"/>
    <w:multiLevelType w:val="multilevel"/>
    <w:tmpl w:val="CDC6E036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>
    <w:nsid w:val="00492AE1"/>
    <w:multiLevelType w:val="hybridMultilevel"/>
    <w:tmpl w:val="7D54A75C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5">
    <w:nsid w:val="04637262"/>
    <w:multiLevelType w:val="hybridMultilevel"/>
    <w:tmpl w:val="7D54A75C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6">
    <w:nsid w:val="05177708"/>
    <w:multiLevelType w:val="hybridMultilevel"/>
    <w:tmpl w:val="967815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A95C08"/>
    <w:multiLevelType w:val="hybridMultilevel"/>
    <w:tmpl w:val="B6A0C6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235F01"/>
    <w:multiLevelType w:val="hybridMultilevel"/>
    <w:tmpl w:val="FA4A93A8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9">
    <w:nsid w:val="0B351F7F"/>
    <w:multiLevelType w:val="hybridMultilevel"/>
    <w:tmpl w:val="039A9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552196"/>
    <w:multiLevelType w:val="hybridMultilevel"/>
    <w:tmpl w:val="4EFC9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BA333F"/>
    <w:multiLevelType w:val="hybridMultilevel"/>
    <w:tmpl w:val="4FA6F722"/>
    <w:lvl w:ilvl="0" w:tplc="E3862382">
      <w:start w:val="1"/>
      <w:numFmt w:val="bullet"/>
      <w:lvlText w:val=""/>
      <w:lvlJc w:val="left"/>
      <w:pPr>
        <w:ind w:left="11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12">
    <w:nsid w:val="20AC1E54"/>
    <w:multiLevelType w:val="hybridMultilevel"/>
    <w:tmpl w:val="57141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FD7D4A"/>
    <w:multiLevelType w:val="hybridMultilevel"/>
    <w:tmpl w:val="1668F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4F0F5C"/>
    <w:multiLevelType w:val="hybridMultilevel"/>
    <w:tmpl w:val="68A85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6F2517"/>
    <w:multiLevelType w:val="hybridMultilevel"/>
    <w:tmpl w:val="C8D06A64"/>
    <w:lvl w:ilvl="0" w:tplc="F74CDAA6">
      <w:start w:val="1"/>
      <w:numFmt w:val="decimal"/>
      <w:lvlText w:val="%1."/>
      <w:lvlJc w:val="left"/>
      <w:pPr>
        <w:ind w:left="7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6">
    <w:nsid w:val="2E8860B0"/>
    <w:multiLevelType w:val="hybridMultilevel"/>
    <w:tmpl w:val="FD5A08C0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7">
    <w:nsid w:val="306F483B"/>
    <w:multiLevelType w:val="hybridMultilevel"/>
    <w:tmpl w:val="67441754"/>
    <w:lvl w:ilvl="0" w:tplc="0419000F">
      <w:start w:val="1"/>
      <w:numFmt w:val="decimal"/>
      <w:lvlText w:val="%1."/>
      <w:lvlJc w:val="left"/>
      <w:pPr>
        <w:ind w:left="1126" w:hanging="360"/>
      </w:p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8">
    <w:nsid w:val="312B7AE9"/>
    <w:multiLevelType w:val="hybridMultilevel"/>
    <w:tmpl w:val="7D54A75C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9">
    <w:nsid w:val="3D797C80"/>
    <w:multiLevelType w:val="hybridMultilevel"/>
    <w:tmpl w:val="33C45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FA6ACB"/>
    <w:multiLevelType w:val="hybridMultilevel"/>
    <w:tmpl w:val="57141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296B74"/>
    <w:multiLevelType w:val="hybridMultilevel"/>
    <w:tmpl w:val="32B2574E"/>
    <w:lvl w:ilvl="0" w:tplc="F74CDAA6">
      <w:start w:val="1"/>
      <w:numFmt w:val="decimal"/>
      <w:lvlText w:val="%1."/>
      <w:lvlJc w:val="left"/>
      <w:pPr>
        <w:ind w:left="7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B26F11"/>
    <w:multiLevelType w:val="hybridMultilevel"/>
    <w:tmpl w:val="E5B62EB0"/>
    <w:lvl w:ilvl="0" w:tplc="0419000F">
      <w:start w:val="1"/>
      <w:numFmt w:val="decimal"/>
      <w:lvlText w:val="%1."/>
      <w:lvlJc w:val="left"/>
      <w:pPr>
        <w:ind w:left="1126" w:hanging="360"/>
      </w:p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23">
    <w:nsid w:val="435601F1"/>
    <w:multiLevelType w:val="hybridMultilevel"/>
    <w:tmpl w:val="D474E9E4"/>
    <w:lvl w:ilvl="0" w:tplc="F74CDAA6">
      <w:start w:val="1"/>
      <w:numFmt w:val="decimal"/>
      <w:lvlText w:val="%1."/>
      <w:lvlJc w:val="left"/>
      <w:pPr>
        <w:ind w:left="7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4">
    <w:nsid w:val="46254E6B"/>
    <w:multiLevelType w:val="hybridMultilevel"/>
    <w:tmpl w:val="2C2AA86A"/>
    <w:lvl w:ilvl="0" w:tplc="E3862382">
      <w:start w:val="1"/>
      <w:numFmt w:val="bullet"/>
      <w:lvlText w:val="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5">
    <w:nsid w:val="49726548"/>
    <w:multiLevelType w:val="hybridMultilevel"/>
    <w:tmpl w:val="91C478AA"/>
    <w:lvl w:ilvl="0" w:tplc="3EF00022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FD2774"/>
    <w:multiLevelType w:val="hybridMultilevel"/>
    <w:tmpl w:val="AE28B67A"/>
    <w:lvl w:ilvl="0" w:tplc="E38623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B1C4304"/>
    <w:multiLevelType w:val="hybridMultilevel"/>
    <w:tmpl w:val="513A7920"/>
    <w:lvl w:ilvl="0" w:tplc="E38623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B4A0DD6"/>
    <w:multiLevelType w:val="hybridMultilevel"/>
    <w:tmpl w:val="4B160DD6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9">
    <w:nsid w:val="4C521AA8"/>
    <w:multiLevelType w:val="hybridMultilevel"/>
    <w:tmpl w:val="91E444DC"/>
    <w:lvl w:ilvl="0" w:tplc="04190001">
      <w:start w:val="1"/>
      <w:numFmt w:val="bullet"/>
      <w:lvlText w:val=""/>
      <w:lvlJc w:val="left"/>
      <w:pPr>
        <w:ind w:left="11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30">
    <w:nsid w:val="4DBA2236"/>
    <w:multiLevelType w:val="hybridMultilevel"/>
    <w:tmpl w:val="68A85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800320"/>
    <w:multiLevelType w:val="hybridMultilevel"/>
    <w:tmpl w:val="967815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D65482"/>
    <w:multiLevelType w:val="hybridMultilevel"/>
    <w:tmpl w:val="B0984E20"/>
    <w:lvl w:ilvl="0" w:tplc="0419000F">
      <w:start w:val="1"/>
      <w:numFmt w:val="decimal"/>
      <w:lvlText w:val="%1."/>
      <w:lvlJc w:val="left"/>
      <w:pPr>
        <w:ind w:left="1126" w:hanging="360"/>
      </w:p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3">
    <w:nsid w:val="532916A1"/>
    <w:multiLevelType w:val="hybridMultilevel"/>
    <w:tmpl w:val="A85E92B6"/>
    <w:lvl w:ilvl="0" w:tplc="E3862382">
      <w:start w:val="1"/>
      <w:numFmt w:val="bullet"/>
      <w:lvlText w:val=""/>
      <w:lvlJc w:val="left"/>
      <w:pPr>
        <w:ind w:left="11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34">
    <w:nsid w:val="548A7B6E"/>
    <w:multiLevelType w:val="hybridMultilevel"/>
    <w:tmpl w:val="E9589774"/>
    <w:lvl w:ilvl="0" w:tplc="0419000F">
      <w:start w:val="1"/>
      <w:numFmt w:val="decimal"/>
      <w:lvlText w:val="%1."/>
      <w:lvlJc w:val="left"/>
      <w:pPr>
        <w:ind w:left="1126" w:hanging="360"/>
      </w:p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5">
    <w:nsid w:val="54D23986"/>
    <w:multiLevelType w:val="hybridMultilevel"/>
    <w:tmpl w:val="7F9E6502"/>
    <w:lvl w:ilvl="0" w:tplc="5EE62290">
      <w:start w:val="1"/>
      <w:numFmt w:val="decimal"/>
      <w:lvlText w:val="%1."/>
      <w:lvlJc w:val="left"/>
      <w:pPr>
        <w:ind w:left="67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36">
    <w:nsid w:val="60612247"/>
    <w:multiLevelType w:val="hybridMultilevel"/>
    <w:tmpl w:val="DE0AA07C"/>
    <w:lvl w:ilvl="0" w:tplc="E3862382">
      <w:start w:val="1"/>
      <w:numFmt w:val="bullet"/>
      <w:lvlText w:val=""/>
      <w:lvlJc w:val="left"/>
      <w:pPr>
        <w:ind w:left="11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37">
    <w:nsid w:val="60992B51"/>
    <w:multiLevelType w:val="hybridMultilevel"/>
    <w:tmpl w:val="1FA68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E112BE"/>
    <w:multiLevelType w:val="hybridMultilevel"/>
    <w:tmpl w:val="E8B4D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7F463E"/>
    <w:multiLevelType w:val="hybridMultilevel"/>
    <w:tmpl w:val="68C6D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DC0941"/>
    <w:multiLevelType w:val="hybridMultilevel"/>
    <w:tmpl w:val="857089CE"/>
    <w:lvl w:ilvl="0" w:tplc="F74CDAA6">
      <w:start w:val="1"/>
      <w:numFmt w:val="decimal"/>
      <w:lvlText w:val="%1."/>
      <w:lvlJc w:val="left"/>
      <w:pPr>
        <w:ind w:left="11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41">
    <w:nsid w:val="744B31F2"/>
    <w:multiLevelType w:val="hybridMultilevel"/>
    <w:tmpl w:val="B6BE42E8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42">
    <w:nsid w:val="756C7FFB"/>
    <w:multiLevelType w:val="hybridMultilevel"/>
    <w:tmpl w:val="D474E9E4"/>
    <w:lvl w:ilvl="0" w:tplc="F74CDAA6">
      <w:start w:val="1"/>
      <w:numFmt w:val="decimal"/>
      <w:lvlText w:val="%1."/>
      <w:lvlJc w:val="left"/>
      <w:pPr>
        <w:ind w:left="7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43">
    <w:nsid w:val="7EFF41A9"/>
    <w:multiLevelType w:val="hybridMultilevel"/>
    <w:tmpl w:val="8C5E7D4E"/>
    <w:lvl w:ilvl="0" w:tplc="9B7689A0">
      <w:start w:val="1"/>
      <w:numFmt w:val="decimal"/>
      <w:lvlText w:val="%1."/>
      <w:lvlJc w:val="left"/>
      <w:pPr>
        <w:ind w:left="103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num w:numId="1">
    <w:abstractNumId w:val="35"/>
  </w:num>
  <w:num w:numId="2">
    <w:abstractNumId w:val="9"/>
  </w:num>
  <w:num w:numId="3">
    <w:abstractNumId w:val="16"/>
  </w:num>
  <w:num w:numId="4">
    <w:abstractNumId w:val="41"/>
  </w:num>
  <w:num w:numId="5">
    <w:abstractNumId w:val="6"/>
  </w:num>
  <w:num w:numId="6">
    <w:abstractNumId w:val="28"/>
  </w:num>
  <w:num w:numId="7">
    <w:abstractNumId w:val="8"/>
  </w:num>
  <w:num w:numId="8">
    <w:abstractNumId w:val="4"/>
  </w:num>
  <w:num w:numId="9">
    <w:abstractNumId w:val="43"/>
  </w:num>
  <w:num w:numId="10">
    <w:abstractNumId w:val="22"/>
  </w:num>
  <w:num w:numId="11">
    <w:abstractNumId w:val="7"/>
  </w:num>
  <w:num w:numId="12">
    <w:abstractNumId w:val="39"/>
  </w:num>
  <w:num w:numId="13">
    <w:abstractNumId w:val="10"/>
  </w:num>
  <w:num w:numId="14">
    <w:abstractNumId w:val="30"/>
  </w:num>
  <w:num w:numId="15">
    <w:abstractNumId w:val="14"/>
  </w:num>
  <w:num w:numId="16">
    <w:abstractNumId w:val="37"/>
  </w:num>
  <w:num w:numId="17">
    <w:abstractNumId w:val="36"/>
  </w:num>
  <w:num w:numId="18">
    <w:abstractNumId w:val="25"/>
  </w:num>
  <w:num w:numId="19">
    <w:abstractNumId w:val="29"/>
  </w:num>
  <w:num w:numId="20">
    <w:abstractNumId w:val="33"/>
  </w:num>
  <w:num w:numId="21">
    <w:abstractNumId w:val="32"/>
  </w:num>
  <w:num w:numId="22">
    <w:abstractNumId w:val="5"/>
  </w:num>
  <w:num w:numId="23">
    <w:abstractNumId w:val="2"/>
  </w:num>
  <w:num w:numId="24">
    <w:abstractNumId w:val="34"/>
  </w:num>
  <w:num w:numId="25">
    <w:abstractNumId w:val="19"/>
  </w:num>
  <w:num w:numId="26">
    <w:abstractNumId w:val="17"/>
  </w:num>
  <w:num w:numId="27">
    <w:abstractNumId w:val="11"/>
  </w:num>
  <w:num w:numId="28">
    <w:abstractNumId w:val="18"/>
  </w:num>
  <w:num w:numId="29">
    <w:abstractNumId w:val="15"/>
  </w:num>
  <w:num w:numId="30">
    <w:abstractNumId w:val="42"/>
  </w:num>
  <w:num w:numId="31">
    <w:abstractNumId w:val="23"/>
  </w:num>
  <w:num w:numId="32">
    <w:abstractNumId w:val="40"/>
  </w:num>
  <w:num w:numId="33">
    <w:abstractNumId w:val="21"/>
  </w:num>
  <w:num w:numId="34">
    <w:abstractNumId w:val="24"/>
  </w:num>
  <w:num w:numId="35">
    <w:abstractNumId w:val="12"/>
  </w:num>
  <w:num w:numId="36">
    <w:abstractNumId w:val="26"/>
  </w:num>
  <w:num w:numId="37">
    <w:abstractNumId w:val="27"/>
  </w:num>
  <w:num w:numId="38">
    <w:abstractNumId w:val="13"/>
  </w:num>
  <w:num w:numId="39">
    <w:abstractNumId w:val="20"/>
  </w:num>
  <w:num w:numId="40">
    <w:abstractNumId w:val="38"/>
  </w:num>
  <w:num w:numId="41">
    <w:abstractNumId w:val="31"/>
  </w:num>
  <w:num w:numId="4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13103B"/>
    <w:rsid w:val="000269D7"/>
    <w:rsid w:val="00027943"/>
    <w:rsid w:val="00027D60"/>
    <w:rsid w:val="00033DAB"/>
    <w:rsid w:val="00041666"/>
    <w:rsid w:val="00044091"/>
    <w:rsid w:val="00067788"/>
    <w:rsid w:val="00071E7D"/>
    <w:rsid w:val="0007286C"/>
    <w:rsid w:val="00080DD0"/>
    <w:rsid w:val="0008103C"/>
    <w:rsid w:val="0008604D"/>
    <w:rsid w:val="000927D3"/>
    <w:rsid w:val="00092CC6"/>
    <w:rsid w:val="000B02BB"/>
    <w:rsid w:val="000B1E05"/>
    <w:rsid w:val="000B3F07"/>
    <w:rsid w:val="000B5DBB"/>
    <w:rsid w:val="000B602F"/>
    <w:rsid w:val="000B6640"/>
    <w:rsid w:val="000C6549"/>
    <w:rsid w:val="000D62DD"/>
    <w:rsid w:val="000D7829"/>
    <w:rsid w:val="000E14E1"/>
    <w:rsid w:val="000F1382"/>
    <w:rsid w:val="000F15AB"/>
    <w:rsid w:val="000F64D1"/>
    <w:rsid w:val="00101007"/>
    <w:rsid w:val="0011517F"/>
    <w:rsid w:val="001206AB"/>
    <w:rsid w:val="0013103B"/>
    <w:rsid w:val="0014707D"/>
    <w:rsid w:val="00152B8F"/>
    <w:rsid w:val="00152BAB"/>
    <w:rsid w:val="001541A0"/>
    <w:rsid w:val="00154A4A"/>
    <w:rsid w:val="0015675C"/>
    <w:rsid w:val="00163917"/>
    <w:rsid w:val="0017265A"/>
    <w:rsid w:val="001812D4"/>
    <w:rsid w:val="00181A98"/>
    <w:rsid w:val="001976B0"/>
    <w:rsid w:val="001A0D4B"/>
    <w:rsid w:val="001A63F7"/>
    <w:rsid w:val="001A7159"/>
    <w:rsid w:val="001D0CEA"/>
    <w:rsid w:val="001D12FE"/>
    <w:rsid w:val="001D3DC3"/>
    <w:rsid w:val="001E1767"/>
    <w:rsid w:val="001E250F"/>
    <w:rsid w:val="001E3506"/>
    <w:rsid w:val="001F2DE3"/>
    <w:rsid w:val="001F36F2"/>
    <w:rsid w:val="00207D9B"/>
    <w:rsid w:val="002141CB"/>
    <w:rsid w:val="002305E0"/>
    <w:rsid w:val="00230D1C"/>
    <w:rsid w:val="00237F6D"/>
    <w:rsid w:val="002412C6"/>
    <w:rsid w:val="00257D00"/>
    <w:rsid w:val="00280374"/>
    <w:rsid w:val="00286BD8"/>
    <w:rsid w:val="00292558"/>
    <w:rsid w:val="002A56BF"/>
    <w:rsid w:val="002A6C3D"/>
    <w:rsid w:val="002B1106"/>
    <w:rsid w:val="002B4F65"/>
    <w:rsid w:val="002C4752"/>
    <w:rsid w:val="002C5E75"/>
    <w:rsid w:val="002D2644"/>
    <w:rsid w:val="002D5899"/>
    <w:rsid w:val="002D60B3"/>
    <w:rsid w:val="002E00DC"/>
    <w:rsid w:val="002E14E8"/>
    <w:rsid w:val="002E6023"/>
    <w:rsid w:val="002F3B13"/>
    <w:rsid w:val="002F747B"/>
    <w:rsid w:val="0030233F"/>
    <w:rsid w:val="00306EF8"/>
    <w:rsid w:val="003203FD"/>
    <w:rsid w:val="003422F7"/>
    <w:rsid w:val="003446DF"/>
    <w:rsid w:val="00351C6E"/>
    <w:rsid w:val="00352AAD"/>
    <w:rsid w:val="00355CA8"/>
    <w:rsid w:val="00356843"/>
    <w:rsid w:val="003572E1"/>
    <w:rsid w:val="00362F4D"/>
    <w:rsid w:val="00366ADB"/>
    <w:rsid w:val="00384508"/>
    <w:rsid w:val="0038672D"/>
    <w:rsid w:val="003926AB"/>
    <w:rsid w:val="003A10D3"/>
    <w:rsid w:val="003A1DD4"/>
    <w:rsid w:val="003A68D0"/>
    <w:rsid w:val="003A71EA"/>
    <w:rsid w:val="003C6C48"/>
    <w:rsid w:val="003D160E"/>
    <w:rsid w:val="003D204E"/>
    <w:rsid w:val="003D4838"/>
    <w:rsid w:val="003D4D94"/>
    <w:rsid w:val="003D6B01"/>
    <w:rsid w:val="003F01B0"/>
    <w:rsid w:val="003F7B8B"/>
    <w:rsid w:val="00403478"/>
    <w:rsid w:val="00406286"/>
    <w:rsid w:val="00411B2C"/>
    <w:rsid w:val="00414400"/>
    <w:rsid w:val="00425235"/>
    <w:rsid w:val="00433E74"/>
    <w:rsid w:val="0043551C"/>
    <w:rsid w:val="00464C8B"/>
    <w:rsid w:val="0046760A"/>
    <w:rsid w:val="0047689B"/>
    <w:rsid w:val="0048205A"/>
    <w:rsid w:val="00495FC0"/>
    <w:rsid w:val="004A0F48"/>
    <w:rsid w:val="004A3E2E"/>
    <w:rsid w:val="004A5564"/>
    <w:rsid w:val="004A5728"/>
    <w:rsid w:val="004A5757"/>
    <w:rsid w:val="004C539D"/>
    <w:rsid w:val="004D72DC"/>
    <w:rsid w:val="004E5E34"/>
    <w:rsid w:val="005060F0"/>
    <w:rsid w:val="00514D17"/>
    <w:rsid w:val="0051501F"/>
    <w:rsid w:val="00523A09"/>
    <w:rsid w:val="0052569A"/>
    <w:rsid w:val="00532309"/>
    <w:rsid w:val="00537A38"/>
    <w:rsid w:val="0054438C"/>
    <w:rsid w:val="00553094"/>
    <w:rsid w:val="0055405C"/>
    <w:rsid w:val="005603FC"/>
    <w:rsid w:val="00566F2B"/>
    <w:rsid w:val="0057227D"/>
    <w:rsid w:val="005857B8"/>
    <w:rsid w:val="00586E2E"/>
    <w:rsid w:val="00594A19"/>
    <w:rsid w:val="0059514E"/>
    <w:rsid w:val="005958F6"/>
    <w:rsid w:val="005A234A"/>
    <w:rsid w:val="005A5E8E"/>
    <w:rsid w:val="005B2D7F"/>
    <w:rsid w:val="005C5BC3"/>
    <w:rsid w:val="005D6E48"/>
    <w:rsid w:val="005D7C5D"/>
    <w:rsid w:val="005E5045"/>
    <w:rsid w:val="005F3B9D"/>
    <w:rsid w:val="005F3CFC"/>
    <w:rsid w:val="005F67EF"/>
    <w:rsid w:val="0061089D"/>
    <w:rsid w:val="00612CD6"/>
    <w:rsid w:val="00615811"/>
    <w:rsid w:val="006250A7"/>
    <w:rsid w:val="00631807"/>
    <w:rsid w:val="00640DDD"/>
    <w:rsid w:val="0065378F"/>
    <w:rsid w:val="00665A6F"/>
    <w:rsid w:val="00671911"/>
    <w:rsid w:val="00683658"/>
    <w:rsid w:val="006866DB"/>
    <w:rsid w:val="00687695"/>
    <w:rsid w:val="00690667"/>
    <w:rsid w:val="006A6347"/>
    <w:rsid w:val="006C18BD"/>
    <w:rsid w:val="006C733E"/>
    <w:rsid w:val="006D368F"/>
    <w:rsid w:val="006E070B"/>
    <w:rsid w:val="006E202A"/>
    <w:rsid w:val="006E386C"/>
    <w:rsid w:val="007034E9"/>
    <w:rsid w:val="00705280"/>
    <w:rsid w:val="0070539A"/>
    <w:rsid w:val="00706947"/>
    <w:rsid w:val="00706F11"/>
    <w:rsid w:val="00710ADF"/>
    <w:rsid w:val="00710EE3"/>
    <w:rsid w:val="00711BF4"/>
    <w:rsid w:val="00717B14"/>
    <w:rsid w:val="007203B5"/>
    <w:rsid w:val="007208E6"/>
    <w:rsid w:val="007402BC"/>
    <w:rsid w:val="007432B3"/>
    <w:rsid w:val="0074531D"/>
    <w:rsid w:val="00771EC7"/>
    <w:rsid w:val="00774CFE"/>
    <w:rsid w:val="0077695F"/>
    <w:rsid w:val="00787F17"/>
    <w:rsid w:val="007949FA"/>
    <w:rsid w:val="007C2369"/>
    <w:rsid w:val="007C262C"/>
    <w:rsid w:val="007D5EF3"/>
    <w:rsid w:val="007D7192"/>
    <w:rsid w:val="007D7EA8"/>
    <w:rsid w:val="007E420F"/>
    <w:rsid w:val="007F29F4"/>
    <w:rsid w:val="007F3DF6"/>
    <w:rsid w:val="007F4BE0"/>
    <w:rsid w:val="00805DAD"/>
    <w:rsid w:val="00810215"/>
    <w:rsid w:val="0081604C"/>
    <w:rsid w:val="008225AA"/>
    <w:rsid w:val="008251D4"/>
    <w:rsid w:val="00834A46"/>
    <w:rsid w:val="00861E9D"/>
    <w:rsid w:val="008702BE"/>
    <w:rsid w:val="00872811"/>
    <w:rsid w:val="00877D78"/>
    <w:rsid w:val="008823DB"/>
    <w:rsid w:val="00883D1F"/>
    <w:rsid w:val="00891B21"/>
    <w:rsid w:val="008943C2"/>
    <w:rsid w:val="008A09A7"/>
    <w:rsid w:val="008B09A2"/>
    <w:rsid w:val="008B647E"/>
    <w:rsid w:val="008D0161"/>
    <w:rsid w:val="008D05BB"/>
    <w:rsid w:val="008E0544"/>
    <w:rsid w:val="008E14E8"/>
    <w:rsid w:val="008E3DCF"/>
    <w:rsid w:val="008F76A1"/>
    <w:rsid w:val="009040DC"/>
    <w:rsid w:val="00910F8B"/>
    <w:rsid w:val="00913AF9"/>
    <w:rsid w:val="00916CC3"/>
    <w:rsid w:val="009222B0"/>
    <w:rsid w:val="009253AC"/>
    <w:rsid w:val="0092725C"/>
    <w:rsid w:val="009431C9"/>
    <w:rsid w:val="00943A1D"/>
    <w:rsid w:val="00946F11"/>
    <w:rsid w:val="0096546E"/>
    <w:rsid w:val="009A73B8"/>
    <w:rsid w:val="009A778E"/>
    <w:rsid w:val="009B0FEB"/>
    <w:rsid w:val="009B3F48"/>
    <w:rsid w:val="009E30D0"/>
    <w:rsid w:val="009E4FED"/>
    <w:rsid w:val="009E5111"/>
    <w:rsid w:val="009E6B4C"/>
    <w:rsid w:val="009F4E70"/>
    <w:rsid w:val="009F5003"/>
    <w:rsid w:val="009F5553"/>
    <w:rsid w:val="00A15130"/>
    <w:rsid w:val="00A15A25"/>
    <w:rsid w:val="00A21741"/>
    <w:rsid w:val="00A23777"/>
    <w:rsid w:val="00A3015E"/>
    <w:rsid w:val="00A33FB9"/>
    <w:rsid w:val="00A6036C"/>
    <w:rsid w:val="00A76FC0"/>
    <w:rsid w:val="00A82207"/>
    <w:rsid w:val="00A8400E"/>
    <w:rsid w:val="00A84339"/>
    <w:rsid w:val="00A84A14"/>
    <w:rsid w:val="00A87CD6"/>
    <w:rsid w:val="00A90EF7"/>
    <w:rsid w:val="00A9383D"/>
    <w:rsid w:val="00A93D31"/>
    <w:rsid w:val="00AB17E0"/>
    <w:rsid w:val="00AB4564"/>
    <w:rsid w:val="00AC68B6"/>
    <w:rsid w:val="00AE08CC"/>
    <w:rsid w:val="00AE5E19"/>
    <w:rsid w:val="00B05271"/>
    <w:rsid w:val="00B07EFB"/>
    <w:rsid w:val="00B16E01"/>
    <w:rsid w:val="00B2149D"/>
    <w:rsid w:val="00B21958"/>
    <w:rsid w:val="00B23B2B"/>
    <w:rsid w:val="00B26C35"/>
    <w:rsid w:val="00B353CA"/>
    <w:rsid w:val="00B440D5"/>
    <w:rsid w:val="00B46115"/>
    <w:rsid w:val="00B641FB"/>
    <w:rsid w:val="00B75CC4"/>
    <w:rsid w:val="00B769A3"/>
    <w:rsid w:val="00B81C30"/>
    <w:rsid w:val="00B901E0"/>
    <w:rsid w:val="00B97234"/>
    <w:rsid w:val="00BD55BE"/>
    <w:rsid w:val="00BE3FCC"/>
    <w:rsid w:val="00C0084C"/>
    <w:rsid w:val="00C017AF"/>
    <w:rsid w:val="00C0278D"/>
    <w:rsid w:val="00C04F0A"/>
    <w:rsid w:val="00C15FA6"/>
    <w:rsid w:val="00C304EF"/>
    <w:rsid w:val="00C3152A"/>
    <w:rsid w:val="00C370C8"/>
    <w:rsid w:val="00C44624"/>
    <w:rsid w:val="00C47309"/>
    <w:rsid w:val="00C55D2B"/>
    <w:rsid w:val="00C63639"/>
    <w:rsid w:val="00C709DE"/>
    <w:rsid w:val="00C77139"/>
    <w:rsid w:val="00C80553"/>
    <w:rsid w:val="00C815F9"/>
    <w:rsid w:val="00C83C61"/>
    <w:rsid w:val="00C9042F"/>
    <w:rsid w:val="00C91CF6"/>
    <w:rsid w:val="00C973F8"/>
    <w:rsid w:val="00C975CA"/>
    <w:rsid w:val="00CA493A"/>
    <w:rsid w:val="00CB1D59"/>
    <w:rsid w:val="00CB26E0"/>
    <w:rsid w:val="00CB5EFF"/>
    <w:rsid w:val="00CB7CAF"/>
    <w:rsid w:val="00CD1286"/>
    <w:rsid w:val="00CD57FB"/>
    <w:rsid w:val="00CF4FAD"/>
    <w:rsid w:val="00CF78AB"/>
    <w:rsid w:val="00D016B8"/>
    <w:rsid w:val="00D0779A"/>
    <w:rsid w:val="00D12366"/>
    <w:rsid w:val="00D12E0E"/>
    <w:rsid w:val="00D13015"/>
    <w:rsid w:val="00D21F9E"/>
    <w:rsid w:val="00D260DC"/>
    <w:rsid w:val="00D32542"/>
    <w:rsid w:val="00D35B54"/>
    <w:rsid w:val="00D5470C"/>
    <w:rsid w:val="00D61E90"/>
    <w:rsid w:val="00D7762E"/>
    <w:rsid w:val="00DA0D28"/>
    <w:rsid w:val="00DB391A"/>
    <w:rsid w:val="00DC31DE"/>
    <w:rsid w:val="00DC6B03"/>
    <w:rsid w:val="00DD1EB9"/>
    <w:rsid w:val="00DD4BA6"/>
    <w:rsid w:val="00DD5F2A"/>
    <w:rsid w:val="00DF0358"/>
    <w:rsid w:val="00E05DE9"/>
    <w:rsid w:val="00E2745A"/>
    <w:rsid w:val="00E33201"/>
    <w:rsid w:val="00E40A77"/>
    <w:rsid w:val="00E43A55"/>
    <w:rsid w:val="00E608B9"/>
    <w:rsid w:val="00E74697"/>
    <w:rsid w:val="00E779EB"/>
    <w:rsid w:val="00E815F3"/>
    <w:rsid w:val="00E901EC"/>
    <w:rsid w:val="00E9463A"/>
    <w:rsid w:val="00EA1BDB"/>
    <w:rsid w:val="00EB14E6"/>
    <w:rsid w:val="00EB33A7"/>
    <w:rsid w:val="00EB7742"/>
    <w:rsid w:val="00EC13DD"/>
    <w:rsid w:val="00EC2D24"/>
    <w:rsid w:val="00EC64E2"/>
    <w:rsid w:val="00ED1BB0"/>
    <w:rsid w:val="00EE2C4A"/>
    <w:rsid w:val="00EE3DD2"/>
    <w:rsid w:val="00F00321"/>
    <w:rsid w:val="00F07EA5"/>
    <w:rsid w:val="00F11505"/>
    <w:rsid w:val="00F169C8"/>
    <w:rsid w:val="00F24824"/>
    <w:rsid w:val="00F51F22"/>
    <w:rsid w:val="00F5290A"/>
    <w:rsid w:val="00F62F06"/>
    <w:rsid w:val="00F6368C"/>
    <w:rsid w:val="00F6720E"/>
    <w:rsid w:val="00F73BC3"/>
    <w:rsid w:val="00F77F9E"/>
    <w:rsid w:val="00F85AD7"/>
    <w:rsid w:val="00F91C88"/>
    <w:rsid w:val="00F94656"/>
    <w:rsid w:val="00F9595E"/>
    <w:rsid w:val="00F96BC7"/>
    <w:rsid w:val="00FA3072"/>
    <w:rsid w:val="00FC36F6"/>
    <w:rsid w:val="00FC44EA"/>
    <w:rsid w:val="00FD40A0"/>
    <w:rsid w:val="00FD5518"/>
    <w:rsid w:val="00FE68BB"/>
    <w:rsid w:val="00FE6989"/>
    <w:rsid w:val="00FE7F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C1778E-D0A7-42A3-B30B-4F19D937F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03B"/>
    <w:pPr>
      <w:spacing w:after="120"/>
      <w:ind w:firstLine="1134"/>
      <w:jc w:val="both"/>
    </w:pPr>
    <w:rPr>
      <w:rFonts w:ascii="Antiqua" w:eastAsia="Times New Roman" w:hAnsi="Antiqua"/>
      <w:sz w:val="28"/>
    </w:rPr>
  </w:style>
  <w:style w:type="paragraph" w:styleId="1">
    <w:name w:val="heading 1"/>
    <w:basedOn w:val="a"/>
    <w:next w:val="a"/>
    <w:link w:val="10"/>
    <w:qFormat/>
    <w:rsid w:val="0013103B"/>
    <w:pPr>
      <w:keepNext/>
      <w:spacing w:after="0"/>
      <w:ind w:firstLine="0"/>
      <w:jc w:val="center"/>
      <w:outlineLvl w:val="0"/>
    </w:pPr>
    <w:rPr>
      <w:rFonts w:ascii="Times New Roman" w:hAnsi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103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Body Text Indent"/>
    <w:basedOn w:val="a"/>
    <w:link w:val="a4"/>
    <w:rsid w:val="0013103B"/>
    <w:pPr>
      <w:ind w:left="283"/>
    </w:pPr>
  </w:style>
  <w:style w:type="character" w:customStyle="1" w:styleId="a4">
    <w:name w:val="Основной текст с отступом Знак"/>
    <w:basedOn w:val="a0"/>
    <w:link w:val="a3"/>
    <w:rsid w:val="0013103B"/>
    <w:rPr>
      <w:rFonts w:ascii="Antiqua" w:eastAsia="Times New Roman" w:hAnsi="Antiqua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13103B"/>
    <w:pPr>
      <w:spacing w:after="0"/>
      <w:ind w:firstLine="0"/>
      <w:jc w:val="center"/>
    </w:pPr>
    <w:rPr>
      <w:rFonts w:ascii="Arial" w:hAnsi="Arial"/>
      <w:b/>
      <w:sz w:val="26"/>
    </w:rPr>
  </w:style>
  <w:style w:type="character" w:customStyle="1" w:styleId="a6">
    <w:name w:val="Название Знак"/>
    <w:basedOn w:val="a0"/>
    <w:link w:val="a5"/>
    <w:rsid w:val="0013103B"/>
    <w:rPr>
      <w:rFonts w:ascii="Arial" w:eastAsia="Times New Roman" w:hAnsi="Arial" w:cs="Times New Roman"/>
      <w:b/>
      <w:sz w:val="26"/>
      <w:szCs w:val="20"/>
      <w:lang w:eastAsia="ru-RU"/>
    </w:rPr>
  </w:style>
  <w:style w:type="paragraph" w:styleId="a7">
    <w:name w:val="List Paragraph"/>
    <w:basedOn w:val="a"/>
    <w:uiPriority w:val="34"/>
    <w:qFormat/>
    <w:rsid w:val="0013103B"/>
    <w:pPr>
      <w:ind w:left="720"/>
      <w:contextualSpacing/>
    </w:pPr>
  </w:style>
  <w:style w:type="paragraph" w:styleId="a8">
    <w:name w:val="footer"/>
    <w:basedOn w:val="a"/>
    <w:link w:val="a9"/>
    <w:rsid w:val="00B75CC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/>
      <w:ind w:firstLine="0"/>
      <w:jc w:val="left"/>
    </w:pPr>
    <w:rPr>
      <w:rFonts w:ascii="Times New Roman" w:hAnsi="Times New Roman"/>
      <w:sz w:val="20"/>
    </w:rPr>
  </w:style>
  <w:style w:type="character" w:customStyle="1" w:styleId="a9">
    <w:name w:val="Нижний колонтитул Знак"/>
    <w:basedOn w:val="a0"/>
    <w:link w:val="a8"/>
    <w:rsid w:val="00B75CC4"/>
    <w:rPr>
      <w:rFonts w:ascii="Times New Roman" w:eastAsia="Times New Roman" w:hAnsi="Times New Roman"/>
    </w:rPr>
  </w:style>
  <w:style w:type="paragraph" w:styleId="aa">
    <w:name w:val="No Spacing"/>
    <w:uiPriority w:val="1"/>
    <w:qFormat/>
    <w:rsid w:val="00872811"/>
    <w:pPr>
      <w:ind w:firstLine="1134"/>
      <w:jc w:val="both"/>
    </w:pPr>
    <w:rPr>
      <w:rFonts w:ascii="Antiqua" w:eastAsia="Times New Roman" w:hAnsi="Antiqua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067788"/>
    <w:pPr>
      <w:spacing w:after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67788"/>
    <w:rPr>
      <w:rFonts w:ascii="Tahoma" w:eastAsia="Times New Roman" w:hAnsi="Tahoma" w:cs="Tahoma"/>
      <w:sz w:val="16"/>
      <w:szCs w:val="16"/>
    </w:rPr>
  </w:style>
  <w:style w:type="character" w:styleId="ad">
    <w:name w:val="Hyperlink"/>
    <w:basedOn w:val="a0"/>
    <w:uiPriority w:val="99"/>
    <w:unhideWhenUsed/>
    <w:rsid w:val="00F00321"/>
    <w:rPr>
      <w:color w:val="0000FF"/>
      <w:u w:val="single"/>
    </w:rPr>
  </w:style>
  <w:style w:type="character" w:customStyle="1" w:styleId="apple-converted-space">
    <w:name w:val="apple-converted-space"/>
    <w:basedOn w:val="a0"/>
    <w:rsid w:val="001E1767"/>
  </w:style>
  <w:style w:type="character" w:customStyle="1" w:styleId="grame">
    <w:name w:val="grame"/>
    <w:basedOn w:val="a0"/>
    <w:rsid w:val="005857B8"/>
  </w:style>
  <w:style w:type="paragraph" w:styleId="ae">
    <w:name w:val="Body Text"/>
    <w:basedOn w:val="a"/>
    <w:link w:val="af"/>
    <w:rsid w:val="00586E2E"/>
    <w:pPr>
      <w:suppressAutoHyphens/>
      <w:spacing w:after="0"/>
      <w:ind w:firstLine="0"/>
      <w:jc w:val="left"/>
    </w:pPr>
    <w:rPr>
      <w:rFonts w:ascii="Times New Roman" w:hAnsi="Times New Roman"/>
      <w:sz w:val="24"/>
      <w:lang w:eastAsia="ar-SA"/>
    </w:rPr>
  </w:style>
  <w:style w:type="character" w:customStyle="1" w:styleId="af">
    <w:name w:val="Основной текст Знак"/>
    <w:basedOn w:val="a0"/>
    <w:link w:val="ae"/>
    <w:rsid w:val="00586E2E"/>
    <w:rPr>
      <w:rFonts w:ascii="Times New Roman" w:eastAsia="Times New Roman" w:hAnsi="Times New Roman"/>
      <w:sz w:val="24"/>
      <w:lang w:eastAsia="ar-SA"/>
    </w:rPr>
  </w:style>
  <w:style w:type="paragraph" w:styleId="af0">
    <w:name w:val="header"/>
    <w:basedOn w:val="a"/>
    <w:link w:val="af1"/>
    <w:rsid w:val="00586E2E"/>
    <w:pPr>
      <w:tabs>
        <w:tab w:val="center" w:pos="4153"/>
        <w:tab w:val="right" w:pos="8306"/>
      </w:tabs>
      <w:suppressAutoHyphens/>
      <w:spacing w:after="0"/>
      <w:ind w:firstLine="0"/>
      <w:jc w:val="left"/>
    </w:pPr>
    <w:rPr>
      <w:rFonts w:ascii="Times New Roman" w:hAnsi="Times New Roman"/>
      <w:sz w:val="20"/>
      <w:lang w:eastAsia="ar-SA"/>
    </w:rPr>
  </w:style>
  <w:style w:type="character" w:customStyle="1" w:styleId="af1">
    <w:name w:val="Верхний колонтитул Знак"/>
    <w:basedOn w:val="a0"/>
    <w:link w:val="af0"/>
    <w:rsid w:val="00586E2E"/>
    <w:rPr>
      <w:rFonts w:ascii="Times New Roman" w:eastAsia="Times New Roman" w:hAnsi="Times New Roman"/>
      <w:lang w:eastAsia="ar-SA"/>
    </w:rPr>
  </w:style>
  <w:style w:type="character" w:customStyle="1" w:styleId="WW8Num7z0">
    <w:name w:val="WW8Num7z0"/>
    <w:rsid w:val="00586E2E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paragraph" w:customStyle="1" w:styleId="5">
    <w:name w:val="Основной текст5"/>
    <w:basedOn w:val="a"/>
    <w:rsid w:val="00586E2E"/>
    <w:pPr>
      <w:shd w:val="clear" w:color="auto" w:fill="FFFFFF"/>
      <w:suppressAutoHyphens/>
      <w:spacing w:after="0" w:line="0" w:lineRule="atLeast"/>
      <w:ind w:hanging="380"/>
      <w:jc w:val="right"/>
    </w:pPr>
    <w:rPr>
      <w:rFonts w:ascii="Times New Roman" w:hAnsi="Times New Roman"/>
      <w:sz w:val="23"/>
      <w:szCs w:val="23"/>
      <w:lang w:eastAsia="ar-SA"/>
    </w:rPr>
  </w:style>
  <w:style w:type="paragraph" w:styleId="af2">
    <w:name w:val="Normal (Web)"/>
    <w:basedOn w:val="a"/>
    <w:uiPriority w:val="99"/>
    <w:semiHidden/>
    <w:unhideWhenUsed/>
    <w:rsid w:val="000B1E05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table" w:styleId="af3">
    <w:name w:val="Table Grid"/>
    <w:basedOn w:val="a1"/>
    <w:uiPriority w:val="59"/>
    <w:rsid w:val="00CB1D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basedOn w:val="a0"/>
    <w:uiPriority w:val="22"/>
    <w:qFormat/>
    <w:rsid w:val="002E60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9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ash-xxl.info/info/2576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6C8C5-69A2-4A00-A9FA-9C164665B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10</Pages>
  <Words>3480</Words>
  <Characters>19838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CY111</Company>
  <LinksUpToDate>false</LinksUpToDate>
  <CharactersWithSpaces>23272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volkov_m</dc:creator>
  <cp:lastModifiedBy>123</cp:lastModifiedBy>
  <cp:revision>19</cp:revision>
  <cp:lastPrinted>2016-05-04T16:21:00Z</cp:lastPrinted>
  <dcterms:created xsi:type="dcterms:W3CDTF">2016-04-26T15:15:00Z</dcterms:created>
  <dcterms:modified xsi:type="dcterms:W3CDTF">2016-05-04T17:10:00Z</dcterms:modified>
</cp:coreProperties>
</file>