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D42" w:rsidRDefault="00524D42" w:rsidP="00524D4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ред</w:t>
      </w:r>
      <w:proofErr w:type="spellEnd"/>
      <w:r>
        <w:rPr>
          <w:b/>
          <w:sz w:val="28"/>
          <w:szCs w:val="28"/>
        </w:rPr>
        <w:t xml:space="preserve"> 2)</w:t>
      </w:r>
    </w:p>
    <w:p w:rsidR="00EC4ABB" w:rsidRPr="008F7833" w:rsidRDefault="00FC688A" w:rsidP="00BF41D9">
      <w:pPr>
        <w:jc w:val="center"/>
        <w:rPr>
          <w:b/>
          <w:sz w:val="28"/>
          <w:szCs w:val="28"/>
        </w:rPr>
      </w:pPr>
      <w:r w:rsidRPr="008F7833">
        <w:rPr>
          <w:b/>
          <w:sz w:val="28"/>
          <w:szCs w:val="28"/>
        </w:rPr>
        <w:t>ДОГОВОР №</w:t>
      </w:r>
      <w:r w:rsidR="00251D08" w:rsidRPr="008F7833">
        <w:rPr>
          <w:b/>
          <w:sz w:val="28"/>
          <w:szCs w:val="28"/>
        </w:rPr>
        <w:t xml:space="preserve"> </w:t>
      </w:r>
      <w:r w:rsidR="00C75A56" w:rsidRPr="008F7833">
        <w:rPr>
          <w:b/>
          <w:sz w:val="28"/>
          <w:szCs w:val="28"/>
        </w:rPr>
        <w:t>______</w:t>
      </w:r>
    </w:p>
    <w:p w:rsidR="00EC4ABB" w:rsidRPr="008F7833" w:rsidRDefault="00EC4ABB" w:rsidP="00BF41D9">
      <w:pPr>
        <w:jc w:val="center"/>
        <w:rPr>
          <w:b/>
          <w:sz w:val="28"/>
          <w:szCs w:val="28"/>
        </w:rPr>
      </w:pPr>
      <w:r w:rsidRPr="008F7833">
        <w:rPr>
          <w:b/>
          <w:sz w:val="28"/>
          <w:szCs w:val="28"/>
        </w:rPr>
        <w:t xml:space="preserve">на выполнение </w:t>
      </w:r>
      <w:r w:rsidR="00EF7C68" w:rsidRPr="008F7833">
        <w:rPr>
          <w:b/>
          <w:sz w:val="28"/>
          <w:szCs w:val="28"/>
        </w:rPr>
        <w:t xml:space="preserve">проектных </w:t>
      </w:r>
      <w:r w:rsidRPr="008F7833">
        <w:rPr>
          <w:b/>
          <w:sz w:val="28"/>
          <w:szCs w:val="28"/>
        </w:rPr>
        <w:t>работ</w:t>
      </w:r>
    </w:p>
    <w:p w:rsidR="007D11AA" w:rsidRPr="008F7833" w:rsidRDefault="007D11AA" w:rsidP="00BF41D9">
      <w:pPr>
        <w:jc w:val="center"/>
        <w:rPr>
          <w:b/>
          <w:sz w:val="28"/>
          <w:szCs w:val="28"/>
        </w:rPr>
      </w:pPr>
    </w:p>
    <w:p w:rsidR="00EC4ABB" w:rsidRPr="008F7833" w:rsidRDefault="00EC4ABB" w:rsidP="00BF41D9">
      <w:pPr>
        <w:rPr>
          <w:sz w:val="28"/>
          <w:szCs w:val="28"/>
        </w:rPr>
      </w:pPr>
      <w:r w:rsidRPr="008F7833">
        <w:rPr>
          <w:sz w:val="28"/>
          <w:szCs w:val="28"/>
        </w:rPr>
        <w:t xml:space="preserve">г. </w:t>
      </w:r>
      <w:r w:rsidR="00C14EBA" w:rsidRPr="008F7833">
        <w:rPr>
          <w:sz w:val="28"/>
          <w:szCs w:val="28"/>
        </w:rPr>
        <w:t>Сочи</w:t>
      </w:r>
      <w:r w:rsidRPr="008F7833">
        <w:rPr>
          <w:sz w:val="28"/>
          <w:szCs w:val="28"/>
        </w:rPr>
        <w:t xml:space="preserve">   </w:t>
      </w:r>
      <w:r w:rsidR="00CF3FF6" w:rsidRPr="008F7833">
        <w:rPr>
          <w:sz w:val="28"/>
          <w:szCs w:val="28"/>
        </w:rPr>
        <w:t xml:space="preserve">                           </w:t>
      </w:r>
      <w:r w:rsidR="00C7157A" w:rsidRPr="008F7833">
        <w:rPr>
          <w:sz w:val="28"/>
          <w:szCs w:val="28"/>
        </w:rPr>
        <w:t xml:space="preserve">         </w:t>
      </w:r>
      <w:r w:rsidRPr="008F7833">
        <w:rPr>
          <w:sz w:val="28"/>
          <w:szCs w:val="28"/>
        </w:rPr>
        <w:t xml:space="preserve"> </w:t>
      </w:r>
      <w:r w:rsidR="0032244A" w:rsidRPr="008F7833">
        <w:rPr>
          <w:sz w:val="28"/>
          <w:szCs w:val="28"/>
        </w:rPr>
        <w:t xml:space="preserve">         </w:t>
      </w:r>
      <w:r w:rsidR="00FC688A" w:rsidRPr="008F7833">
        <w:rPr>
          <w:sz w:val="28"/>
          <w:szCs w:val="28"/>
        </w:rPr>
        <w:t xml:space="preserve">     </w:t>
      </w:r>
      <w:r w:rsidR="00F706A1" w:rsidRPr="008F7833">
        <w:rPr>
          <w:sz w:val="28"/>
          <w:szCs w:val="28"/>
        </w:rPr>
        <w:t xml:space="preserve"> </w:t>
      </w:r>
      <w:r w:rsidR="00FC688A" w:rsidRPr="008F7833">
        <w:rPr>
          <w:sz w:val="28"/>
          <w:szCs w:val="28"/>
        </w:rPr>
        <w:t xml:space="preserve">          </w:t>
      </w:r>
      <w:r w:rsidR="007562C1" w:rsidRPr="008F7833">
        <w:rPr>
          <w:sz w:val="28"/>
          <w:szCs w:val="28"/>
        </w:rPr>
        <w:t xml:space="preserve">    </w:t>
      </w:r>
      <w:r w:rsidR="0022342B" w:rsidRPr="008F7833">
        <w:rPr>
          <w:sz w:val="28"/>
          <w:szCs w:val="28"/>
        </w:rPr>
        <w:t xml:space="preserve">  </w:t>
      </w:r>
      <w:r w:rsidRPr="008F7833">
        <w:rPr>
          <w:sz w:val="28"/>
          <w:szCs w:val="28"/>
        </w:rPr>
        <w:t xml:space="preserve"> </w:t>
      </w:r>
      <w:r w:rsidR="008A6CFD" w:rsidRPr="008F7833">
        <w:rPr>
          <w:sz w:val="28"/>
          <w:szCs w:val="28"/>
        </w:rPr>
        <w:t xml:space="preserve"> </w:t>
      </w:r>
      <w:r w:rsidR="00F46238" w:rsidRPr="008F7833">
        <w:rPr>
          <w:sz w:val="28"/>
          <w:szCs w:val="28"/>
        </w:rPr>
        <w:t xml:space="preserve">     </w:t>
      </w:r>
      <w:r w:rsidR="00C14EBA" w:rsidRPr="008F7833">
        <w:rPr>
          <w:sz w:val="28"/>
          <w:szCs w:val="28"/>
        </w:rPr>
        <w:t xml:space="preserve">         </w:t>
      </w:r>
      <w:r w:rsidR="00AD5D43" w:rsidRPr="008F7833">
        <w:rPr>
          <w:sz w:val="28"/>
          <w:szCs w:val="28"/>
        </w:rPr>
        <w:t>«</w:t>
      </w:r>
      <w:r w:rsidR="007562C1" w:rsidRPr="008F7833">
        <w:rPr>
          <w:sz w:val="28"/>
          <w:szCs w:val="28"/>
        </w:rPr>
        <w:t xml:space="preserve">   </w:t>
      </w:r>
      <w:r w:rsidR="00AD5D43" w:rsidRPr="008F7833">
        <w:rPr>
          <w:sz w:val="28"/>
          <w:szCs w:val="28"/>
        </w:rPr>
        <w:t>»</w:t>
      </w:r>
      <w:r w:rsidR="00930375" w:rsidRPr="008F7833">
        <w:rPr>
          <w:sz w:val="28"/>
          <w:szCs w:val="28"/>
        </w:rPr>
        <w:t xml:space="preserve"> </w:t>
      </w:r>
      <w:r w:rsidR="007562C1" w:rsidRPr="008F7833">
        <w:rPr>
          <w:sz w:val="28"/>
          <w:szCs w:val="28"/>
        </w:rPr>
        <w:t>_________</w:t>
      </w:r>
      <w:r w:rsidR="00E33EA9" w:rsidRPr="008F7833">
        <w:rPr>
          <w:sz w:val="28"/>
          <w:szCs w:val="28"/>
        </w:rPr>
        <w:t>20</w:t>
      </w:r>
      <w:r w:rsidR="00F36C82" w:rsidRPr="008F7833">
        <w:rPr>
          <w:sz w:val="28"/>
          <w:szCs w:val="28"/>
        </w:rPr>
        <w:t>1</w:t>
      </w:r>
      <w:r w:rsidR="00C14EBA" w:rsidRPr="008F7833">
        <w:rPr>
          <w:sz w:val="28"/>
          <w:szCs w:val="28"/>
        </w:rPr>
        <w:t>6</w:t>
      </w:r>
      <w:r w:rsidRPr="008F7833">
        <w:rPr>
          <w:sz w:val="28"/>
          <w:szCs w:val="28"/>
        </w:rPr>
        <w:t xml:space="preserve"> г.</w:t>
      </w:r>
    </w:p>
    <w:p w:rsidR="00CF6453" w:rsidRPr="008F7833" w:rsidRDefault="00CF6453" w:rsidP="00BF41D9">
      <w:pPr>
        <w:ind w:firstLine="851"/>
        <w:jc w:val="both"/>
        <w:rPr>
          <w:b/>
          <w:bCs/>
          <w:sz w:val="28"/>
          <w:szCs w:val="28"/>
        </w:rPr>
      </w:pPr>
    </w:p>
    <w:p w:rsidR="003A0041" w:rsidRPr="008F7833" w:rsidRDefault="00C14EBA" w:rsidP="00BF41D9">
      <w:pPr>
        <w:ind w:firstLine="709"/>
        <w:jc w:val="both"/>
        <w:rPr>
          <w:sz w:val="28"/>
          <w:szCs w:val="28"/>
        </w:rPr>
      </w:pPr>
      <w:r w:rsidRPr="008F7833">
        <w:rPr>
          <w:b/>
          <w:bCs/>
          <w:sz w:val="28"/>
          <w:szCs w:val="28"/>
        </w:rPr>
        <w:t>Непубличное акционерное общество «Красная поляна» (НАО «Красная поляна»), в лице первого заместителя генерального директора Немцова Александра Вячеславовича, действующего на основании доверенности № 80 от 01.04.2016г., именуемое в дальнейшем «Заказчик»</w:t>
      </w:r>
      <w:r w:rsidR="003A0041" w:rsidRPr="008F7833">
        <w:rPr>
          <w:sz w:val="28"/>
          <w:szCs w:val="28"/>
        </w:rPr>
        <w:t>,</w:t>
      </w:r>
    </w:p>
    <w:p w:rsidR="00C14EBA" w:rsidRPr="008F7833" w:rsidRDefault="003A0041" w:rsidP="00BF41D9">
      <w:pPr>
        <w:ind w:firstLine="709"/>
        <w:jc w:val="both"/>
        <w:rPr>
          <w:sz w:val="28"/>
          <w:szCs w:val="28"/>
        </w:rPr>
      </w:pPr>
      <w:r w:rsidRPr="008F7833">
        <w:rPr>
          <w:sz w:val="28"/>
          <w:szCs w:val="28"/>
        </w:rPr>
        <w:t xml:space="preserve"> </w:t>
      </w:r>
      <w:r w:rsidR="00D53591" w:rsidRPr="008F7833">
        <w:rPr>
          <w:sz w:val="28"/>
          <w:szCs w:val="28"/>
        </w:rPr>
        <w:t>и</w:t>
      </w:r>
      <w:r w:rsidRPr="008F7833">
        <w:rPr>
          <w:sz w:val="28"/>
          <w:szCs w:val="28"/>
        </w:rPr>
        <w:t xml:space="preserve"> </w:t>
      </w:r>
      <w:r w:rsidR="00FA2CF7" w:rsidRPr="008F7833">
        <w:rPr>
          <w:b/>
          <w:sz w:val="28"/>
          <w:szCs w:val="28"/>
        </w:rPr>
        <w:t>___________________________________________</w:t>
      </w:r>
      <w:r w:rsidR="00DA0BB1" w:rsidRPr="008F7833">
        <w:rPr>
          <w:b/>
          <w:sz w:val="28"/>
          <w:szCs w:val="28"/>
        </w:rPr>
        <w:t>__________</w:t>
      </w:r>
      <w:r w:rsidR="00FA2CF7" w:rsidRPr="008F7833">
        <w:rPr>
          <w:b/>
          <w:sz w:val="28"/>
          <w:szCs w:val="28"/>
        </w:rPr>
        <w:t>__</w:t>
      </w:r>
      <w:r w:rsidR="00EC4ABB" w:rsidRPr="008F7833">
        <w:rPr>
          <w:sz w:val="28"/>
          <w:szCs w:val="28"/>
        </w:rPr>
        <w:t>,</w:t>
      </w:r>
      <w:r w:rsidR="00E70DF1" w:rsidRPr="008F7833">
        <w:rPr>
          <w:sz w:val="28"/>
          <w:szCs w:val="28"/>
        </w:rPr>
        <w:t xml:space="preserve"> в дальнейшем именуемое «</w:t>
      </w:r>
      <w:r w:rsidR="00993F78" w:rsidRPr="008F7833">
        <w:rPr>
          <w:sz w:val="28"/>
          <w:szCs w:val="28"/>
        </w:rPr>
        <w:t>Подрядчик</w:t>
      </w:r>
      <w:r w:rsidR="00E70DF1" w:rsidRPr="008F7833">
        <w:rPr>
          <w:sz w:val="28"/>
          <w:szCs w:val="28"/>
        </w:rPr>
        <w:t>»</w:t>
      </w:r>
      <w:r w:rsidR="00566D29" w:rsidRPr="008F7833">
        <w:rPr>
          <w:sz w:val="28"/>
          <w:szCs w:val="28"/>
        </w:rPr>
        <w:t>,</w:t>
      </w:r>
      <w:r w:rsidR="00E457F2" w:rsidRPr="008F7833">
        <w:rPr>
          <w:sz w:val="28"/>
          <w:szCs w:val="28"/>
        </w:rPr>
        <w:t xml:space="preserve"> </w:t>
      </w:r>
      <w:r w:rsidR="00EC4ABB" w:rsidRPr="008F7833">
        <w:rPr>
          <w:sz w:val="28"/>
          <w:szCs w:val="28"/>
        </w:rPr>
        <w:t xml:space="preserve">в лице </w:t>
      </w:r>
      <w:r w:rsidR="00E7027C" w:rsidRPr="008F7833">
        <w:rPr>
          <w:sz w:val="28"/>
          <w:szCs w:val="28"/>
        </w:rPr>
        <w:t>_____________________________</w:t>
      </w:r>
      <w:r w:rsidR="00DA0BB1" w:rsidRPr="008F7833">
        <w:rPr>
          <w:sz w:val="28"/>
          <w:szCs w:val="28"/>
        </w:rPr>
        <w:t>____________________</w:t>
      </w:r>
      <w:r w:rsidR="00E7027C" w:rsidRPr="008F7833">
        <w:rPr>
          <w:sz w:val="28"/>
          <w:szCs w:val="28"/>
        </w:rPr>
        <w:t>____</w:t>
      </w:r>
      <w:r w:rsidR="0096366F" w:rsidRPr="008F7833">
        <w:rPr>
          <w:sz w:val="28"/>
          <w:szCs w:val="28"/>
        </w:rPr>
        <w:t>___________</w:t>
      </w:r>
      <w:r w:rsidR="00E7027C" w:rsidRPr="008F7833">
        <w:rPr>
          <w:sz w:val="28"/>
          <w:szCs w:val="28"/>
        </w:rPr>
        <w:t>___</w:t>
      </w:r>
      <w:r w:rsidR="007D220A" w:rsidRPr="008F7833">
        <w:rPr>
          <w:sz w:val="28"/>
          <w:szCs w:val="28"/>
        </w:rPr>
        <w:t>, действующе</w:t>
      </w:r>
      <w:r w:rsidR="009E66A8" w:rsidRPr="008F7833">
        <w:rPr>
          <w:sz w:val="28"/>
          <w:szCs w:val="28"/>
        </w:rPr>
        <w:t>го</w:t>
      </w:r>
      <w:r w:rsidR="00EC4ABB" w:rsidRPr="008F7833">
        <w:rPr>
          <w:sz w:val="28"/>
          <w:szCs w:val="28"/>
        </w:rPr>
        <w:t xml:space="preserve"> на основании </w:t>
      </w:r>
      <w:r w:rsidR="00054AE2" w:rsidRPr="008F7833">
        <w:rPr>
          <w:sz w:val="28"/>
          <w:szCs w:val="28"/>
        </w:rPr>
        <w:t>__________________________</w:t>
      </w:r>
      <w:r w:rsidR="009E66A8" w:rsidRPr="008F7833">
        <w:rPr>
          <w:sz w:val="28"/>
          <w:szCs w:val="28"/>
        </w:rPr>
        <w:t xml:space="preserve">, </w:t>
      </w:r>
      <w:r w:rsidR="00EC4ABB" w:rsidRPr="008F7833">
        <w:rPr>
          <w:sz w:val="28"/>
          <w:szCs w:val="28"/>
        </w:rPr>
        <w:t xml:space="preserve">с другой стороны, </w:t>
      </w:r>
      <w:r w:rsidR="003B1714" w:rsidRPr="008F7833">
        <w:rPr>
          <w:sz w:val="28"/>
          <w:szCs w:val="28"/>
        </w:rPr>
        <w:t xml:space="preserve">совместно </w:t>
      </w:r>
      <w:r w:rsidR="005C0854" w:rsidRPr="008F7833">
        <w:rPr>
          <w:sz w:val="28"/>
          <w:szCs w:val="28"/>
        </w:rPr>
        <w:t>именуемые в дальнейшем «Стороны»</w:t>
      </w:r>
      <w:r w:rsidR="00EC4ABB" w:rsidRPr="008F7833">
        <w:rPr>
          <w:sz w:val="28"/>
          <w:szCs w:val="28"/>
        </w:rPr>
        <w:t>,</w:t>
      </w:r>
      <w:r w:rsidR="00BD2B30" w:rsidRPr="008F7833">
        <w:rPr>
          <w:sz w:val="28"/>
          <w:szCs w:val="28"/>
        </w:rPr>
        <w:t xml:space="preserve"> </w:t>
      </w:r>
      <w:r w:rsidR="00C14EBA" w:rsidRPr="008F7833">
        <w:rPr>
          <w:sz w:val="28"/>
          <w:szCs w:val="28"/>
        </w:rPr>
        <w:t>в соответствии с Протоколом _______________________  от _____________ 2016 г., по лоту № ________ , заключили настоящий договор (далее – «Договор») о нижеследующем:</w:t>
      </w:r>
    </w:p>
    <w:p w:rsidR="00284CB7" w:rsidRPr="00C14EBA" w:rsidRDefault="00284CB7" w:rsidP="00BF41D9">
      <w:pPr>
        <w:jc w:val="both"/>
        <w:rPr>
          <w:color w:val="943634" w:themeColor="accent2" w:themeShade="BF"/>
          <w:sz w:val="28"/>
          <w:szCs w:val="28"/>
        </w:rPr>
      </w:pPr>
    </w:p>
    <w:p w:rsidR="00035C33" w:rsidRPr="008F7833" w:rsidRDefault="00EC4ABB" w:rsidP="00BF41D9">
      <w:pPr>
        <w:numPr>
          <w:ilvl w:val="0"/>
          <w:numId w:val="2"/>
        </w:numPr>
        <w:tabs>
          <w:tab w:val="clear" w:pos="1410"/>
        </w:tabs>
        <w:ind w:left="0"/>
        <w:jc w:val="center"/>
        <w:rPr>
          <w:sz w:val="28"/>
          <w:szCs w:val="28"/>
        </w:rPr>
      </w:pPr>
      <w:r w:rsidRPr="008F7833">
        <w:rPr>
          <w:b/>
          <w:sz w:val="28"/>
          <w:szCs w:val="28"/>
        </w:rPr>
        <w:t>ПРЕДМЕТ ДОГОВОРА</w:t>
      </w:r>
    </w:p>
    <w:p w:rsidR="00DE1DCF" w:rsidRPr="002B6C3E" w:rsidRDefault="008C0F12" w:rsidP="007562C1">
      <w:pPr>
        <w:shd w:val="clear" w:color="auto" w:fill="FFFFFF"/>
        <w:ind w:firstLine="709"/>
        <w:jc w:val="both"/>
        <w:rPr>
          <w:sz w:val="28"/>
          <w:szCs w:val="28"/>
        </w:rPr>
      </w:pPr>
      <w:r w:rsidRPr="002B6C3E">
        <w:rPr>
          <w:sz w:val="28"/>
          <w:szCs w:val="28"/>
        </w:rPr>
        <w:t xml:space="preserve">1.1. </w:t>
      </w:r>
      <w:r w:rsidR="00CF6453" w:rsidRPr="002B6C3E">
        <w:rPr>
          <w:sz w:val="28"/>
          <w:szCs w:val="28"/>
        </w:rPr>
        <w:t xml:space="preserve">Подрядчик </w:t>
      </w:r>
      <w:r w:rsidR="00EC4ABB" w:rsidRPr="002B6C3E">
        <w:rPr>
          <w:sz w:val="28"/>
          <w:szCs w:val="28"/>
        </w:rPr>
        <w:t>обязуется</w:t>
      </w:r>
      <w:r w:rsidR="00DE1DCF" w:rsidRPr="002B6C3E">
        <w:rPr>
          <w:sz w:val="28"/>
          <w:szCs w:val="28"/>
        </w:rPr>
        <w:t xml:space="preserve"> </w:t>
      </w:r>
      <w:r w:rsidR="00C14EBA" w:rsidRPr="002B6C3E">
        <w:rPr>
          <w:sz w:val="28"/>
          <w:szCs w:val="28"/>
        </w:rPr>
        <w:t xml:space="preserve">выполнить работы по разработке проектной документации в объеме достаточном для строительства объекта: «Прачечная с химчисткой», расположенного по адресу: </w:t>
      </w:r>
      <w:proofErr w:type="gramStart"/>
      <w:r w:rsidR="00C14EBA" w:rsidRPr="002B6C3E">
        <w:rPr>
          <w:sz w:val="28"/>
          <w:szCs w:val="28"/>
        </w:rPr>
        <w:t>г</w:t>
      </w:r>
      <w:proofErr w:type="gramEnd"/>
      <w:r w:rsidR="00C14EBA" w:rsidRPr="002B6C3E">
        <w:rPr>
          <w:sz w:val="28"/>
          <w:szCs w:val="28"/>
        </w:rPr>
        <w:t>. Сочи, Адлерский район, с. Эстосадок, северный склон хребта Аибга, СТК «Горная карусель», отм. +540м.</w:t>
      </w:r>
      <w:r w:rsidR="005B118B">
        <w:rPr>
          <w:sz w:val="28"/>
          <w:szCs w:val="28"/>
        </w:rPr>
        <w:t xml:space="preserve"> (далее по тексту – «Объект»)</w:t>
      </w:r>
      <w:r w:rsidR="00E5609F" w:rsidRPr="002B6C3E">
        <w:rPr>
          <w:sz w:val="28"/>
          <w:szCs w:val="28"/>
        </w:rPr>
        <w:t xml:space="preserve">, </w:t>
      </w:r>
      <w:r w:rsidR="003C4D5A" w:rsidRPr="002B6C3E">
        <w:rPr>
          <w:sz w:val="28"/>
          <w:szCs w:val="28"/>
        </w:rPr>
        <w:t>на основании Технического задания на проектирование</w:t>
      </w:r>
      <w:r w:rsidR="003C4D5A">
        <w:rPr>
          <w:sz w:val="28"/>
          <w:szCs w:val="28"/>
        </w:rPr>
        <w:t xml:space="preserve"> (Приложение №1 к Договору) </w:t>
      </w:r>
      <w:r w:rsidR="00DE06EB" w:rsidRPr="002B6C3E">
        <w:rPr>
          <w:sz w:val="28"/>
          <w:szCs w:val="28"/>
        </w:rPr>
        <w:t xml:space="preserve">обеспечить сопровождение проектной документации в экспертных организациях до получения </w:t>
      </w:r>
      <w:proofErr w:type="gramStart"/>
      <w:r w:rsidR="00DE06EB" w:rsidRPr="002B6C3E">
        <w:rPr>
          <w:sz w:val="28"/>
          <w:szCs w:val="28"/>
        </w:rPr>
        <w:t>положительных заключений по предусмотренным действующим законодательством Российской Федерации экспертизам проектной документации</w:t>
      </w:r>
      <w:r w:rsidR="003C4D5A">
        <w:rPr>
          <w:sz w:val="28"/>
          <w:szCs w:val="28"/>
        </w:rPr>
        <w:t xml:space="preserve"> (далее по тексту – «Работы»)</w:t>
      </w:r>
      <w:r w:rsidR="002D21A4" w:rsidRPr="002B6C3E">
        <w:rPr>
          <w:sz w:val="28"/>
          <w:szCs w:val="28"/>
        </w:rPr>
        <w:t xml:space="preserve"> </w:t>
      </w:r>
      <w:r w:rsidR="00CE0007" w:rsidRPr="002B6C3E">
        <w:rPr>
          <w:sz w:val="28"/>
          <w:szCs w:val="28"/>
        </w:rPr>
        <w:t>и сдать Заказчику</w:t>
      </w:r>
      <w:r w:rsidR="002B49E5" w:rsidRPr="002B6C3E">
        <w:rPr>
          <w:sz w:val="28"/>
          <w:szCs w:val="28"/>
        </w:rPr>
        <w:t xml:space="preserve"> </w:t>
      </w:r>
      <w:r w:rsidR="003C4D5A">
        <w:rPr>
          <w:sz w:val="28"/>
          <w:szCs w:val="28"/>
        </w:rPr>
        <w:t>результат выполненных работ</w:t>
      </w:r>
      <w:r w:rsidR="00EC4ABB" w:rsidRPr="002B6C3E">
        <w:rPr>
          <w:sz w:val="28"/>
          <w:szCs w:val="28"/>
        </w:rPr>
        <w:t xml:space="preserve">, а Заказчик обязуется принять и оплатить </w:t>
      </w:r>
      <w:r w:rsidR="003C4D5A">
        <w:rPr>
          <w:sz w:val="28"/>
          <w:szCs w:val="28"/>
        </w:rPr>
        <w:t>выполненные и принятые Заказчиком работы</w:t>
      </w:r>
      <w:r w:rsidR="006F6BD7">
        <w:rPr>
          <w:sz w:val="28"/>
          <w:szCs w:val="28"/>
        </w:rPr>
        <w:t xml:space="preserve"> </w:t>
      </w:r>
      <w:r w:rsidR="00CE0007" w:rsidRPr="002B6C3E">
        <w:rPr>
          <w:sz w:val="28"/>
          <w:szCs w:val="28"/>
        </w:rPr>
        <w:t>в порядке и на условиях настоящего Договора</w:t>
      </w:r>
      <w:r w:rsidR="00EC4ABB" w:rsidRPr="002B6C3E">
        <w:rPr>
          <w:sz w:val="28"/>
          <w:szCs w:val="28"/>
        </w:rPr>
        <w:t>.</w:t>
      </w:r>
      <w:proofErr w:type="gramEnd"/>
    </w:p>
    <w:p w:rsidR="00DE1DCF" w:rsidRPr="002B6C3E" w:rsidRDefault="00FD0997" w:rsidP="00BF41D9">
      <w:pPr>
        <w:ind w:firstLine="709"/>
        <w:contextualSpacing/>
        <w:jc w:val="both"/>
        <w:rPr>
          <w:sz w:val="28"/>
          <w:szCs w:val="28"/>
        </w:rPr>
      </w:pPr>
      <w:r w:rsidRPr="002B6C3E">
        <w:rPr>
          <w:sz w:val="28"/>
          <w:szCs w:val="28"/>
        </w:rPr>
        <w:t>1.2.</w:t>
      </w:r>
      <w:r w:rsidR="00D62C00" w:rsidRPr="002B6C3E">
        <w:rPr>
          <w:sz w:val="28"/>
          <w:szCs w:val="28"/>
        </w:rPr>
        <w:t xml:space="preserve"> </w:t>
      </w:r>
      <w:r w:rsidR="00B9423B" w:rsidRPr="002B6C3E">
        <w:rPr>
          <w:sz w:val="28"/>
          <w:szCs w:val="28"/>
        </w:rPr>
        <w:t>Р</w:t>
      </w:r>
      <w:r w:rsidR="00067832" w:rsidRPr="002B6C3E">
        <w:rPr>
          <w:sz w:val="28"/>
          <w:szCs w:val="28"/>
        </w:rPr>
        <w:t>абот</w:t>
      </w:r>
      <w:r w:rsidR="00615DCA" w:rsidRPr="002B6C3E">
        <w:rPr>
          <w:sz w:val="28"/>
          <w:szCs w:val="28"/>
        </w:rPr>
        <w:t xml:space="preserve">ы, указанные в </w:t>
      </w:r>
      <w:r w:rsidR="00B9423B" w:rsidRPr="002B6C3E">
        <w:rPr>
          <w:sz w:val="28"/>
          <w:szCs w:val="28"/>
        </w:rPr>
        <w:t xml:space="preserve">п.1.1. настоящего договора </w:t>
      </w:r>
      <w:r w:rsidR="00067832" w:rsidRPr="002B6C3E">
        <w:rPr>
          <w:sz w:val="28"/>
          <w:szCs w:val="28"/>
        </w:rPr>
        <w:t>включа</w:t>
      </w:r>
      <w:r w:rsidR="00B9423B" w:rsidRPr="002B6C3E">
        <w:rPr>
          <w:sz w:val="28"/>
          <w:szCs w:val="28"/>
        </w:rPr>
        <w:t>ю</w:t>
      </w:r>
      <w:r w:rsidR="00067832" w:rsidRPr="002B6C3E">
        <w:rPr>
          <w:sz w:val="28"/>
          <w:szCs w:val="28"/>
        </w:rPr>
        <w:t>т в себя:</w:t>
      </w:r>
    </w:p>
    <w:p w:rsidR="009E0A5C" w:rsidRPr="002B6C3E" w:rsidRDefault="00067832" w:rsidP="00BF41D9">
      <w:pPr>
        <w:ind w:firstLine="709"/>
        <w:contextualSpacing/>
        <w:jc w:val="both"/>
        <w:rPr>
          <w:sz w:val="28"/>
          <w:szCs w:val="28"/>
        </w:rPr>
      </w:pPr>
      <w:r w:rsidRPr="002B6C3E">
        <w:rPr>
          <w:sz w:val="28"/>
          <w:szCs w:val="28"/>
        </w:rPr>
        <w:t>1.</w:t>
      </w:r>
      <w:r w:rsidR="00795FA4" w:rsidRPr="002B6C3E">
        <w:rPr>
          <w:sz w:val="28"/>
          <w:szCs w:val="28"/>
        </w:rPr>
        <w:t>2</w:t>
      </w:r>
      <w:r w:rsidRPr="002B6C3E">
        <w:rPr>
          <w:sz w:val="28"/>
          <w:szCs w:val="28"/>
        </w:rPr>
        <w:t xml:space="preserve">.1. </w:t>
      </w:r>
      <w:r w:rsidR="00F119E8" w:rsidRPr="002B6C3E">
        <w:rPr>
          <w:sz w:val="28"/>
          <w:szCs w:val="28"/>
        </w:rPr>
        <w:t>Разработку</w:t>
      </w:r>
      <w:r w:rsidRPr="002B6C3E">
        <w:rPr>
          <w:sz w:val="28"/>
          <w:szCs w:val="28"/>
        </w:rPr>
        <w:t xml:space="preserve"> </w:t>
      </w:r>
      <w:r w:rsidR="006221C1" w:rsidRPr="002B6C3E">
        <w:rPr>
          <w:sz w:val="28"/>
          <w:szCs w:val="28"/>
        </w:rPr>
        <w:t>проектной</w:t>
      </w:r>
      <w:r w:rsidR="005650AF" w:rsidRPr="002B6C3E">
        <w:rPr>
          <w:sz w:val="28"/>
          <w:szCs w:val="28"/>
        </w:rPr>
        <w:t xml:space="preserve"> </w:t>
      </w:r>
      <w:r w:rsidRPr="002B6C3E">
        <w:rPr>
          <w:sz w:val="28"/>
          <w:szCs w:val="28"/>
        </w:rPr>
        <w:t>докумен</w:t>
      </w:r>
      <w:r w:rsidR="009D5918" w:rsidRPr="002B6C3E">
        <w:rPr>
          <w:sz w:val="28"/>
          <w:szCs w:val="28"/>
        </w:rPr>
        <w:t>тации</w:t>
      </w:r>
      <w:r w:rsidR="009A6221" w:rsidRPr="002B6C3E">
        <w:rPr>
          <w:sz w:val="28"/>
          <w:szCs w:val="28"/>
        </w:rPr>
        <w:t xml:space="preserve"> (далее – Документация)</w:t>
      </w:r>
      <w:r w:rsidR="003014F0" w:rsidRPr="002B6C3E">
        <w:rPr>
          <w:sz w:val="28"/>
          <w:szCs w:val="28"/>
        </w:rPr>
        <w:t xml:space="preserve"> </w:t>
      </w:r>
      <w:r w:rsidR="00DA574B" w:rsidRPr="002B6C3E">
        <w:rPr>
          <w:sz w:val="28"/>
          <w:szCs w:val="28"/>
        </w:rPr>
        <w:t xml:space="preserve">на основании </w:t>
      </w:r>
      <w:r w:rsidR="00E07569" w:rsidRPr="002B6C3E">
        <w:rPr>
          <w:sz w:val="28"/>
          <w:szCs w:val="28"/>
        </w:rPr>
        <w:t xml:space="preserve">Технического </w:t>
      </w:r>
      <w:r w:rsidR="00171E74" w:rsidRPr="002B6C3E">
        <w:rPr>
          <w:sz w:val="28"/>
          <w:szCs w:val="28"/>
        </w:rPr>
        <w:t>з</w:t>
      </w:r>
      <w:r w:rsidR="00DA574B" w:rsidRPr="002B6C3E">
        <w:rPr>
          <w:sz w:val="28"/>
          <w:szCs w:val="28"/>
        </w:rPr>
        <w:t xml:space="preserve">адания </w:t>
      </w:r>
      <w:r w:rsidR="00CC431A" w:rsidRPr="002B6C3E">
        <w:rPr>
          <w:sz w:val="28"/>
          <w:szCs w:val="28"/>
        </w:rPr>
        <w:t xml:space="preserve">на </w:t>
      </w:r>
      <w:r w:rsidR="006E0F86" w:rsidRPr="002B6C3E">
        <w:rPr>
          <w:sz w:val="28"/>
          <w:szCs w:val="28"/>
        </w:rPr>
        <w:t>проектирование</w:t>
      </w:r>
      <w:r w:rsidR="00961CD9" w:rsidRPr="002B6C3E">
        <w:rPr>
          <w:sz w:val="28"/>
          <w:szCs w:val="28"/>
        </w:rPr>
        <w:t>.</w:t>
      </w:r>
      <w:r w:rsidR="00DA574B" w:rsidRPr="002B6C3E">
        <w:rPr>
          <w:sz w:val="28"/>
          <w:szCs w:val="28"/>
        </w:rPr>
        <w:t xml:space="preserve"> </w:t>
      </w:r>
    </w:p>
    <w:p w:rsidR="007233F4" w:rsidRPr="002B6C3E" w:rsidRDefault="007233F4" w:rsidP="00BF41D9">
      <w:pPr>
        <w:ind w:firstLine="709"/>
        <w:contextualSpacing/>
        <w:jc w:val="both"/>
        <w:rPr>
          <w:sz w:val="28"/>
          <w:szCs w:val="28"/>
        </w:rPr>
      </w:pPr>
      <w:r w:rsidRPr="002B6C3E">
        <w:rPr>
          <w:sz w:val="28"/>
          <w:szCs w:val="28"/>
        </w:rPr>
        <w:t>1.2.</w:t>
      </w:r>
      <w:r w:rsidR="00E07569" w:rsidRPr="002B6C3E">
        <w:rPr>
          <w:sz w:val="28"/>
          <w:szCs w:val="28"/>
        </w:rPr>
        <w:t>2</w:t>
      </w:r>
      <w:r w:rsidRPr="002B6C3E">
        <w:rPr>
          <w:sz w:val="28"/>
          <w:szCs w:val="28"/>
        </w:rPr>
        <w:t xml:space="preserve">. Сопровождение </w:t>
      </w:r>
      <w:r w:rsidR="00AC54BC" w:rsidRPr="002B6C3E">
        <w:rPr>
          <w:sz w:val="28"/>
          <w:szCs w:val="28"/>
        </w:rPr>
        <w:t xml:space="preserve">совместно с Заказчиком </w:t>
      </w:r>
      <w:r w:rsidR="00796B95" w:rsidRPr="002B6C3E">
        <w:rPr>
          <w:sz w:val="28"/>
          <w:szCs w:val="28"/>
        </w:rPr>
        <w:t>Д</w:t>
      </w:r>
      <w:r w:rsidRPr="002B6C3E">
        <w:rPr>
          <w:sz w:val="28"/>
          <w:szCs w:val="28"/>
        </w:rPr>
        <w:t>окументации в экспертных организа</w:t>
      </w:r>
      <w:r w:rsidR="009E0A5C" w:rsidRPr="002B6C3E">
        <w:rPr>
          <w:sz w:val="28"/>
          <w:szCs w:val="28"/>
        </w:rPr>
        <w:t xml:space="preserve">циях проектной документации, </w:t>
      </w:r>
      <w:r w:rsidRPr="002B6C3E">
        <w:rPr>
          <w:sz w:val="28"/>
          <w:szCs w:val="28"/>
        </w:rPr>
        <w:t>до получения положительных заключений.</w:t>
      </w:r>
    </w:p>
    <w:p w:rsidR="000916EE" w:rsidRPr="002B6C3E" w:rsidRDefault="00964817" w:rsidP="00BF41D9">
      <w:pPr>
        <w:ind w:firstLine="709"/>
        <w:contextualSpacing/>
        <w:jc w:val="both"/>
        <w:rPr>
          <w:sz w:val="28"/>
          <w:szCs w:val="28"/>
        </w:rPr>
      </w:pPr>
      <w:r w:rsidRPr="002B6C3E">
        <w:rPr>
          <w:sz w:val="28"/>
          <w:szCs w:val="28"/>
        </w:rPr>
        <w:t>1.</w:t>
      </w:r>
      <w:r w:rsidR="00C71169" w:rsidRPr="002B6C3E">
        <w:rPr>
          <w:sz w:val="28"/>
          <w:szCs w:val="28"/>
        </w:rPr>
        <w:t>3</w:t>
      </w:r>
      <w:r w:rsidRPr="002B6C3E">
        <w:rPr>
          <w:sz w:val="28"/>
          <w:szCs w:val="28"/>
        </w:rPr>
        <w:t xml:space="preserve">. Разработка </w:t>
      </w:r>
      <w:r w:rsidR="006221C1" w:rsidRPr="002B6C3E">
        <w:rPr>
          <w:sz w:val="28"/>
          <w:szCs w:val="28"/>
        </w:rPr>
        <w:t>проектной</w:t>
      </w:r>
      <w:r w:rsidR="000916EE" w:rsidRPr="002B6C3E">
        <w:rPr>
          <w:sz w:val="28"/>
          <w:szCs w:val="28"/>
        </w:rPr>
        <w:t xml:space="preserve"> д</w:t>
      </w:r>
      <w:r w:rsidRPr="002B6C3E">
        <w:rPr>
          <w:sz w:val="28"/>
          <w:szCs w:val="28"/>
        </w:rPr>
        <w:t>окументации должна осуществляться на основании нормативных актов Российской Федерации</w:t>
      </w:r>
      <w:r w:rsidR="007D47ED" w:rsidRPr="002B6C3E">
        <w:rPr>
          <w:sz w:val="28"/>
          <w:szCs w:val="28"/>
        </w:rPr>
        <w:t xml:space="preserve"> и субъекта</w:t>
      </w:r>
      <w:r w:rsidR="00795FA4" w:rsidRPr="002B6C3E">
        <w:rPr>
          <w:sz w:val="28"/>
          <w:szCs w:val="28"/>
        </w:rPr>
        <w:t xml:space="preserve"> РФ</w:t>
      </w:r>
      <w:r w:rsidRPr="002B6C3E">
        <w:rPr>
          <w:sz w:val="28"/>
          <w:szCs w:val="28"/>
        </w:rPr>
        <w:t xml:space="preserve">, </w:t>
      </w:r>
      <w:r w:rsidR="00C32776">
        <w:rPr>
          <w:sz w:val="28"/>
          <w:szCs w:val="28"/>
        </w:rPr>
        <w:t>а также требований</w:t>
      </w:r>
      <w:r w:rsidR="003C4D5A" w:rsidRPr="003C4D5A">
        <w:rPr>
          <w:sz w:val="28"/>
          <w:szCs w:val="28"/>
        </w:rPr>
        <w:t xml:space="preserve"> ГОСТов, СНиПов, а други</w:t>
      </w:r>
      <w:r w:rsidR="00C32776">
        <w:rPr>
          <w:sz w:val="28"/>
          <w:szCs w:val="28"/>
        </w:rPr>
        <w:t>х</w:t>
      </w:r>
      <w:r w:rsidR="003C4D5A" w:rsidRPr="003C4D5A">
        <w:rPr>
          <w:sz w:val="28"/>
          <w:szCs w:val="28"/>
        </w:rPr>
        <w:t xml:space="preserve"> нормам, правил</w:t>
      </w:r>
      <w:r w:rsidR="0034435D">
        <w:rPr>
          <w:sz w:val="28"/>
          <w:szCs w:val="28"/>
        </w:rPr>
        <w:t xml:space="preserve"> и</w:t>
      </w:r>
      <w:r w:rsidR="003C4D5A" w:rsidRPr="003C4D5A">
        <w:rPr>
          <w:sz w:val="28"/>
          <w:szCs w:val="28"/>
        </w:rPr>
        <w:t xml:space="preserve"> требовани</w:t>
      </w:r>
      <w:r w:rsidR="00C32776">
        <w:rPr>
          <w:sz w:val="28"/>
          <w:szCs w:val="28"/>
        </w:rPr>
        <w:t>й, предъявляемых</w:t>
      </w:r>
      <w:r w:rsidR="003C4D5A" w:rsidRPr="003C4D5A">
        <w:rPr>
          <w:sz w:val="28"/>
          <w:szCs w:val="28"/>
        </w:rPr>
        <w:t xml:space="preserve"> к аналогичной документации</w:t>
      </w:r>
      <w:r w:rsidR="003C4D5A">
        <w:rPr>
          <w:sz w:val="28"/>
          <w:szCs w:val="28"/>
        </w:rPr>
        <w:t xml:space="preserve">, </w:t>
      </w:r>
      <w:r w:rsidRPr="002B6C3E">
        <w:rPr>
          <w:sz w:val="28"/>
          <w:szCs w:val="28"/>
        </w:rPr>
        <w:t xml:space="preserve">действующих на момент </w:t>
      </w:r>
      <w:r w:rsidR="003C4D5A">
        <w:rPr>
          <w:sz w:val="28"/>
          <w:szCs w:val="28"/>
        </w:rPr>
        <w:t>производства Подрядчиком</w:t>
      </w:r>
      <w:r w:rsidR="006922C8">
        <w:rPr>
          <w:sz w:val="28"/>
          <w:szCs w:val="28"/>
        </w:rPr>
        <w:t xml:space="preserve"> </w:t>
      </w:r>
      <w:r w:rsidRPr="002B6C3E">
        <w:rPr>
          <w:sz w:val="28"/>
          <w:szCs w:val="28"/>
        </w:rPr>
        <w:t>работ</w:t>
      </w:r>
      <w:r w:rsidR="00266FB3" w:rsidRPr="002B6C3E">
        <w:rPr>
          <w:sz w:val="28"/>
          <w:szCs w:val="28"/>
        </w:rPr>
        <w:t>.</w:t>
      </w:r>
    </w:p>
    <w:p w:rsidR="000916EE" w:rsidRPr="002B6C3E" w:rsidRDefault="001C50F5" w:rsidP="00BF41D9">
      <w:pPr>
        <w:ind w:firstLine="709"/>
        <w:contextualSpacing/>
        <w:jc w:val="both"/>
        <w:rPr>
          <w:sz w:val="28"/>
          <w:szCs w:val="28"/>
        </w:rPr>
      </w:pPr>
      <w:r w:rsidRPr="002B6C3E">
        <w:rPr>
          <w:sz w:val="28"/>
          <w:szCs w:val="28"/>
        </w:rPr>
        <w:t>1.</w:t>
      </w:r>
      <w:r w:rsidR="007451A4" w:rsidRPr="002B6C3E">
        <w:rPr>
          <w:sz w:val="28"/>
          <w:szCs w:val="28"/>
        </w:rPr>
        <w:t>4</w:t>
      </w:r>
      <w:r w:rsidR="00613634" w:rsidRPr="002B6C3E">
        <w:rPr>
          <w:sz w:val="28"/>
          <w:szCs w:val="28"/>
        </w:rPr>
        <w:t xml:space="preserve">. </w:t>
      </w:r>
      <w:r w:rsidR="00EC4ABB" w:rsidRPr="002B6C3E">
        <w:rPr>
          <w:sz w:val="28"/>
          <w:szCs w:val="28"/>
        </w:rPr>
        <w:t xml:space="preserve">Технические, экономические и другие требования к содержанию </w:t>
      </w:r>
      <w:r w:rsidR="00EC4ABB" w:rsidRPr="002B6C3E">
        <w:rPr>
          <w:sz w:val="28"/>
          <w:szCs w:val="28"/>
        </w:rPr>
        <w:lastRenderedPageBreak/>
        <w:t>Документации, являющейся предметом настоящего Договора, определены действующими нормативными актами органов власти и управления Российской Федерации и субъектов РФ,</w:t>
      </w:r>
      <w:r w:rsidR="00995C38" w:rsidRPr="002B6C3E">
        <w:rPr>
          <w:sz w:val="28"/>
          <w:szCs w:val="28"/>
        </w:rPr>
        <w:t xml:space="preserve"> </w:t>
      </w:r>
      <w:r w:rsidR="003C4D5A" w:rsidRPr="003C4D5A">
        <w:rPr>
          <w:sz w:val="28"/>
          <w:szCs w:val="28"/>
        </w:rPr>
        <w:t>требованиями ГОСТов, СНиПов, а также другими нормами, правилами и требованиями</w:t>
      </w:r>
      <w:r w:rsidR="0003114D">
        <w:rPr>
          <w:sz w:val="28"/>
          <w:szCs w:val="28"/>
        </w:rPr>
        <w:t>, предъявляемыми</w:t>
      </w:r>
      <w:r w:rsidR="003C4D5A" w:rsidRPr="003C4D5A">
        <w:rPr>
          <w:sz w:val="28"/>
          <w:szCs w:val="28"/>
        </w:rPr>
        <w:t xml:space="preserve"> к аналогичной документации</w:t>
      </w:r>
      <w:r w:rsidR="003C4D5A">
        <w:rPr>
          <w:sz w:val="28"/>
          <w:szCs w:val="28"/>
        </w:rPr>
        <w:t>,</w:t>
      </w:r>
      <w:r w:rsidR="003C4D5A" w:rsidRPr="003C4D5A">
        <w:rPr>
          <w:sz w:val="28"/>
          <w:szCs w:val="28"/>
        </w:rPr>
        <w:t xml:space="preserve"> </w:t>
      </w:r>
      <w:r w:rsidR="00995C38" w:rsidRPr="002B6C3E">
        <w:rPr>
          <w:sz w:val="28"/>
          <w:szCs w:val="28"/>
        </w:rPr>
        <w:t>а также условиями настоящего Договора и приложений к нему.</w:t>
      </w:r>
    </w:p>
    <w:p w:rsidR="00D736C4" w:rsidRPr="002B6C3E" w:rsidRDefault="00296546" w:rsidP="00BF41D9">
      <w:pPr>
        <w:ind w:firstLine="709"/>
        <w:contextualSpacing/>
        <w:jc w:val="both"/>
        <w:rPr>
          <w:sz w:val="28"/>
          <w:szCs w:val="28"/>
        </w:rPr>
      </w:pPr>
      <w:r w:rsidRPr="002B6C3E">
        <w:rPr>
          <w:sz w:val="28"/>
          <w:szCs w:val="28"/>
        </w:rPr>
        <w:t>1.5</w:t>
      </w:r>
      <w:r w:rsidR="00681B0A" w:rsidRPr="002B6C3E">
        <w:rPr>
          <w:sz w:val="28"/>
          <w:szCs w:val="28"/>
        </w:rPr>
        <w:t xml:space="preserve">. </w:t>
      </w:r>
      <w:r w:rsidR="00880D52" w:rsidRPr="002B6C3E">
        <w:rPr>
          <w:sz w:val="28"/>
          <w:szCs w:val="28"/>
        </w:rPr>
        <w:t xml:space="preserve">Дополнительные работы, </w:t>
      </w:r>
      <w:r w:rsidR="001C50F5" w:rsidRPr="002B6C3E">
        <w:rPr>
          <w:sz w:val="28"/>
          <w:szCs w:val="28"/>
        </w:rPr>
        <w:t>не</w:t>
      </w:r>
      <w:r w:rsidR="006B582E" w:rsidRPr="002B6C3E">
        <w:rPr>
          <w:sz w:val="28"/>
          <w:szCs w:val="28"/>
        </w:rPr>
        <w:t xml:space="preserve"> </w:t>
      </w:r>
      <w:r w:rsidR="008A0D3B" w:rsidRPr="002B6C3E">
        <w:rPr>
          <w:sz w:val="28"/>
          <w:szCs w:val="28"/>
        </w:rPr>
        <w:t xml:space="preserve">учтенные настоящим </w:t>
      </w:r>
      <w:r w:rsidR="007E62EC" w:rsidRPr="002B6C3E">
        <w:rPr>
          <w:sz w:val="28"/>
          <w:szCs w:val="28"/>
        </w:rPr>
        <w:t>Договор</w:t>
      </w:r>
      <w:r w:rsidR="008A0D3B" w:rsidRPr="002B6C3E">
        <w:rPr>
          <w:sz w:val="28"/>
          <w:szCs w:val="28"/>
        </w:rPr>
        <w:t>ом</w:t>
      </w:r>
      <w:r w:rsidR="007E62EC" w:rsidRPr="002B6C3E">
        <w:rPr>
          <w:sz w:val="28"/>
          <w:szCs w:val="28"/>
        </w:rPr>
        <w:t xml:space="preserve"> или вызванные изме</w:t>
      </w:r>
      <w:r w:rsidR="001C50F5" w:rsidRPr="002B6C3E">
        <w:rPr>
          <w:sz w:val="28"/>
          <w:szCs w:val="28"/>
        </w:rPr>
        <w:t xml:space="preserve">нением условий проектирования, </w:t>
      </w:r>
      <w:r w:rsidR="007E62EC" w:rsidRPr="002B6C3E">
        <w:rPr>
          <w:sz w:val="28"/>
          <w:szCs w:val="28"/>
        </w:rPr>
        <w:t>а именно:</w:t>
      </w:r>
    </w:p>
    <w:p w:rsidR="00774EF2" w:rsidRPr="002B6C3E" w:rsidRDefault="00D736C4" w:rsidP="00BF41D9">
      <w:pPr>
        <w:ind w:firstLine="709"/>
        <w:jc w:val="both"/>
        <w:rPr>
          <w:sz w:val="28"/>
          <w:szCs w:val="28"/>
        </w:rPr>
      </w:pPr>
      <w:r w:rsidRPr="002B6C3E">
        <w:rPr>
          <w:sz w:val="28"/>
          <w:szCs w:val="28"/>
        </w:rPr>
        <w:t xml:space="preserve"> - </w:t>
      </w:r>
      <w:r w:rsidR="007E62EC" w:rsidRPr="002B6C3E">
        <w:rPr>
          <w:sz w:val="28"/>
          <w:szCs w:val="28"/>
        </w:rPr>
        <w:t xml:space="preserve">в случае изменения Заказчиком </w:t>
      </w:r>
      <w:r w:rsidR="00171E74" w:rsidRPr="002B6C3E">
        <w:rPr>
          <w:sz w:val="28"/>
          <w:szCs w:val="28"/>
        </w:rPr>
        <w:t>з</w:t>
      </w:r>
      <w:r w:rsidR="007E62EC" w:rsidRPr="002B6C3E">
        <w:rPr>
          <w:sz w:val="28"/>
          <w:szCs w:val="28"/>
        </w:rPr>
        <w:t>адани</w:t>
      </w:r>
      <w:r w:rsidR="006D0929" w:rsidRPr="002B6C3E">
        <w:rPr>
          <w:sz w:val="28"/>
          <w:szCs w:val="28"/>
        </w:rPr>
        <w:t>я</w:t>
      </w:r>
      <w:r w:rsidR="00171E74" w:rsidRPr="002B6C3E">
        <w:rPr>
          <w:sz w:val="28"/>
          <w:szCs w:val="28"/>
        </w:rPr>
        <w:t xml:space="preserve"> </w:t>
      </w:r>
      <w:r w:rsidR="00826988" w:rsidRPr="002B6C3E">
        <w:rPr>
          <w:sz w:val="28"/>
          <w:szCs w:val="28"/>
        </w:rPr>
        <w:t xml:space="preserve">на </w:t>
      </w:r>
      <w:r w:rsidR="006E0F86" w:rsidRPr="002B6C3E">
        <w:rPr>
          <w:sz w:val="28"/>
          <w:szCs w:val="28"/>
        </w:rPr>
        <w:t>проектирование</w:t>
      </w:r>
      <w:r w:rsidR="00774EF2" w:rsidRPr="002B6C3E">
        <w:rPr>
          <w:sz w:val="28"/>
          <w:szCs w:val="28"/>
        </w:rPr>
        <w:t>;</w:t>
      </w:r>
    </w:p>
    <w:p w:rsidR="001C50F5" w:rsidRPr="002B6C3E" w:rsidRDefault="00D736C4" w:rsidP="00BF41D9">
      <w:pPr>
        <w:ind w:firstLine="709"/>
        <w:jc w:val="both"/>
        <w:rPr>
          <w:sz w:val="28"/>
          <w:szCs w:val="28"/>
        </w:rPr>
      </w:pPr>
      <w:r w:rsidRPr="002B6C3E">
        <w:rPr>
          <w:sz w:val="28"/>
          <w:szCs w:val="28"/>
        </w:rPr>
        <w:t xml:space="preserve"> - </w:t>
      </w:r>
      <w:r w:rsidR="007E62EC" w:rsidRPr="002B6C3E">
        <w:rPr>
          <w:sz w:val="28"/>
          <w:szCs w:val="28"/>
        </w:rPr>
        <w:t xml:space="preserve">в случае изменения </w:t>
      </w:r>
      <w:r w:rsidR="00880D52" w:rsidRPr="002B6C3E">
        <w:rPr>
          <w:sz w:val="28"/>
          <w:szCs w:val="28"/>
        </w:rPr>
        <w:t xml:space="preserve">действующих </w:t>
      </w:r>
      <w:r w:rsidR="007E62EC" w:rsidRPr="002B6C3E">
        <w:rPr>
          <w:sz w:val="28"/>
          <w:szCs w:val="28"/>
        </w:rPr>
        <w:t xml:space="preserve">нормативных </w:t>
      </w:r>
      <w:r w:rsidR="00880D52" w:rsidRPr="002B6C3E">
        <w:rPr>
          <w:sz w:val="28"/>
          <w:szCs w:val="28"/>
        </w:rPr>
        <w:t xml:space="preserve">актов Российской Федерации </w:t>
      </w:r>
      <w:r w:rsidR="007E62EC" w:rsidRPr="002B6C3E">
        <w:rPr>
          <w:sz w:val="28"/>
          <w:szCs w:val="28"/>
        </w:rPr>
        <w:t>по проектированию</w:t>
      </w:r>
      <w:r w:rsidR="00C90423" w:rsidRPr="002B6C3E">
        <w:rPr>
          <w:sz w:val="28"/>
          <w:szCs w:val="28"/>
        </w:rPr>
        <w:t xml:space="preserve"> </w:t>
      </w:r>
      <w:r w:rsidR="008A0D3B" w:rsidRPr="002B6C3E">
        <w:rPr>
          <w:sz w:val="28"/>
          <w:szCs w:val="28"/>
        </w:rPr>
        <w:t xml:space="preserve">выполняются </w:t>
      </w:r>
      <w:r w:rsidR="00CF6453" w:rsidRPr="002B6C3E">
        <w:rPr>
          <w:sz w:val="28"/>
          <w:szCs w:val="28"/>
        </w:rPr>
        <w:t>Подрядчиком,</w:t>
      </w:r>
      <w:r w:rsidR="008A0D3B" w:rsidRPr="002B6C3E">
        <w:rPr>
          <w:sz w:val="28"/>
          <w:szCs w:val="28"/>
        </w:rPr>
        <w:t xml:space="preserve"> по согласованию с Заказчиком</w:t>
      </w:r>
      <w:r w:rsidR="00CF6453" w:rsidRPr="002B6C3E">
        <w:rPr>
          <w:sz w:val="28"/>
          <w:szCs w:val="28"/>
        </w:rPr>
        <w:t>,</w:t>
      </w:r>
      <w:r w:rsidR="008A0D3B" w:rsidRPr="002B6C3E">
        <w:rPr>
          <w:sz w:val="28"/>
          <w:szCs w:val="28"/>
        </w:rPr>
        <w:t xml:space="preserve"> </w:t>
      </w:r>
      <w:r w:rsidR="007E62EC" w:rsidRPr="002B6C3E">
        <w:rPr>
          <w:sz w:val="28"/>
          <w:szCs w:val="28"/>
        </w:rPr>
        <w:t>на основании оформленных Дополнительных соглашений к настоящему Договору.</w:t>
      </w:r>
    </w:p>
    <w:p w:rsidR="00F24D87" w:rsidRPr="00F867BC" w:rsidRDefault="00296546" w:rsidP="00BF41D9">
      <w:pPr>
        <w:ind w:firstLine="709"/>
        <w:jc w:val="both"/>
        <w:rPr>
          <w:sz w:val="28"/>
          <w:szCs w:val="28"/>
          <w:shd w:val="clear" w:color="auto" w:fill="FFFFFF"/>
        </w:rPr>
      </w:pPr>
      <w:r w:rsidRPr="00F867BC">
        <w:rPr>
          <w:sz w:val="28"/>
          <w:szCs w:val="28"/>
        </w:rPr>
        <w:t>1.6</w:t>
      </w:r>
      <w:r w:rsidR="008B1C19" w:rsidRPr="00F867BC">
        <w:rPr>
          <w:sz w:val="28"/>
          <w:szCs w:val="28"/>
        </w:rPr>
        <w:t xml:space="preserve">. </w:t>
      </w:r>
      <w:r w:rsidR="002803B6" w:rsidRPr="00F867BC">
        <w:rPr>
          <w:sz w:val="28"/>
          <w:szCs w:val="28"/>
        </w:rPr>
        <w:t xml:space="preserve">Для выполнения работ в рамках настоящего договора Подрядчик </w:t>
      </w:r>
      <w:r w:rsidR="00600AE6">
        <w:rPr>
          <w:sz w:val="28"/>
          <w:szCs w:val="28"/>
          <w:shd w:val="clear" w:color="auto" w:fill="FFFFFF"/>
        </w:rPr>
        <w:t xml:space="preserve">гарантирует </w:t>
      </w:r>
      <w:r w:rsidR="002803B6" w:rsidRPr="00F867BC">
        <w:rPr>
          <w:sz w:val="28"/>
          <w:szCs w:val="28"/>
          <w:shd w:val="clear" w:color="auto" w:fill="FFFFFF"/>
        </w:rPr>
        <w:t xml:space="preserve">наличие у него свидетельства </w:t>
      </w:r>
      <w:r w:rsidR="007451A4" w:rsidRPr="00F867BC">
        <w:rPr>
          <w:sz w:val="28"/>
          <w:szCs w:val="28"/>
        </w:rPr>
        <w:t>о допуске к выполнению работ по подготовке проектной документации, выданного саморегулируемой организацией</w:t>
      </w:r>
      <w:r w:rsidR="009E0A5C" w:rsidRPr="00F867BC">
        <w:rPr>
          <w:sz w:val="28"/>
          <w:szCs w:val="28"/>
        </w:rPr>
        <w:t xml:space="preserve"> в течение всего срока выполнения работ</w:t>
      </w:r>
      <w:r w:rsidR="002803B6" w:rsidRPr="00F867BC">
        <w:rPr>
          <w:sz w:val="28"/>
          <w:szCs w:val="28"/>
          <w:shd w:val="clear" w:color="auto" w:fill="FFFFFF"/>
        </w:rPr>
        <w:t>.</w:t>
      </w:r>
    </w:p>
    <w:p w:rsidR="008559DE" w:rsidRDefault="00282AB8" w:rsidP="00BF41D9">
      <w:pPr>
        <w:ind w:firstLine="709"/>
        <w:jc w:val="both"/>
        <w:rPr>
          <w:sz w:val="28"/>
          <w:szCs w:val="28"/>
        </w:rPr>
      </w:pPr>
      <w:r w:rsidRPr="002B6C3E">
        <w:rPr>
          <w:sz w:val="28"/>
          <w:szCs w:val="28"/>
          <w:shd w:val="clear" w:color="auto" w:fill="FFFFFF"/>
        </w:rPr>
        <w:t>1</w:t>
      </w:r>
      <w:r w:rsidR="00296546" w:rsidRPr="002B6C3E">
        <w:rPr>
          <w:sz w:val="28"/>
          <w:szCs w:val="28"/>
        </w:rPr>
        <w:t>.7</w:t>
      </w:r>
      <w:r w:rsidR="00481829" w:rsidRPr="002B6C3E">
        <w:rPr>
          <w:sz w:val="28"/>
          <w:szCs w:val="28"/>
        </w:rPr>
        <w:t xml:space="preserve">. </w:t>
      </w:r>
      <w:r w:rsidR="00826988" w:rsidRPr="002B6C3E">
        <w:rPr>
          <w:sz w:val="28"/>
          <w:szCs w:val="28"/>
        </w:rPr>
        <w:t>Для выполнения работ</w:t>
      </w:r>
      <w:r w:rsidR="00DE6BAB" w:rsidRPr="002B6C3E">
        <w:rPr>
          <w:sz w:val="28"/>
          <w:szCs w:val="28"/>
        </w:rPr>
        <w:t>, «Подрядчик» вправе привлекать субподрядные организации, с</w:t>
      </w:r>
      <w:r w:rsidRPr="002B6C3E">
        <w:rPr>
          <w:sz w:val="28"/>
          <w:szCs w:val="28"/>
        </w:rPr>
        <w:t xml:space="preserve"> обязательным</w:t>
      </w:r>
      <w:r w:rsidR="007451A4" w:rsidRPr="002B6C3E">
        <w:rPr>
          <w:sz w:val="28"/>
          <w:szCs w:val="28"/>
        </w:rPr>
        <w:t xml:space="preserve"> письменным</w:t>
      </w:r>
      <w:r w:rsidRPr="002B6C3E">
        <w:rPr>
          <w:sz w:val="28"/>
          <w:szCs w:val="28"/>
        </w:rPr>
        <w:t xml:space="preserve"> согласованием </w:t>
      </w:r>
      <w:r w:rsidR="00DE6BAB" w:rsidRPr="002B6C3E">
        <w:rPr>
          <w:sz w:val="28"/>
          <w:szCs w:val="28"/>
        </w:rPr>
        <w:t>Заказчика</w:t>
      </w:r>
      <w:r w:rsidR="00600AE6">
        <w:rPr>
          <w:sz w:val="28"/>
          <w:szCs w:val="28"/>
        </w:rPr>
        <w:t xml:space="preserve">, </w:t>
      </w:r>
      <w:r w:rsidR="00600AE6" w:rsidRPr="00600AE6">
        <w:rPr>
          <w:sz w:val="28"/>
          <w:szCs w:val="28"/>
        </w:rPr>
        <w:t>при этом Подрядчик  несет перед Заказчиком ответственность за деятельность Субподрядчиков в полном объеме</w:t>
      </w:r>
      <w:r w:rsidR="00DE6BAB" w:rsidRPr="002B6C3E">
        <w:rPr>
          <w:sz w:val="28"/>
          <w:szCs w:val="28"/>
        </w:rPr>
        <w:t>.</w:t>
      </w:r>
    </w:p>
    <w:p w:rsidR="003C4D5A" w:rsidRPr="002B6C3E" w:rsidRDefault="003C4D5A" w:rsidP="003C4D5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Результатом </w:t>
      </w:r>
      <w:r w:rsidRPr="003C4D5A">
        <w:rPr>
          <w:sz w:val="28"/>
          <w:szCs w:val="28"/>
        </w:rPr>
        <w:t>Работ п</w:t>
      </w:r>
      <w:r>
        <w:rPr>
          <w:sz w:val="28"/>
          <w:szCs w:val="28"/>
        </w:rPr>
        <w:t>о настоящему Договору является Д</w:t>
      </w:r>
      <w:r w:rsidRPr="003C4D5A">
        <w:rPr>
          <w:sz w:val="28"/>
          <w:szCs w:val="28"/>
        </w:rPr>
        <w:t xml:space="preserve">окументация, разработанная  Подрядчиком в строгом соответствии с </w:t>
      </w:r>
      <w:r w:rsidRPr="002B6C3E">
        <w:rPr>
          <w:sz w:val="28"/>
          <w:szCs w:val="28"/>
        </w:rPr>
        <w:t>Техническ</w:t>
      </w:r>
      <w:r w:rsidR="00C32776">
        <w:rPr>
          <w:sz w:val="28"/>
          <w:szCs w:val="28"/>
        </w:rPr>
        <w:t>им</w:t>
      </w:r>
      <w:r w:rsidRPr="002B6C3E">
        <w:rPr>
          <w:sz w:val="28"/>
          <w:szCs w:val="28"/>
        </w:rPr>
        <w:t xml:space="preserve"> задани</w:t>
      </w:r>
      <w:r w:rsidR="00C32776">
        <w:rPr>
          <w:sz w:val="28"/>
          <w:szCs w:val="28"/>
        </w:rPr>
        <w:t>ем</w:t>
      </w:r>
      <w:r w:rsidRPr="002B6C3E">
        <w:rPr>
          <w:sz w:val="28"/>
          <w:szCs w:val="28"/>
        </w:rPr>
        <w:t xml:space="preserve"> на проектирование</w:t>
      </w:r>
      <w:r w:rsidRPr="003C4D5A">
        <w:rPr>
          <w:sz w:val="28"/>
          <w:szCs w:val="28"/>
        </w:rPr>
        <w:t xml:space="preserve">, а также требованиями </w:t>
      </w:r>
      <w:r w:rsidR="00C32776" w:rsidRPr="00C32776">
        <w:rPr>
          <w:sz w:val="28"/>
          <w:szCs w:val="28"/>
        </w:rPr>
        <w:t>нормативны</w:t>
      </w:r>
      <w:r w:rsidR="00C32776">
        <w:rPr>
          <w:sz w:val="28"/>
          <w:szCs w:val="28"/>
        </w:rPr>
        <w:t>х</w:t>
      </w:r>
      <w:r w:rsidR="00C32776" w:rsidRPr="00C32776">
        <w:rPr>
          <w:sz w:val="28"/>
          <w:szCs w:val="28"/>
        </w:rPr>
        <w:t xml:space="preserve"> и законодательны</w:t>
      </w:r>
      <w:r w:rsidR="00C32776">
        <w:rPr>
          <w:sz w:val="28"/>
          <w:szCs w:val="28"/>
        </w:rPr>
        <w:t>х актов</w:t>
      </w:r>
      <w:r w:rsidR="00C32776" w:rsidRPr="00C32776">
        <w:rPr>
          <w:sz w:val="28"/>
          <w:szCs w:val="28"/>
        </w:rPr>
        <w:t>, постановлени</w:t>
      </w:r>
      <w:r w:rsidR="00C32776">
        <w:rPr>
          <w:sz w:val="28"/>
          <w:szCs w:val="28"/>
        </w:rPr>
        <w:t>й</w:t>
      </w:r>
      <w:r w:rsidR="00C32776" w:rsidRPr="00C32776">
        <w:rPr>
          <w:sz w:val="28"/>
          <w:szCs w:val="28"/>
        </w:rPr>
        <w:t>, технически</w:t>
      </w:r>
      <w:r w:rsidR="00C32776">
        <w:rPr>
          <w:sz w:val="28"/>
          <w:szCs w:val="28"/>
        </w:rPr>
        <w:t>х</w:t>
      </w:r>
      <w:r w:rsidR="00C32776" w:rsidRPr="00C32776">
        <w:rPr>
          <w:sz w:val="28"/>
          <w:szCs w:val="28"/>
        </w:rPr>
        <w:t xml:space="preserve"> регламент</w:t>
      </w:r>
      <w:r w:rsidR="00C32776">
        <w:rPr>
          <w:sz w:val="28"/>
          <w:szCs w:val="28"/>
        </w:rPr>
        <w:t>ов,</w:t>
      </w:r>
      <w:r w:rsidR="00C32776" w:rsidRPr="003C4D5A">
        <w:rPr>
          <w:sz w:val="28"/>
          <w:szCs w:val="28"/>
        </w:rPr>
        <w:t xml:space="preserve"> </w:t>
      </w:r>
      <w:r w:rsidR="00C32776">
        <w:rPr>
          <w:sz w:val="28"/>
          <w:szCs w:val="28"/>
        </w:rPr>
        <w:t>ГОСТов, СНиПов, а также других норм</w:t>
      </w:r>
      <w:r w:rsidRPr="003C4D5A">
        <w:rPr>
          <w:sz w:val="28"/>
          <w:szCs w:val="28"/>
        </w:rPr>
        <w:t>, правил и требовани</w:t>
      </w:r>
      <w:r w:rsidR="00C32776">
        <w:rPr>
          <w:sz w:val="28"/>
          <w:szCs w:val="28"/>
        </w:rPr>
        <w:t xml:space="preserve">й, предъявляемых к аналогичной документации, </w:t>
      </w:r>
      <w:r w:rsidRPr="003C4D5A">
        <w:rPr>
          <w:sz w:val="28"/>
          <w:szCs w:val="28"/>
        </w:rPr>
        <w:t xml:space="preserve">утвержденная Подрядчиком в установленном законодательством РФ порядке в </w:t>
      </w:r>
      <w:r w:rsidRPr="002B6C3E">
        <w:rPr>
          <w:sz w:val="28"/>
          <w:szCs w:val="28"/>
        </w:rPr>
        <w:t>экспертных организациях</w:t>
      </w:r>
      <w:r w:rsidR="001C4933">
        <w:rPr>
          <w:sz w:val="28"/>
          <w:szCs w:val="28"/>
        </w:rPr>
        <w:t>,</w:t>
      </w:r>
      <w:r w:rsidRPr="002B6C3E">
        <w:rPr>
          <w:sz w:val="28"/>
          <w:szCs w:val="28"/>
        </w:rPr>
        <w:t xml:space="preserve"> </w:t>
      </w:r>
      <w:r w:rsidR="001C4933" w:rsidRPr="002B6C3E">
        <w:rPr>
          <w:sz w:val="28"/>
          <w:szCs w:val="28"/>
        </w:rPr>
        <w:t>органа</w:t>
      </w:r>
      <w:r w:rsidR="001C4933">
        <w:rPr>
          <w:sz w:val="28"/>
          <w:szCs w:val="28"/>
        </w:rPr>
        <w:t>х</w:t>
      </w:r>
      <w:r w:rsidR="001C4933" w:rsidRPr="002B6C3E">
        <w:rPr>
          <w:sz w:val="28"/>
          <w:szCs w:val="28"/>
        </w:rPr>
        <w:t xml:space="preserve"> исполнительной власти и </w:t>
      </w:r>
      <w:r w:rsidR="001C4933">
        <w:rPr>
          <w:sz w:val="28"/>
          <w:szCs w:val="28"/>
        </w:rPr>
        <w:t xml:space="preserve">иных </w:t>
      </w:r>
      <w:r w:rsidR="001C4933" w:rsidRPr="002B6C3E">
        <w:rPr>
          <w:sz w:val="28"/>
          <w:szCs w:val="28"/>
        </w:rPr>
        <w:t>согласующ</w:t>
      </w:r>
      <w:r w:rsidR="001C4933">
        <w:rPr>
          <w:sz w:val="28"/>
          <w:szCs w:val="28"/>
        </w:rPr>
        <w:t>их</w:t>
      </w:r>
      <w:r w:rsidR="001C4933" w:rsidRPr="002B6C3E">
        <w:rPr>
          <w:sz w:val="28"/>
          <w:szCs w:val="28"/>
        </w:rPr>
        <w:t xml:space="preserve"> инстанция</w:t>
      </w:r>
      <w:r w:rsidR="001C4933">
        <w:rPr>
          <w:sz w:val="28"/>
          <w:szCs w:val="28"/>
        </w:rPr>
        <w:t xml:space="preserve">х, </w:t>
      </w:r>
      <w:r>
        <w:rPr>
          <w:sz w:val="28"/>
          <w:szCs w:val="28"/>
        </w:rPr>
        <w:t>и  получившая</w:t>
      </w:r>
      <w:r w:rsidRPr="002B6C3E">
        <w:rPr>
          <w:sz w:val="28"/>
          <w:szCs w:val="28"/>
        </w:rPr>
        <w:t xml:space="preserve"> положительн</w:t>
      </w:r>
      <w:r>
        <w:rPr>
          <w:sz w:val="28"/>
          <w:szCs w:val="28"/>
        </w:rPr>
        <w:t>ое</w:t>
      </w:r>
      <w:r w:rsidRPr="002B6C3E">
        <w:rPr>
          <w:sz w:val="28"/>
          <w:szCs w:val="28"/>
        </w:rPr>
        <w:t xml:space="preserve"> заключени</w:t>
      </w:r>
      <w:r>
        <w:rPr>
          <w:sz w:val="28"/>
          <w:szCs w:val="28"/>
        </w:rPr>
        <w:t>е</w:t>
      </w:r>
      <w:r w:rsidR="0002776D">
        <w:rPr>
          <w:sz w:val="28"/>
          <w:szCs w:val="28"/>
        </w:rPr>
        <w:t>.</w:t>
      </w:r>
    </w:p>
    <w:p w:rsidR="008559DE" w:rsidRPr="002B6C3E" w:rsidRDefault="008559DE" w:rsidP="00BF41D9">
      <w:pPr>
        <w:ind w:firstLine="709"/>
        <w:jc w:val="both"/>
        <w:rPr>
          <w:sz w:val="28"/>
          <w:szCs w:val="28"/>
        </w:rPr>
      </w:pPr>
    </w:p>
    <w:p w:rsidR="008559DE" w:rsidRPr="002B6C3E" w:rsidRDefault="00EC4ABB" w:rsidP="00BF41D9">
      <w:pPr>
        <w:ind w:firstLine="709"/>
        <w:jc w:val="center"/>
        <w:rPr>
          <w:b/>
          <w:sz w:val="28"/>
          <w:szCs w:val="28"/>
        </w:rPr>
      </w:pPr>
      <w:r w:rsidRPr="002B6C3E">
        <w:rPr>
          <w:b/>
          <w:sz w:val="28"/>
          <w:szCs w:val="28"/>
        </w:rPr>
        <w:t>2. СРОКИ ВЫПОЛНЕНИЯ РАБОТ</w:t>
      </w:r>
    </w:p>
    <w:p w:rsidR="00296546" w:rsidRPr="00F867BC" w:rsidRDefault="00C80B69" w:rsidP="00311D7A">
      <w:pPr>
        <w:ind w:firstLine="709"/>
        <w:jc w:val="both"/>
        <w:rPr>
          <w:i/>
          <w:sz w:val="28"/>
          <w:szCs w:val="28"/>
        </w:rPr>
      </w:pPr>
      <w:r w:rsidRPr="00F867BC">
        <w:rPr>
          <w:sz w:val="28"/>
          <w:szCs w:val="28"/>
        </w:rPr>
        <w:t>2.1. Календарные сроки выполнения работ</w:t>
      </w:r>
      <w:r w:rsidR="00AC54BC" w:rsidRPr="00F867BC">
        <w:rPr>
          <w:sz w:val="28"/>
          <w:szCs w:val="28"/>
        </w:rPr>
        <w:t xml:space="preserve"> и сроки выполнения отдельных этапов работ</w:t>
      </w:r>
      <w:r w:rsidR="00826988" w:rsidRPr="00F867BC">
        <w:rPr>
          <w:sz w:val="28"/>
          <w:szCs w:val="28"/>
        </w:rPr>
        <w:t xml:space="preserve"> определены сторонами</w:t>
      </w:r>
      <w:r w:rsidR="006D109C" w:rsidRPr="00F867BC">
        <w:rPr>
          <w:sz w:val="28"/>
          <w:szCs w:val="28"/>
        </w:rPr>
        <w:t xml:space="preserve"> в </w:t>
      </w:r>
      <w:r w:rsidR="00A531BC" w:rsidRPr="00000D92">
        <w:rPr>
          <w:sz w:val="28"/>
          <w:szCs w:val="28"/>
        </w:rPr>
        <w:t>Расчет</w:t>
      </w:r>
      <w:r w:rsidR="00A531BC">
        <w:rPr>
          <w:sz w:val="28"/>
          <w:szCs w:val="28"/>
        </w:rPr>
        <w:t>е</w:t>
      </w:r>
      <w:r w:rsidR="00A531BC" w:rsidRPr="00000D92">
        <w:rPr>
          <w:sz w:val="28"/>
          <w:szCs w:val="28"/>
        </w:rPr>
        <w:t xml:space="preserve"> стоимости и графиком выполнения проектных работ по разработке проектной документации</w:t>
      </w:r>
      <w:r w:rsidR="00F35D7D" w:rsidRPr="00F867BC">
        <w:rPr>
          <w:sz w:val="28"/>
          <w:szCs w:val="28"/>
        </w:rPr>
        <w:t xml:space="preserve"> </w:t>
      </w:r>
      <w:r w:rsidR="00D53591" w:rsidRPr="00F867BC">
        <w:rPr>
          <w:sz w:val="28"/>
          <w:szCs w:val="28"/>
        </w:rPr>
        <w:t>(Приложение</w:t>
      </w:r>
      <w:r w:rsidR="00000D92">
        <w:rPr>
          <w:sz w:val="28"/>
          <w:szCs w:val="28"/>
        </w:rPr>
        <w:t xml:space="preserve"> </w:t>
      </w:r>
      <w:r w:rsidR="004F4DE4" w:rsidRPr="00F867BC">
        <w:rPr>
          <w:sz w:val="28"/>
          <w:szCs w:val="28"/>
        </w:rPr>
        <w:t>№</w:t>
      </w:r>
      <w:r w:rsidR="00B93DD0" w:rsidRPr="00F867BC">
        <w:rPr>
          <w:sz w:val="28"/>
          <w:szCs w:val="28"/>
        </w:rPr>
        <w:t>2</w:t>
      </w:r>
      <w:r w:rsidR="006D109C" w:rsidRPr="00F867BC">
        <w:rPr>
          <w:sz w:val="28"/>
          <w:szCs w:val="28"/>
        </w:rPr>
        <w:t xml:space="preserve"> к Договору</w:t>
      </w:r>
      <w:r w:rsidR="00D53591" w:rsidRPr="00F867BC">
        <w:rPr>
          <w:sz w:val="28"/>
          <w:szCs w:val="28"/>
        </w:rPr>
        <w:t>)</w:t>
      </w:r>
      <w:r w:rsidR="00311D7A" w:rsidRPr="00F867BC">
        <w:rPr>
          <w:sz w:val="28"/>
          <w:szCs w:val="28"/>
        </w:rPr>
        <w:t>.</w:t>
      </w:r>
      <w:r w:rsidR="00BF41D9" w:rsidRPr="00F867BC">
        <w:rPr>
          <w:sz w:val="28"/>
          <w:szCs w:val="28"/>
        </w:rPr>
        <w:t xml:space="preserve"> </w:t>
      </w:r>
    </w:p>
    <w:p w:rsidR="009E0A5C" w:rsidRPr="00C14EBA" w:rsidRDefault="009E0A5C" w:rsidP="00BF41D9">
      <w:pPr>
        <w:ind w:firstLine="709"/>
        <w:jc w:val="both"/>
        <w:rPr>
          <w:color w:val="943634" w:themeColor="accent2" w:themeShade="BF"/>
          <w:sz w:val="28"/>
          <w:szCs w:val="28"/>
        </w:rPr>
      </w:pPr>
    </w:p>
    <w:p w:rsidR="008559DE" w:rsidRDefault="00EC4ABB" w:rsidP="00BF41D9">
      <w:pPr>
        <w:ind w:firstLine="709"/>
        <w:jc w:val="center"/>
        <w:rPr>
          <w:ins w:id="0" w:author="a.ryndina" w:date="2016-05-05T18:54:00Z"/>
          <w:b/>
          <w:sz w:val="28"/>
          <w:szCs w:val="28"/>
        </w:rPr>
      </w:pPr>
      <w:r w:rsidRPr="00F867BC">
        <w:rPr>
          <w:b/>
          <w:sz w:val="28"/>
          <w:szCs w:val="28"/>
        </w:rPr>
        <w:t>3. СТОИМОСТЬ РАБОТ И ПОРЯДОК ОПЛАТЫ</w:t>
      </w:r>
    </w:p>
    <w:p w:rsidR="000A4B35" w:rsidRPr="00F867BC" w:rsidRDefault="000A4B35" w:rsidP="00BF41D9">
      <w:pPr>
        <w:ind w:firstLine="709"/>
        <w:jc w:val="center"/>
        <w:rPr>
          <w:b/>
          <w:sz w:val="28"/>
          <w:szCs w:val="28"/>
        </w:rPr>
      </w:pPr>
    </w:p>
    <w:p w:rsidR="008559DE" w:rsidRPr="00000D92" w:rsidRDefault="005D0428" w:rsidP="000A4B35">
      <w:pPr>
        <w:spacing w:after="60"/>
        <w:jc w:val="both"/>
        <w:rPr>
          <w:sz w:val="28"/>
          <w:szCs w:val="28"/>
        </w:rPr>
      </w:pPr>
      <w:r w:rsidRPr="00F867BC">
        <w:rPr>
          <w:sz w:val="28"/>
          <w:szCs w:val="28"/>
        </w:rPr>
        <w:t xml:space="preserve">3.1. </w:t>
      </w:r>
      <w:r w:rsidR="00EC4ABB" w:rsidRPr="00000D92">
        <w:rPr>
          <w:sz w:val="28"/>
          <w:szCs w:val="28"/>
        </w:rPr>
        <w:t>Стоимость работ, выпо</w:t>
      </w:r>
      <w:r w:rsidR="003C4F7B" w:rsidRPr="00000D92">
        <w:rPr>
          <w:sz w:val="28"/>
          <w:szCs w:val="28"/>
        </w:rPr>
        <w:t xml:space="preserve">лняемых по настоящему Договору </w:t>
      </w:r>
      <w:r w:rsidR="00BC6297" w:rsidRPr="00000D92">
        <w:rPr>
          <w:sz w:val="28"/>
          <w:szCs w:val="28"/>
        </w:rPr>
        <w:t>в соотве</w:t>
      </w:r>
      <w:r w:rsidR="00F35D7D" w:rsidRPr="00000D92">
        <w:rPr>
          <w:sz w:val="28"/>
          <w:szCs w:val="28"/>
        </w:rPr>
        <w:t>тствии</w:t>
      </w:r>
      <w:r w:rsidR="00600AE6" w:rsidRPr="00000D92">
        <w:rPr>
          <w:sz w:val="28"/>
          <w:szCs w:val="28"/>
        </w:rPr>
        <w:t xml:space="preserve"> </w:t>
      </w:r>
      <w:r w:rsidR="000A4B35" w:rsidRPr="00000D92">
        <w:rPr>
          <w:sz w:val="28"/>
          <w:szCs w:val="28"/>
        </w:rPr>
        <w:t xml:space="preserve">Расчетом стоимости и графиком выполнения проектных работ по разработке проектной документации </w:t>
      </w:r>
      <w:r w:rsidR="00600AE6" w:rsidRPr="00000D92">
        <w:rPr>
          <w:sz w:val="28"/>
          <w:szCs w:val="28"/>
        </w:rPr>
        <w:t>(Приложение №</w:t>
      </w:r>
      <w:r w:rsidR="000A4B35" w:rsidRPr="00000D92">
        <w:rPr>
          <w:sz w:val="28"/>
          <w:szCs w:val="28"/>
        </w:rPr>
        <w:t xml:space="preserve">2 </w:t>
      </w:r>
      <w:r w:rsidR="00600AE6" w:rsidRPr="00000D92">
        <w:rPr>
          <w:sz w:val="28"/>
          <w:szCs w:val="28"/>
        </w:rPr>
        <w:t>к Договору)</w:t>
      </w:r>
      <w:bookmarkStart w:id="1" w:name="_GoBack"/>
      <w:bookmarkEnd w:id="1"/>
      <w:r w:rsidR="00BC6297" w:rsidRPr="00000D92">
        <w:rPr>
          <w:sz w:val="28"/>
          <w:szCs w:val="28"/>
        </w:rPr>
        <w:t>,</w:t>
      </w:r>
      <w:r w:rsidR="000E0689" w:rsidRPr="00000D92">
        <w:rPr>
          <w:sz w:val="28"/>
          <w:szCs w:val="28"/>
        </w:rPr>
        <w:t xml:space="preserve"> составляет</w:t>
      </w:r>
      <w:r w:rsidR="00171DFF" w:rsidRPr="00000D92">
        <w:rPr>
          <w:sz w:val="28"/>
          <w:szCs w:val="28"/>
        </w:rPr>
        <w:t xml:space="preserve"> </w:t>
      </w:r>
      <w:bookmarkStart w:id="2" w:name="OLE_LINK1"/>
      <w:r w:rsidR="009E0A5C" w:rsidRPr="00000D92">
        <w:rPr>
          <w:sz w:val="28"/>
          <w:szCs w:val="28"/>
        </w:rPr>
        <w:t>_______________________</w:t>
      </w:r>
      <w:r w:rsidR="0092414B" w:rsidRPr="00000D92">
        <w:rPr>
          <w:sz w:val="28"/>
          <w:szCs w:val="28"/>
        </w:rPr>
        <w:t xml:space="preserve"> руб</w:t>
      </w:r>
      <w:proofErr w:type="gramStart"/>
      <w:r w:rsidR="0092414B" w:rsidRPr="00000D92">
        <w:rPr>
          <w:sz w:val="28"/>
          <w:szCs w:val="28"/>
        </w:rPr>
        <w:t xml:space="preserve">. </w:t>
      </w:r>
      <w:r w:rsidR="002552A4" w:rsidRPr="00000D92">
        <w:rPr>
          <w:sz w:val="28"/>
          <w:szCs w:val="28"/>
        </w:rPr>
        <w:t>(</w:t>
      </w:r>
      <w:r w:rsidR="009E0A5C" w:rsidRPr="00000D92">
        <w:rPr>
          <w:sz w:val="28"/>
          <w:szCs w:val="28"/>
        </w:rPr>
        <w:t>________________________</w:t>
      </w:r>
      <w:r w:rsidR="002552A4" w:rsidRPr="00000D92">
        <w:rPr>
          <w:sz w:val="28"/>
          <w:szCs w:val="28"/>
        </w:rPr>
        <w:t>)</w:t>
      </w:r>
      <w:bookmarkEnd w:id="2"/>
      <w:r w:rsidR="00B42C6C" w:rsidRPr="00000D92">
        <w:rPr>
          <w:sz w:val="28"/>
          <w:szCs w:val="28"/>
        </w:rPr>
        <w:t xml:space="preserve"> </w:t>
      </w:r>
      <w:proofErr w:type="gramEnd"/>
      <w:r w:rsidR="00B42C6C" w:rsidRPr="00000D92">
        <w:rPr>
          <w:sz w:val="28"/>
          <w:szCs w:val="28"/>
        </w:rPr>
        <w:t>рублей</w:t>
      </w:r>
      <w:r w:rsidR="002552A4" w:rsidRPr="00000D92">
        <w:rPr>
          <w:sz w:val="28"/>
          <w:szCs w:val="28"/>
        </w:rPr>
        <w:t>,</w:t>
      </w:r>
      <w:r w:rsidR="00171DFF" w:rsidRPr="00000D92">
        <w:rPr>
          <w:sz w:val="28"/>
          <w:szCs w:val="28"/>
        </w:rPr>
        <w:t xml:space="preserve"> в том числе НДС 18%</w:t>
      </w:r>
      <w:r w:rsidR="002552A4" w:rsidRPr="00000D92">
        <w:rPr>
          <w:sz w:val="28"/>
          <w:szCs w:val="28"/>
        </w:rPr>
        <w:t xml:space="preserve"> </w:t>
      </w:r>
      <w:r w:rsidR="006A7FC0" w:rsidRPr="00000D92">
        <w:rPr>
          <w:sz w:val="28"/>
          <w:szCs w:val="28"/>
        </w:rPr>
        <w:t xml:space="preserve">- </w:t>
      </w:r>
      <w:r w:rsidR="009E0A5C" w:rsidRPr="00000D92">
        <w:rPr>
          <w:sz w:val="28"/>
          <w:szCs w:val="28"/>
        </w:rPr>
        <w:t>____________________</w:t>
      </w:r>
      <w:r w:rsidR="0092414B" w:rsidRPr="00000D92">
        <w:rPr>
          <w:sz w:val="28"/>
          <w:szCs w:val="28"/>
        </w:rPr>
        <w:t xml:space="preserve"> руб. </w:t>
      </w:r>
      <w:r w:rsidR="000F0917" w:rsidRPr="00000D92">
        <w:rPr>
          <w:sz w:val="28"/>
          <w:szCs w:val="28"/>
        </w:rPr>
        <w:t>(</w:t>
      </w:r>
      <w:r w:rsidR="009E0A5C" w:rsidRPr="00000D92">
        <w:rPr>
          <w:sz w:val="28"/>
          <w:szCs w:val="28"/>
        </w:rPr>
        <w:t>______________</w:t>
      </w:r>
      <w:r w:rsidR="0092414B" w:rsidRPr="00000D92">
        <w:rPr>
          <w:sz w:val="28"/>
          <w:szCs w:val="28"/>
        </w:rPr>
        <w:t>)</w:t>
      </w:r>
      <w:r w:rsidR="000F0917" w:rsidRPr="00000D92">
        <w:rPr>
          <w:sz w:val="28"/>
          <w:szCs w:val="28"/>
        </w:rPr>
        <w:t>.</w:t>
      </w:r>
    </w:p>
    <w:p w:rsidR="00600AE6" w:rsidRPr="00600AE6" w:rsidRDefault="00600AE6" w:rsidP="00C065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proofErr w:type="gramStart"/>
      <w:r w:rsidR="00C065BD">
        <w:rPr>
          <w:sz w:val="28"/>
          <w:szCs w:val="28"/>
        </w:rPr>
        <w:t xml:space="preserve">Цена Договора включает стоимость Работ, все издержки Подрядчика, </w:t>
      </w:r>
      <w:r w:rsidR="00C065BD">
        <w:rPr>
          <w:sz w:val="28"/>
          <w:szCs w:val="28"/>
        </w:rPr>
        <w:lastRenderedPageBreak/>
        <w:t xml:space="preserve">связанные с выполнением Работ и передачей результатов Работ Заказчику, в том числе расходы Подрядчика на перевозку, страхование, уплату таможенных пошлин, налогов и других обязательных платежей, его вознаграждение, в том числе сумму вознаграждения за передачу исключительных прав на Документацию в сумме _______________, в том числе НДС </w:t>
      </w:r>
      <w:proofErr w:type="spellStart"/>
      <w:r w:rsidR="00C065BD">
        <w:rPr>
          <w:sz w:val="28"/>
          <w:szCs w:val="28"/>
        </w:rPr>
        <w:t>____________стоимость</w:t>
      </w:r>
      <w:proofErr w:type="spellEnd"/>
      <w:r w:rsidR="00C065BD">
        <w:rPr>
          <w:sz w:val="28"/>
          <w:szCs w:val="28"/>
        </w:rPr>
        <w:t xml:space="preserve"> за передачу исключительных прав.</w:t>
      </w:r>
      <w:proofErr w:type="gramEnd"/>
    </w:p>
    <w:p w:rsidR="00600AE6" w:rsidRPr="00F867BC" w:rsidRDefault="00600AE6" w:rsidP="00600A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00AE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600AE6">
        <w:rPr>
          <w:sz w:val="28"/>
          <w:szCs w:val="28"/>
        </w:rPr>
        <w:t xml:space="preserve">. Стороны подтверждают, что указанная в п. </w:t>
      </w:r>
      <w:r>
        <w:rPr>
          <w:sz w:val="28"/>
          <w:szCs w:val="28"/>
        </w:rPr>
        <w:t>3.2.</w:t>
      </w:r>
      <w:r w:rsidRPr="00600AE6">
        <w:rPr>
          <w:sz w:val="28"/>
          <w:szCs w:val="28"/>
        </w:rPr>
        <w:t xml:space="preserve"> Договора цена является твердой и изменению не подлежит.</w:t>
      </w:r>
    </w:p>
    <w:p w:rsidR="008559DE" w:rsidRPr="00F867BC" w:rsidRDefault="00A864E0" w:rsidP="00BF41D9">
      <w:pPr>
        <w:ind w:firstLine="709"/>
        <w:jc w:val="both"/>
        <w:rPr>
          <w:sz w:val="28"/>
          <w:szCs w:val="28"/>
        </w:rPr>
      </w:pPr>
      <w:r w:rsidRPr="00F867BC">
        <w:rPr>
          <w:sz w:val="28"/>
          <w:szCs w:val="28"/>
        </w:rPr>
        <w:t>3.</w:t>
      </w:r>
      <w:r w:rsidR="006B025E">
        <w:rPr>
          <w:sz w:val="28"/>
          <w:szCs w:val="28"/>
        </w:rPr>
        <w:t>4</w:t>
      </w:r>
      <w:r w:rsidR="00A866C4" w:rsidRPr="00F867BC">
        <w:rPr>
          <w:sz w:val="28"/>
          <w:szCs w:val="28"/>
        </w:rPr>
        <w:t>.</w:t>
      </w:r>
      <w:r w:rsidR="00362000" w:rsidRPr="00F867BC">
        <w:rPr>
          <w:sz w:val="28"/>
          <w:szCs w:val="28"/>
        </w:rPr>
        <w:t xml:space="preserve"> </w:t>
      </w:r>
      <w:proofErr w:type="gramStart"/>
      <w:r w:rsidR="004F6BBA" w:rsidRPr="00F867BC">
        <w:rPr>
          <w:sz w:val="28"/>
          <w:szCs w:val="28"/>
        </w:rPr>
        <w:t xml:space="preserve">Оплата работ </w:t>
      </w:r>
      <w:r w:rsidR="009716CA" w:rsidRPr="00F867BC">
        <w:rPr>
          <w:sz w:val="28"/>
          <w:szCs w:val="28"/>
        </w:rPr>
        <w:t xml:space="preserve">(этапа работ) </w:t>
      </w:r>
      <w:r w:rsidR="004F6BBA" w:rsidRPr="00F867BC">
        <w:rPr>
          <w:sz w:val="28"/>
          <w:szCs w:val="28"/>
        </w:rPr>
        <w:t xml:space="preserve">по Договору производится </w:t>
      </w:r>
      <w:r w:rsidR="0025565F" w:rsidRPr="00F867BC">
        <w:rPr>
          <w:sz w:val="28"/>
          <w:szCs w:val="28"/>
        </w:rPr>
        <w:t>Заказчиком</w:t>
      </w:r>
      <w:r w:rsidR="0087158B" w:rsidRPr="00F867BC">
        <w:rPr>
          <w:sz w:val="28"/>
          <w:szCs w:val="28"/>
        </w:rPr>
        <w:t xml:space="preserve"> </w:t>
      </w:r>
      <w:r w:rsidR="00BC6297" w:rsidRPr="00F867BC">
        <w:rPr>
          <w:sz w:val="28"/>
          <w:szCs w:val="28"/>
        </w:rPr>
        <w:t>после подписания акта сдачи-приемки выполненных работ</w:t>
      </w:r>
      <w:r w:rsidR="00600AE6">
        <w:rPr>
          <w:sz w:val="28"/>
          <w:szCs w:val="28"/>
        </w:rPr>
        <w:t xml:space="preserve"> по каждому этапу, указанному в </w:t>
      </w:r>
      <w:r w:rsidR="00BC6297" w:rsidRPr="00F867BC">
        <w:rPr>
          <w:sz w:val="28"/>
          <w:szCs w:val="28"/>
        </w:rPr>
        <w:t xml:space="preserve"> </w:t>
      </w:r>
      <w:r w:rsidR="007434EF" w:rsidRPr="00000D92">
        <w:rPr>
          <w:sz w:val="28"/>
          <w:szCs w:val="28"/>
        </w:rPr>
        <w:t>Расчет</w:t>
      </w:r>
      <w:r w:rsidR="007434EF">
        <w:rPr>
          <w:sz w:val="28"/>
          <w:szCs w:val="28"/>
        </w:rPr>
        <w:t>е</w:t>
      </w:r>
      <w:r w:rsidR="007434EF" w:rsidRPr="00000D92">
        <w:rPr>
          <w:sz w:val="28"/>
          <w:szCs w:val="28"/>
        </w:rPr>
        <w:t xml:space="preserve"> стоимости и график</w:t>
      </w:r>
      <w:r w:rsidR="007434EF">
        <w:rPr>
          <w:sz w:val="28"/>
          <w:szCs w:val="28"/>
        </w:rPr>
        <w:t>е</w:t>
      </w:r>
      <w:r w:rsidR="007434EF" w:rsidRPr="00000D92">
        <w:rPr>
          <w:sz w:val="28"/>
          <w:szCs w:val="28"/>
        </w:rPr>
        <w:t xml:space="preserve"> выполнения проектных работ по разработке проектной документации</w:t>
      </w:r>
      <w:r w:rsidR="00600AE6">
        <w:rPr>
          <w:sz w:val="28"/>
          <w:szCs w:val="28"/>
        </w:rPr>
        <w:t xml:space="preserve"> (Приложение №2 к Договору), </w:t>
      </w:r>
      <w:r w:rsidR="00810265" w:rsidRPr="00F867BC">
        <w:rPr>
          <w:sz w:val="28"/>
          <w:szCs w:val="28"/>
        </w:rPr>
        <w:t>в течение</w:t>
      </w:r>
      <w:r w:rsidR="003645FB" w:rsidRPr="00F867BC">
        <w:rPr>
          <w:sz w:val="28"/>
          <w:szCs w:val="28"/>
        </w:rPr>
        <w:t xml:space="preserve">                      </w:t>
      </w:r>
      <w:r w:rsidR="00810265" w:rsidRPr="00F867BC">
        <w:rPr>
          <w:sz w:val="28"/>
          <w:szCs w:val="28"/>
        </w:rPr>
        <w:t xml:space="preserve"> 1</w:t>
      </w:r>
      <w:r w:rsidR="0092414B" w:rsidRPr="00F867BC">
        <w:rPr>
          <w:sz w:val="28"/>
          <w:szCs w:val="28"/>
        </w:rPr>
        <w:t>0</w:t>
      </w:r>
      <w:r w:rsidR="0025565F" w:rsidRPr="00F867BC">
        <w:rPr>
          <w:sz w:val="28"/>
          <w:szCs w:val="28"/>
        </w:rPr>
        <w:t xml:space="preserve"> (</w:t>
      </w:r>
      <w:r w:rsidR="00810265" w:rsidRPr="00F867BC">
        <w:rPr>
          <w:sz w:val="28"/>
          <w:szCs w:val="28"/>
        </w:rPr>
        <w:t>д</w:t>
      </w:r>
      <w:r w:rsidR="0092414B" w:rsidRPr="00F867BC">
        <w:rPr>
          <w:sz w:val="28"/>
          <w:szCs w:val="28"/>
        </w:rPr>
        <w:t>еся</w:t>
      </w:r>
      <w:r w:rsidR="00810265" w:rsidRPr="00F867BC">
        <w:rPr>
          <w:sz w:val="28"/>
          <w:szCs w:val="28"/>
        </w:rPr>
        <w:t>ти</w:t>
      </w:r>
      <w:r w:rsidR="0025565F" w:rsidRPr="00F867BC">
        <w:rPr>
          <w:sz w:val="28"/>
          <w:szCs w:val="28"/>
        </w:rPr>
        <w:t>)</w:t>
      </w:r>
      <w:r w:rsidR="00810265" w:rsidRPr="00F867BC">
        <w:rPr>
          <w:sz w:val="28"/>
          <w:szCs w:val="28"/>
        </w:rPr>
        <w:t xml:space="preserve"> банковских</w:t>
      </w:r>
      <w:r w:rsidR="0025565F" w:rsidRPr="00F867BC">
        <w:rPr>
          <w:sz w:val="28"/>
          <w:szCs w:val="28"/>
        </w:rPr>
        <w:t xml:space="preserve"> дней с момента подписания </w:t>
      </w:r>
      <w:r w:rsidR="00BB0E05" w:rsidRPr="00F867BC">
        <w:rPr>
          <w:sz w:val="28"/>
          <w:szCs w:val="28"/>
        </w:rPr>
        <w:t xml:space="preserve">Заказчиком </w:t>
      </w:r>
      <w:r w:rsidR="006E7042" w:rsidRPr="00F867BC">
        <w:rPr>
          <w:sz w:val="28"/>
          <w:szCs w:val="28"/>
        </w:rPr>
        <w:t>а</w:t>
      </w:r>
      <w:r w:rsidR="0025565F" w:rsidRPr="00F867BC">
        <w:rPr>
          <w:sz w:val="28"/>
          <w:szCs w:val="28"/>
        </w:rPr>
        <w:t>кта сдачи</w:t>
      </w:r>
      <w:r w:rsidR="00B449C1" w:rsidRPr="00F867BC">
        <w:rPr>
          <w:sz w:val="28"/>
          <w:szCs w:val="28"/>
        </w:rPr>
        <w:t>-</w:t>
      </w:r>
      <w:r w:rsidR="0025565F" w:rsidRPr="00F867BC">
        <w:rPr>
          <w:sz w:val="28"/>
          <w:szCs w:val="28"/>
        </w:rPr>
        <w:t xml:space="preserve">приемки </w:t>
      </w:r>
      <w:r w:rsidR="006B3598" w:rsidRPr="00F867BC">
        <w:rPr>
          <w:sz w:val="28"/>
          <w:szCs w:val="28"/>
        </w:rPr>
        <w:t xml:space="preserve">выполненных </w:t>
      </w:r>
      <w:r w:rsidR="0025565F" w:rsidRPr="00F867BC">
        <w:rPr>
          <w:sz w:val="28"/>
          <w:szCs w:val="28"/>
        </w:rPr>
        <w:t>работ</w:t>
      </w:r>
      <w:r w:rsidR="00810265" w:rsidRPr="00F867BC">
        <w:rPr>
          <w:sz w:val="28"/>
          <w:szCs w:val="28"/>
        </w:rPr>
        <w:t xml:space="preserve"> </w:t>
      </w:r>
      <w:r w:rsidR="006B025E">
        <w:rPr>
          <w:sz w:val="28"/>
          <w:szCs w:val="28"/>
        </w:rPr>
        <w:t xml:space="preserve">по каждому этапу работ </w:t>
      </w:r>
      <w:r w:rsidR="00E3023F" w:rsidRPr="00F867BC">
        <w:rPr>
          <w:sz w:val="28"/>
          <w:szCs w:val="28"/>
        </w:rPr>
        <w:t>по форме, согласованной Сторонами (</w:t>
      </w:r>
      <w:r w:rsidR="00EA7F89" w:rsidRPr="00F867BC">
        <w:rPr>
          <w:sz w:val="28"/>
          <w:szCs w:val="28"/>
        </w:rPr>
        <w:t>Приложение</w:t>
      </w:r>
      <w:r w:rsidR="007B6699" w:rsidRPr="00F867BC">
        <w:rPr>
          <w:sz w:val="28"/>
          <w:szCs w:val="28"/>
        </w:rPr>
        <w:t xml:space="preserve"> №</w:t>
      </w:r>
      <w:r w:rsidR="00F867BC" w:rsidRPr="00F867BC">
        <w:rPr>
          <w:sz w:val="28"/>
          <w:szCs w:val="28"/>
        </w:rPr>
        <w:t>3</w:t>
      </w:r>
      <w:r w:rsidR="006A7FC0" w:rsidRPr="00F867BC">
        <w:rPr>
          <w:sz w:val="28"/>
          <w:szCs w:val="28"/>
        </w:rPr>
        <w:t xml:space="preserve"> </w:t>
      </w:r>
      <w:r w:rsidR="009E0A5C" w:rsidRPr="00F867BC">
        <w:rPr>
          <w:sz w:val="28"/>
          <w:szCs w:val="28"/>
        </w:rPr>
        <w:t>к настоящему</w:t>
      </w:r>
      <w:proofErr w:type="gramEnd"/>
      <w:r w:rsidR="009E0A5C" w:rsidRPr="00F867BC">
        <w:rPr>
          <w:sz w:val="28"/>
          <w:szCs w:val="28"/>
        </w:rPr>
        <w:t xml:space="preserve"> </w:t>
      </w:r>
      <w:proofErr w:type="gramStart"/>
      <w:r w:rsidR="009E0A5C" w:rsidRPr="00F867BC">
        <w:rPr>
          <w:sz w:val="28"/>
          <w:szCs w:val="28"/>
        </w:rPr>
        <w:t>Договору)</w:t>
      </w:r>
      <w:r w:rsidR="00287BDA" w:rsidRPr="00F867BC">
        <w:rPr>
          <w:sz w:val="28"/>
          <w:szCs w:val="28"/>
        </w:rPr>
        <w:t xml:space="preserve"> и </w:t>
      </w:r>
      <w:r w:rsidR="00BB0E05" w:rsidRPr="00F867BC">
        <w:rPr>
          <w:sz w:val="28"/>
          <w:szCs w:val="28"/>
        </w:rPr>
        <w:t>предоставления счета</w:t>
      </w:r>
      <w:r w:rsidR="003F1C36" w:rsidRPr="00F867BC">
        <w:rPr>
          <w:sz w:val="28"/>
          <w:szCs w:val="28"/>
        </w:rPr>
        <w:t>/счета-фактуры</w:t>
      </w:r>
      <w:r w:rsidR="000769A2" w:rsidRPr="00F867BC">
        <w:rPr>
          <w:sz w:val="28"/>
          <w:szCs w:val="28"/>
        </w:rPr>
        <w:t>.</w:t>
      </w:r>
      <w:proofErr w:type="gramEnd"/>
    </w:p>
    <w:p w:rsidR="008559DE" w:rsidRPr="002B6C3E" w:rsidRDefault="00176D92" w:rsidP="00BF41D9">
      <w:pPr>
        <w:ind w:firstLine="709"/>
        <w:jc w:val="both"/>
        <w:rPr>
          <w:sz w:val="28"/>
          <w:szCs w:val="28"/>
        </w:rPr>
      </w:pPr>
      <w:r w:rsidRPr="002B6C3E">
        <w:rPr>
          <w:sz w:val="28"/>
          <w:szCs w:val="28"/>
        </w:rPr>
        <w:t>3.</w:t>
      </w:r>
      <w:r w:rsidR="006B025E">
        <w:rPr>
          <w:sz w:val="28"/>
          <w:szCs w:val="28"/>
        </w:rPr>
        <w:t>5</w:t>
      </w:r>
      <w:r w:rsidR="00C90423" w:rsidRPr="002B6C3E">
        <w:rPr>
          <w:sz w:val="28"/>
          <w:szCs w:val="28"/>
        </w:rPr>
        <w:t xml:space="preserve">. </w:t>
      </w:r>
      <w:r w:rsidR="006E7042" w:rsidRPr="002B6C3E">
        <w:rPr>
          <w:sz w:val="28"/>
          <w:szCs w:val="28"/>
        </w:rPr>
        <w:t>Подрядчик</w:t>
      </w:r>
      <w:r w:rsidR="00C90423" w:rsidRPr="002B6C3E">
        <w:rPr>
          <w:sz w:val="28"/>
          <w:szCs w:val="28"/>
        </w:rPr>
        <w:t xml:space="preserve"> гарантирует уплату в бюджет всех налогов, связанных с выполнением условий настоящего </w:t>
      </w:r>
      <w:r w:rsidR="00A45B2B" w:rsidRPr="002B6C3E">
        <w:rPr>
          <w:sz w:val="28"/>
          <w:szCs w:val="28"/>
        </w:rPr>
        <w:t>Д</w:t>
      </w:r>
      <w:r w:rsidR="00C90423" w:rsidRPr="002B6C3E">
        <w:rPr>
          <w:sz w:val="28"/>
          <w:szCs w:val="28"/>
        </w:rPr>
        <w:t>оговора.</w:t>
      </w:r>
    </w:p>
    <w:p w:rsidR="008559DE" w:rsidRPr="002B6C3E" w:rsidRDefault="00EA7F89" w:rsidP="00BF41D9">
      <w:pPr>
        <w:ind w:firstLine="709"/>
        <w:jc w:val="both"/>
        <w:rPr>
          <w:sz w:val="28"/>
          <w:szCs w:val="28"/>
        </w:rPr>
      </w:pPr>
      <w:r w:rsidRPr="002B6C3E">
        <w:rPr>
          <w:sz w:val="28"/>
          <w:szCs w:val="28"/>
        </w:rPr>
        <w:t>3</w:t>
      </w:r>
      <w:r w:rsidR="00176D92" w:rsidRPr="002B6C3E">
        <w:rPr>
          <w:sz w:val="28"/>
          <w:szCs w:val="28"/>
        </w:rPr>
        <w:t>.</w:t>
      </w:r>
      <w:r w:rsidR="006B025E">
        <w:rPr>
          <w:sz w:val="28"/>
          <w:szCs w:val="28"/>
        </w:rPr>
        <w:t>6</w:t>
      </w:r>
      <w:r w:rsidRPr="002B6C3E">
        <w:rPr>
          <w:sz w:val="28"/>
          <w:szCs w:val="28"/>
        </w:rPr>
        <w:t>. В случае</w:t>
      </w:r>
      <w:r w:rsidR="00481829" w:rsidRPr="002B6C3E">
        <w:rPr>
          <w:sz w:val="28"/>
          <w:szCs w:val="28"/>
        </w:rPr>
        <w:t xml:space="preserve">, если фактическая стоимость работ </w:t>
      </w:r>
      <w:r w:rsidRPr="002B6C3E">
        <w:rPr>
          <w:sz w:val="28"/>
          <w:szCs w:val="28"/>
        </w:rPr>
        <w:t>превыш</w:t>
      </w:r>
      <w:r w:rsidR="00481829" w:rsidRPr="002B6C3E">
        <w:rPr>
          <w:sz w:val="28"/>
          <w:szCs w:val="28"/>
        </w:rPr>
        <w:t xml:space="preserve">ает размер цены Договора, указанный в п. </w:t>
      </w:r>
      <w:r w:rsidR="0092414B" w:rsidRPr="002B6C3E">
        <w:rPr>
          <w:sz w:val="28"/>
          <w:szCs w:val="28"/>
        </w:rPr>
        <w:t>3.1. настоящего Д</w:t>
      </w:r>
      <w:r w:rsidR="00481829" w:rsidRPr="002B6C3E">
        <w:rPr>
          <w:sz w:val="28"/>
          <w:szCs w:val="28"/>
        </w:rPr>
        <w:t>оговора,</w:t>
      </w:r>
      <w:r w:rsidRPr="002B6C3E">
        <w:rPr>
          <w:sz w:val="28"/>
          <w:szCs w:val="28"/>
        </w:rPr>
        <w:t xml:space="preserve"> </w:t>
      </w:r>
      <w:r w:rsidR="008B1C19" w:rsidRPr="002B6C3E">
        <w:rPr>
          <w:sz w:val="28"/>
          <w:szCs w:val="28"/>
        </w:rPr>
        <w:t>Подрядчик погашает разницу за счет собственных средств.</w:t>
      </w:r>
    </w:p>
    <w:p w:rsidR="006B025E" w:rsidRPr="006B025E" w:rsidRDefault="006B025E" w:rsidP="006B02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B025E">
        <w:rPr>
          <w:sz w:val="28"/>
          <w:szCs w:val="28"/>
        </w:rPr>
        <w:t>.</w:t>
      </w:r>
      <w:r>
        <w:rPr>
          <w:sz w:val="28"/>
          <w:szCs w:val="28"/>
        </w:rPr>
        <w:t xml:space="preserve">7. </w:t>
      </w:r>
      <w:r w:rsidRPr="006B025E">
        <w:rPr>
          <w:sz w:val="28"/>
          <w:szCs w:val="28"/>
        </w:rPr>
        <w:t>Заказчик осуществляет платежи на основании принятых от Подрядчика Платежных документов путем перевода денежных средств с расчетного счета Заказчика на расчетный счет Подрядчика, указанный в Договоре.</w:t>
      </w:r>
    </w:p>
    <w:p w:rsidR="006B025E" w:rsidRPr="006B025E" w:rsidRDefault="00317F02" w:rsidP="006B02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6B025E" w:rsidRPr="006B025E">
        <w:rPr>
          <w:sz w:val="28"/>
          <w:szCs w:val="28"/>
        </w:rPr>
        <w:t>. Обязательство Заказчика по оплате Работ считается выполненным с момента списания денежных средств с расчетного счета Заказчика.</w:t>
      </w:r>
    </w:p>
    <w:p w:rsidR="006B025E" w:rsidRDefault="00317F02" w:rsidP="006B02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6B025E" w:rsidRPr="006B025E">
        <w:rPr>
          <w:sz w:val="28"/>
          <w:szCs w:val="28"/>
        </w:rPr>
        <w:t>. В случае, если какой-либо выставленный Подрядчиком счет на оплату или иной платежный документ содержит ошибки или неточности, Заказчик возвращает такой документ Подрядчику без осуществления оплаты. В этом случае срок оплаты начинает исчисляться с учетом срока выставления Подрядчиком исправленного платежного документа.</w:t>
      </w:r>
    </w:p>
    <w:p w:rsidR="006B025E" w:rsidRPr="002B6C3E" w:rsidRDefault="006B025E" w:rsidP="006B025E">
      <w:pPr>
        <w:ind w:firstLine="709"/>
        <w:jc w:val="both"/>
        <w:rPr>
          <w:sz w:val="28"/>
          <w:szCs w:val="28"/>
        </w:rPr>
      </w:pPr>
    </w:p>
    <w:p w:rsidR="00BC6297" w:rsidRPr="002B6C3E" w:rsidRDefault="00EC4ABB" w:rsidP="00BF41D9">
      <w:pPr>
        <w:ind w:firstLine="709"/>
        <w:jc w:val="center"/>
        <w:rPr>
          <w:b/>
          <w:sz w:val="28"/>
          <w:szCs w:val="28"/>
        </w:rPr>
      </w:pPr>
      <w:r w:rsidRPr="002B6C3E">
        <w:rPr>
          <w:b/>
          <w:sz w:val="28"/>
          <w:szCs w:val="28"/>
        </w:rPr>
        <w:t>4. ПОРЯДОК СДАЧИ И ПРИЕМКИ РАБОТ</w:t>
      </w:r>
    </w:p>
    <w:p w:rsidR="002B49E5" w:rsidRPr="002B6C3E" w:rsidRDefault="002B49E5" w:rsidP="00BF41D9">
      <w:pPr>
        <w:ind w:firstLine="709"/>
        <w:jc w:val="center"/>
        <w:rPr>
          <w:b/>
          <w:sz w:val="28"/>
          <w:szCs w:val="28"/>
        </w:rPr>
      </w:pPr>
    </w:p>
    <w:p w:rsidR="00BC6297" w:rsidRPr="002B6C3E" w:rsidRDefault="00EC4ABB" w:rsidP="00BF41D9">
      <w:pPr>
        <w:ind w:firstLine="709"/>
        <w:jc w:val="both"/>
        <w:rPr>
          <w:sz w:val="28"/>
          <w:szCs w:val="28"/>
        </w:rPr>
      </w:pPr>
      <w:r w:rsidRPr="002B6C3E">
        <w:rPr>
          <w:sz w:val="28"/>
          <w:szCs w:val="28"/>
        </w:rPr>
        <w:t xml:space="preserve">4.1. </w:t>
      </w:r>
      <w:proofErr w:type="gramStart"/>
      <w:r w:rsidR="00047F5B" w:rsidRPr="002B6C3E">
        <w:rPr>
          <w:sz w:val="28"/>
          <w:szCs w:val="28"/>
        </w:rPr>
        <w:t xml:space="preserve">При завершении </w:t>
      </w:r>
      <w:r w:rsidR="006E7042" w:rsidRPr="002B6C3E">
        <w:rPr>
          <w:sz w:val="28"/>
          <w:szCs w:val="28"/>
        </w:rPr>
        <w:t>выполнения</w:t>
      </w:r>
      <w:r w:rsidR="005268D1" w:rsidRPr="002B6C3E">
        <w:rPr>
          <w:sz w:val="28"/>
          <w:szCs w:val="28"/>
        </w:rPr>
        <w:t xml:space="preserve"> </w:t>
      </w:r>
      <w:r w:rsidR="006A6DF7" w:rsidRPr="002B6C3E">
        <w:rPr>
          <w:sz w:val="28"/>
          <w:szCs w:val="28"/>
        </w:rPr>
        <w:t>работ</w:t>
      </w:r>
      <w:r w:rsidR="002B49E5" w:rsidRPr="002B6C3E">
        <w:rPr>
          <w:sz w:val="28"/>
          <w:szCs w:val="28"/>
        </w:rPr>
        <w:t xml:space="preserve"> (этапа работ)</w:t>
      </w:r>
      <w:r w:rsidR="006E7042" w:rsidRPr="002B6C3E">
        <w:rPr>
          <w:sz w:val="28"/>
          <w:szCs w:val="28"/>
        </w:rPr>
        <w:t>,</w:t>
      </w:r>
      <w:r w:rsidR="005268D1" w:rsidRPr="002B6C3E">
        <w:rPr>
          <w:sz w:val="28"/>
          <w:szCs w:val="28"/>
        </w:rPr>
        <w:t xml:space="preserve"> предусмотренных</w:t>
      </w:r>
      <w:r w:rsidR="00DF2DD7" w:rsidRPr="002B6C3E">
        <w:rPr>
          <w:sz w:val="28"/>
          <w:szCs w:val="28"/>
        </w:rPr>
        <w:t xml:space="preserve"> </w:t>
      </w:r>
      <w:r w:rsidR="007434EF" w:rsidRPr="00000D92">
        <w:rPr>
          <w:sz w:val="28"/>
          <w:szCs w:val="28"/>
        </w:rPr>
        <w:t>Расчетом стоимости и графиком выполнения проектных работ по разработке проектной документации</w:t>
      </w:r>
      <w:r w:rsidR="007434EF" w:rsidRPr="002B6C3E">
        <w:rPr>
          <w:sz w:val="28"/>
          <w:szCs w:val="28"/>
        </w:rPr>
        <w:t xml:space="preserve"> </w:t>
      </w:r>
      <w:r w:rsidR="001167D7" w:rsidRPr="002B6C3E">
        <w:rPr>
          <w:sz w:val="28"/>
          <w:szCs w:val="28"/>
        </w:rPr>
        <w:t>(</w:t>
      </w:r>
      <w:r w:rsidR="00961CD9" w:rsidRPr="002B6C3E">
        <w:rPr>
          <w:sz w:val="28"/>
          <w:szCs w:val="28"/>
        </w:rPr>
        <w:t>П</w:t>
      </w:r>
      <w:r w:rsidR="001167D7" w:rsidRPr="002B6C3E">
        <w:rPr>
          <w:sz w:val="28"/>
          <w:szCs w:val="28"/>
        </w:rPr>
        <w:t>риложение</w:t>
      </w:r>
      <w:r w:rsidR="004F4DE4" w:rsidRPr="002B6C3E">
        <w:rPr>
          <w:sz w:val="28"/>
          <w:szCs w:val="28"/>
        </w:rPr>
        <w:t xml:space="preserve"> №</w:t>
      </w:r>
      <w:r w:rsidR="007B6699" w:rsidRPr="002B6C3E">
        <w:rPr>
          <w:sz w:val="28"/>
          <w:szCs w:val="28"/>
        </w:rPr>
        <w:t>2</w:t>
      </w:r>
      <w:r w:rsidR="001167D7" w:rsidRPr="002B6C3E">
        <w:rPr>
          <w:sz w:val="28"/>
          <w:szCs w:val="28"/>
        </w:rPr>
        <w:t xml:space="preserve"> </w:t>
      </w:r>
      <w:r w:rsidR="00961CD9" w:rsidRPr="002B6C3E">
        <w:rPr>
          <w:sz w:val="28"/>
          <w:szCs w:val="28"/>
        </w:rPr>
        <w:t>к Договору)</w:t>
      </w:r>
      <w:r w:rsidR="00047F5B" w:rsidRPr="002B6C3E">
        <w:rPr>
          <w:sz w:val="28"/>
          <w:szCs w:val="28"/>
        </w:rPr>
        <w:t xml:space="preserve">, </w:t>
      </w:r>
      <w:r w:rsidR="006E7042" w:rsidRPr="002B6C3E">
        <w:rPr>
          <w:sz w:val="28"/>
          <w:szCs w:val="28"/>
        </w:rPr>
        <w:t>Подрядчик</w:t>
      </w:r>
      <w:r w:rsidR="00A32CA5" w:rsidRPr="002B6C3E">
        <w:rPr>
          <w:sz w:val="28"/>
          <w:szCs w:val="28"/>
        </w:rPr>
        <w:t xml:space="preserve"> представляет Заказчику Д</w:t>
      </w:r>
      <w:r w:rsidR="00B449C1" w:rsidRPr="002B6C3E">
        <w:rPr>
          <w:sz w:val="28"/>
          <w:szCs w:val="28"/>
        </w:rPr>
        <w:t>окументацию</w:t>
      </w:r>
      <w:r w:rsidR="005935B0" w:rsidRPr="002B6C3E">
        <w:rPr>
          <w:sz w:val="28"/>
          <w:szCs w:val="28"/>
        </w:rPr>
        <w:t xml:space="preserve"> </w:t>
      </w:r>
      <w:r w:rsidR="00661C40" w:rsidRPr="002B6C3E">
        <w:rPr>
          <w:sz w:val="28"/>
          <w:szCs w:val="28"/>
        </w:rPr>
        <w:t>в 3 (трех) экземплярах на бумаге и 1 (одном) экземпляре на электронном носителе в формате PDF и DWG</w:t>
      </w:r>
      <w:r w:rsidR="00317F02">
        <w:rPr>
          <w:sz w:val="28"/>
          <w:szCs w:val="28"/>
        </w:rPr>
        <w:t xml:space="preserve"> </w:t>
      </w:r>
      <w:r w:rsidR="00317F02" w:rsidRPr="00317F02">
        <w:rPr>
          <w:sz w:val="28"/>
          <w:szCs w:val="28"/>
        </w:rPr>
        <w:t>оформленн</w:t>
      </w:r>
      <w:r w:rsidR="00317F02">
        <w:rPr>
          <w:sz w:val="28"/>
          <w:szCs w:val="28"/>
        </w:rPr>
        <w:t>ую</w:t>
      </w:r>
      <w:r w:rsidR="00317F02" w:rsidRPr="00317F02">
        <w:rPr>
          <w:sz w:val="28"/>
          <w:szCs w:val="28"/>
        </w:rPr>
        <w:t xml:space="preserve"> Подрядчиком, в соответствии с требованиями, указанными в </w:t>
      </w:r>
      <w:r w:rsidR="00317F02">
        <w:rPr>
          <w:sz w:val="28"/>
          <w:szCs w:val="28"/>
        </w:rPr>
        <w:t>Техническом</w:t>
      </w:r>
      <w:r w:rsidR="00317F02" w:rsidRPr="002B6C3E">
        <w:rPr>
          <w:sz w:val="28"/>
          <w:szCs w:val="28"/>
        </w:rPr>
        <w:t xml:space="preserve"> задани</w:t>
      </w:r>
      <w:r w:rsidR="00317F02">
        <w:rPr>
          <w:sz w:val="28"/>
          <w:szCs w:val="28"/>
        </w:rPr>
        <w:t>и</w:t>
      </w:r>
      <w:r w:rsidR="00317F02" w:rsidRPr="002B6C3E">
        <w:rPr>
          <w:sz w:val="28"/>
          <w:szCs w:val="28"/>
        </w:rPr>
        <w:t xml:space="preserve"> на проектирование</w:t>
      </w:r>
      <w:r w:rsidR="00317F02">
        <w:rPr>
          <w:sz w:val="28"/>
          <w:szCs w:val="28"/>
        </w:rPr>
        <w:t xml:space="preserve"> (Приложение №1 к Договору</w:t>
      </w:r>
      <w:proofErr w:type="gramEnd"/>
      <w:r w:rsidR="00317F02">
        <w:rPr>
          <w:sz w:val="28"/>
          <w:szCs w:val="28"/>
        </w:rPr>
        <w:t>)</w:t>
      </w:r>
      <w:r w:rsidR="00A36DB6" w:rsidRPr="002B6C3E">
        <w:rPr>
          <w:sz w:val="28"/>
          <w:szCs w:val="28"/>
        </w:rPr>
        <w:t xml:space="preserve">, </w:t>
      </w:r>
      <w:r w:rsidR="00047F5B" w:rsidRPr="002B6C3E">
        <w:rPr>
          <w:sz w:val="28"/>
          <w:szCs w:val="28"/>
        </w:rPr>
        <w:t>акт сдачи-прие</w:t>
      </w:r>
      <w:r w:rsidR="00A32CA5" w:rsidRPr="002B6C3E">
        <w:rPr>
          <w:sz w:val="28"/>
          <w:szCs w:val="28"/>
        </w:rPr>
        <w:t>мки</w:t>
      </w:r>
      <w:r w:rsidR="00BC6297" w:rsidRPr="002B6C3E">
        <w:rPr>
          <w:sz w:val="28"/>
          <w:szCs w:val="28"/>
        </w:rPr>
        <w:t xml:space="preserve"> выполненных</w:t>
      </w:r>
      <w:r w:rsidR="00A32CA5" w:rsidRPr="002B6C3E">
        <w:rPr>
          <w:sz w:val="28"/>
          <w:szCs w:val="28"/>
        </w:rPr>
        <w:t xml:space="preserve"> работ</w:t>
      </w:r>
      <w:r w:rsidR="00E3023F" w:rsidRPr="002B6C3E">
        <w:rPr>
          <w:sz w:val="28"/>
          <w:szCs w:val="28"/>
        </w:rPr>
        <w:t xml:space="preserve"> в 2 (двух) экземплярах</w:t>
      </w:r>
      <w:r w:rsidR="00A32CA5" w:rsidRPr="002B6C3E">
        <w:rPr>
          <w:sz w:val="28"/>
          <w:szCs w:val="28"/>
        </w:rPr>
        <w:t xml:space="preserve">, </w:t>
      </w:r>
      <w:r w:rsidR="005268D1" w:rsidRPr="002B6C3E">
        <w:rPr>
          <w:sz w:val="28"/>
          <w:szCs w:val="28"/>
        </w:rPr>
        <w:t xml:space="preserve">счет-фактуру и </w:t>
      </w:r>
      <w:r w:rsidR="00A32CA5" w:rsidRPr="002B6C3E">
        <w:rPr>
          <w:sz w:val="28"/>
          <w:szCs w:val="28"/>
        </w:rPr>
        <w:t xml:space="preserve">счет </w:t>
      </w:r>
      <w:r w:rsidR="00355302" w:rsidRPr="002B6C3E">
        <w:rPr>
          <w:sz w:val="28"/>
          <w:szCs w:val="28"/>
        </w:rPr>
        <w:t>на оплату</w:t>
      </w:r>
      <w:r w:rsidR="00A32CA5" w:rsidRPr="002B6C3E">
        <w:rPr>
          <w:sz w:val="28"/>
          <w:szCs w:val="28"/>
        </w:rPr>
        <w:t>. Д</w:t>
      </w:r>
      <w:r w:rsidR="00047F5B" w:rsidRPr="002B6C3E">
        <w:rPr>
          <w:sz w:val="28"/>
          <w:szCs w:val="28"/>
        </w:rPr>
        <w:t xml:space="preserve">окументация передается по накладной уполномоченному </w:t>
      </w:r>
      <w:r w:rsidR="00047F5B" w:rsidRPr="002B6C3E">
        <w:rPr>
          <w:sz w:val="28"/>
          <w:szCs w:val="28"/>
        </w:rPr>
        <w:lastRenderedPageBreak/>
        <w:t>представителю Заказчика.</w:t>
      </w:r>
    </w:p>
    <w:p w:rsidR="00BC6297" w:rsidRPr="002B6C3E" w:rsidRDefault="005866FE" w:rsidP="00BF41D9">
      <w:pPr>
        <w:ind w:firstLine="709"/>
        <w:jc w:val="both"/>
        <w:rPr>
          <w:sz w:val="28"/>
          <w:szCs w:val="28"/>
        </w:rPr>
      </w:pPr>
      <w:r w:rsidRPr="002B6C3E">
        <w:rPr>
          <w:sz w:val="28"/>
          <w:szCs w:val="28"/>
        </w:rPr>
        <w:t>4.</w:t>
      </w:r>
      <w:r w:rsidR="00355302" w:rsidRPr="002B6C3E">
        <w:rPr>
          <w:sz w:val="28"/>
          <w:szCs w:val="28"/>
        </w:rPr>
        <w:t>2</w:t>
      </w:r>
      <w:r w:rsidRPr="002B6C3E">
        <w:rPr>
          <w:sz w:val="28"/>
          <w:szCs w:val="28"/>
        </w:rPr>
        <w:t xml:space="preserve">. </w:t>
      </w:r>
      <w:r w:rsidR="00EC4ABB" w:rsidRPr="002B6C3E">
        <w:rPr>
          <w:sz w:val="28"/>
          <w:szCs w:val="28"/>
        </w:rPr>
        <w:t xml:space="preserve">Дата </w:t>
      </w:r>
      <w:r w:rsidR="00714936" w:rsidRPr="002B6C3E">
        <w:rPr>
          <w:sz w:val="28"/>
          <w:szCs w:val="28"/>
        </w:rPr>
        <w:t xml:space="preserve">получения </w:t>
      </w:r>
      <w:r w:rsidR="00EC4ABB" w:rsidRPr="002B6C3E">
        <w:rPr>
          <w:sz w:val="28"/>
          <w:szCs w:val="28"/>
        </w:rPr>
        <w:t xml:space="preserve">Заказчиком </w:t>
      </w:r>
      <w:r w:rsidR="003B29D3" w:rsidRPr="002B6C3E">
        <w:rPr>
          <w:sz w:val="28"/>
          <w:szCs w:val="28"/>
        </w:rPr>
        <w:t xml:space="preserve">Документации по </w:t>
      </w:r>
      <w:r w:rsidR="00714936" w:rsidRPr="002B6C3E">
        <w:rPr>
          <w:sz w:val="28"/>
          <w:szCs w:val="28"/>
        </w:rPr>
        <w:t xml:space="preserve">накладной </w:t>
      </w:r>
      <w:r w:rsidR="00EC4ABB" w:rsidRPr="002B6C3E">
        <w:rPr>
          <w:sz w:val="28"/>
          <w:szCs w:val="28"/>
        </w:rPr>
        <w:t xml:space="preserve">является </w:t>
      </w:r>
      <w:r w:rsidR="00796B95" w:rsidRPr="002B6C3E">
        <w:rPr>
          <w:sz w:val="28"/>
          <w:szCs w:val="28"/>
        </w:rPr>
        <w:t xml:space="preserve"> </w:t>
      </w:r>
      <w:r w:rsidR="00714936" w:rsidRPr="002B6C3E">
        <w:rPr>
          <w:sz w:val="28"/>
          <w:szCs w:val="28"/>
        </w:rPr>
        <w:t xml:space="preserve">началом срока рассмотрения </w:t>
      </w:r>
      <w:r w:rsidR="00EC4ABB" w:rsidRPr="002B6C3E">
        <w:rPr>
          <w:sz w:val="28"/>
          <w:szCs w:val="28"/>
        </w:rPr>
        <w:t>Заказчиком разработанной Документации.</w:t>
      </w:r>
    </w:p>
    <w:p w:rsidR="00BC6297" w:rsidRPr="002B6C3E" w:rsidRDefault="00714936" w:rsidP="00BF41D9">
      <w:pPr>
        <w:ind w:firstLine="709"/>
        <w:jc w:val="both"/>
        <w:rPr>
          <w:sz w:val="28"/>
          <w:szCs w:val="28"/>
        </w:rPr>
      </w:pPr>
      <w:r w:rsidRPr="002B6C3E">
        <w:rPr>
          <w:sz w:val="28"/>
          <w:szCs w:val="28"/>
        </w:rPr>
        <w:t>4.</w:t>
      </w:r>
      <w:r w:rsidR="00355302" w:rsidRPr="002B6C3E">
        <w:rPr>
          <w:sz w:val="28"/>
          <w:szCs w:val="28"/>
        </w:rPr>
        <w:t>3</w:t>
      </w:r>
      <w:r w:rsidRPr="002B6C3E">
        <w:rPr>
          <w:sz w:val="28"/>
          <w:szCs w:val="28"/>
        </w:rPr>
        <w:t xml:space="preserve">. </w:t>
      </w:r>
      <w:r w:rsidR="00FD20A9" w:rsidRPr="002B6C3E">
        <w:rPr>
          <w:sz w:val="28"/>
          <w:szCs w:val="28"/>
        </w:rPr>
        <w:t>Заказчик в течение 10</w:t>
      </w:r>
      <w:r w:rsidR="000769A2" w:rsidRPr="002B6C3E">
        <w:rPr>
          <w:sz w:val="28"/>
          <w:szCs w:val="28"/>
        </w:rPr>
        <w:t xml:space="preserve"> (десяти) </w:t>
      </w:r>
      <w:r w:rsidR="00F028D2" w:rsidRPr="002B6C3E">
        <w:rPr>
          <w:sz w:val="28"/>
          <w:szCs w:val="28"/>
        </w:rPr>
        <w:t>рабочих</w:t>
      </w:r>
      <w:r w:rsidR="00FD20A9" w:rsidRPr="002B6C3E">
        <w:rPr>
          <w:sz w:val="28"/>
          <w:szCs w:val="28"/>
        </w:rPr>
        <w:t xml:space="preserve"> дней с момента получения Д</w:t>
      </w:r>
      <w:r w:rsidR="000769A2" w:rsidRPr="002B6C3E">
        <w:rPr>
          <w:sz w:val="28"/>
          <w:szCs w:val="28"/>
        </w:rPr>
        <w:t xml:space="preserve">окументации и актов сдачи-приемки </w:t>
      </w:r>
      <w:r w:rsidR="005B6951" w:rsidRPr="002B6C3E">
        <w:rPr>
          <w:sz w:val="28"/>
          <w:szCs w:val="28"/>
        </w:rPr>
        <w:t xml:space="preserve">выполненных </w:t>
      </w:r>
      <w:r w:rsidR="000769A2" w:rsidRPr="002B6C3E">
        <w:rPr>
          <w:sz w:val="28"/>
          <w:szCs w:val="28"/>
        </w:rPr>
        <w:t>работ обязан рассмотрет</w:t>
      </w:r>
      <w:r w:rsidR="00F028D2" w:rsidRPr="002B6C3E">
        <w:rPr>
          <w:sz w:val="28"/>
          <w:szCs w:val="28"/>
        </w:rPr>
        <w:t>ь и согласовать переданную ему Д</w:t>
      </w:r>
      <w:r w:rsidR="000769A2" w:rsidRPr="002B6C3E">
        <w:rPr>
          <w:sz w:val="28"/>
          <w:szCs w:val="28"/>
        </w:rPr>
        <w:t xml:space="preserve">окументацию, направить </w:t>
      </w:r>
      <w:r w:rsidR="006E7042" w:rsidRPr="002B6C3E">
        <w:rPr>
          <w:sz w:val="28"/>
          <w:szCs w:val="28"/>
        </w:rPr>
        <w:t>Подрядчику</w:t>
      </w:r>
      <w:r w:rsidR="000769A2" w:rsidRPr="002B6C3E">
        <w:rPr>
          <w:sz w:val="28"/>
          <w:szCs w:val="28"/>
        </w:rPr>
        <w:t xml:space="preserve"> подписанный акт сдачи-приемки </w:t>
      </w:r>
      <w:r w:rsidR="00BC6297" w:rsidRPr="002B6C3E">
        <w:rPr>
          <w:sz w:val="28"/>
          <w:szCs w:val="28"/>
        </w:rPr>
        <w:t xml:space="preserve">выполненных </w:t>
      </w:r>
      <w:r w:rsidR="000769A2" w:rsidRPr="002B6C3E">
        <w:rPr>
          <w:sz w:val="28"/>
          <w:szCs w:val="28"/>
        </w:rPr>
        <w:t>работ или мотивир</w:t>
      </w:r>
      <w:r w:rsidR="00BC6297" w:rsidRPr="002B6C3E">
        <w:rPr>
          <w:sz w:val="28"/>
          <w:szCs w:val="28"/>
        </w:rPr>
        <w:t>ованный отказ от приемки работ.</w:t>
      </w:r>
    </w:p>
    <w:p w:rsidR="00BC6297" w:rsidRPr="002B6C3E" w:rsidRDefault="000769A2" w:rsidP="00BF41D9">
      <w:pPr>
        <w:ind w:firstLine="709"/>
        <w:jc w:val="both"/>
        <w:rPr>
          <w:sz w:val="28"/>
          <w:szCs w:val="28"/>
        </w:rPr>
      </w:pPr>
      <w:r w:rsidRPr="002B6C3E">
        <w:rPr>
          <w:sz w:val="28"/>
          <w:szCs w:val="28"/>
        </w:rPr>
        <w:t xml:space="preserve">В случае мотивированного отказа Заказчика Сторонами составляется двусторонний акт с перечнем возможных доработок </w:t>
      </w:r>
      <w:r w:rsidR="006E7042" w:rsidRPr="002B6C3E">
        <w:rPr>
          <w:sz w:val="28"/>
          <w:szCs w:val="28"/>
        </w:rPr>
        <w:t>Д</w:t>
      </w:r>
      <w:r w:rsidRPr="002B6C3E">
        <w:rPr>
          <w:sz w:val="28"/>
          <w:szCs w:val="28"/>
        </w:rPr>
        <w:t>окументации и сроков их устранения. Ср</w:t>
      </w:r>
      <w:r w:rsidR="008F330D" w:rsidRPr="002B6C3E">
        <w:rPr>
          <w:sz w:val="28"/>
          <w:szCs w:val="28"/>
        </w:rPr>
        <w:t>ок составления и подписания дву</w:t>
      </w:r>
      <w:r w:rsidRPr="002B6C3E">
        <w:rPr>
          <w:sz w:val="28"/>
          <w:szCs w:val="28"/>
        </w:rPr>
        <w:t xml:space="preserve">стороннего акта – </w:t>
      </w:r>
      <w:r w:rsidR="008C3653" w:rsidRPr="002B6C3E">
        <w:rPr>
          <w:sz w:val="28"/>
          <w:szCs w:val="28"/>
        </w:rPr>
        <w:t>3</w:t>
      </w:r>
      <w:r w:rsidRPr="002B6C3E">
        <w:rPr>
          <w:sz w:val="28"/>
          <w:szCs w:val="28"/>
        </w:rPr>
        <w:t xml:space="preserve"> (три) дня с момента направления Заказчиком мотивированного отказа </w:t>
      </w:r>
      <w:r w:rsidR="00C42212" w:rsidRPr="002B6C3E">
        <w:rPr>
          <w:sz w:val="28"/>
          <w:szCs w:val="28"/>
        </w:rPr>
        <w:t>Подрядчику</w:t>
      </w:r>
      <w:r w:rsidRPr="002B6C3E">
        <w:rPr>
          <w:sz w:val="28"/>
          <w:szCs w:val="28"/>
        </w:rPr>
        <w:t>.</w:t>
      </w:r>
      <w:r w:rsidR="0000326F" w:rsidRPr="002B6C3E">
        <w:rPr>
          <w:sz w:val="28"/>
          <w:szCs w:val="28"/>
        </w:rPr>
        <w:t xml:space="preserve"> </w:t>
      </w:r>
      <w:r w:rsidR="008F330D" w:rsidRPr="002B6C3E">
        <w:rPr>
          <w:sz w:val="28"/>
          <w:szCs w:val="28"/>
        </w:rPr>
        <w:t>При не</w:t>
      </w:r>
      <w:r w:rsidR="0019659C" w:rsidRPr="002B6C3E">
        <w:rPr>
          <w:sz w:val="28"/>
          <w:szCs w:val="28"/>
        </w:rPr>
        <w:t xml:space="preserve"> </w:t>
      </w:r>
      <w:r w:rsidR="008F330D" w:rsidRPr="002B6C3E">
        <w:rPr>
          <w:sz w:val="28"/>
          <w:szCs w:val="28"/>
        </w:rPr>
        <w:t>подписании двустороннего акта Подрядчик обязан устранить указанные в мотивированном отказе нарушения в срок, установл</w:t>
      </w:r>
      <w:r w:rsidR="00B449C1" w:rsidRPr="002B6C3E">
        <w:rPr>
          <w:sz w:val="28"/>
          <w:szCs w:val="28"/>
        </w:rPr>
        <w:t xml:space="preserve">енный в мотивированном отказе </w:t>
      </w:r>
      <w:r w:rsidR="008F330D" w:rsidRPr="002B6C3E">
        <w:rPr>
          <w:sz w:val="28"/>
          <w:szCs w:val="28"/>
        </w:rPr>
        <w:t>Заказчик</w:t>
      </w:r>
      <w:r w:rsidR="00B449C1" w:rsidRPr="002B6C3E">
        <w:rPr>
          <w:sz w:val="28"/>
          <w:szCs w:val="28"/>
        </w:rPr>
        <w:t>а</w:t>
      </w:r>
      <w:r w:rsidR="002803B6" w:rsidRPr="002B6C3E">
        <w:rPr>
          <w:sz w:val="28"/>
          <w:szCs w:val="28"/>
        </w:rPr>
        <w:t>.</w:t>
      </w:r>
    </w:p>
    <w:p w:rsidR="008F1A82" w:rsidRPr="002B6C3E" w:rsidRDefault="007A4F32" w:rsidP="00BF41D9">
      <w:pPr>
        <w:ind w:firstLine="709"/>
        <w:jc w:val="both"/>
        <w:rPr>
          <w:sz w:val="28"/>
          <w:szCs w:val="28"/>
        </w:rPr>
      </w:pPr>
      <w:r w:rsidRPr="002B6C3E">
        <w:rPr>
          <w:sz w:val="28"/>
          <w:szCs w:val="28"/>
        </w:rPr>
        <w:t>4.</w:t>
      </w:r>
      <w:r w:rsidR="006C632D" w:rsidRPr="002B6C3E">
        <w:rPr>
          <w:sz w:val="28"/>
          <w:szCs w:val="28"/>
        </w:rPr>
        <w:t>4</w:t>
      </w:r>
      <w:r w:rsidRPr="002B6C3E">
        <w:rPr>
          <w:sz w:val="28"/>
          <w:szCs w:val="28"/>
        </w:rPr>
        <w:t xml:space="preserve">. </w:t>
      </w:r>
      <w:r w:rsidR="00C42212" w:rsidRPr="002B6C3E">
        <w:rPr>
          <w:sz w:val="28"/>
          <w:szCs w:val="28"/>
        </w:rPr>
        <w:t>Подрядчик</w:t>
      </w:r>
      <w:r w:rsidR="008C3653" w:rsidRPr="002B6C3E">
        <w:rPr>
          <w:sz w:val="28"/>
          <w:szCs w:val="28"/>
        </w:rPr>
        <w:t xml:space="preserve"> за свой счет устраняет </w:t>
      </w:r>
      <w:r w:rsidR="008F330D" w:rsidRPr="002B6C3E">
        <w:rPr>
          <w:sz w:val="28"/>
          <w:szCs w:val="28"/>
        </w:rPr>
        <w:t>выявленные</w:t>
      </w:r>
      <w:r w:rsidR="008C3653" w:rsidRPr="002B6C3E">
        <w:rPr>
          <w:sz w:val="28"/>
          <w:szCs w:val="28"/>
        </w:rPr>
        <w:t xml:space="preserve"> Заказчиком</w:t>
      </w:r>
      <w:r w:rsidR="005D7CDC" w:rsidRPr="002B6C3E">
        <w:rPr>
          <w:sz w:val="28"/>
          <w:szCs w:val="28"/>
        </w:rPr>
        <w:t xml:space="preserve">, </w:t>
      </w:r>
      <w:r w:rsidR="00DF2DD7" w:rsidRPr="002B6C3E">
        <w:rPr>
          <w:sz w:val="28"/>
          <w:szCs w:val="28"/>
        </w:rPr>
        <w:t>соответствующими</w:t>
      </w:r>
      <w:r w:rsidR="005D7CDC" w:rsidRPr="002B6C3E">
        <w:rPr>
          <w:sz w:val="28"/>
          <w:szCs w:val="28"/>
        </w:rPr>
        <w:t xml:space="preserve"> </w:t>
      </w:r>
      <w:r w:rsidR="008F330D" w:rsidRPr="002B6C3E">
        <w:rPr>
          <w:sz w:val="28"/>
          <w:szCs w:val="28"/>
        </w:rPr>
        <w:t>контролирующими</w:t>
      </w:r>
      <w:r w:rsidR="005D7CDC" w:rsidRPr="002B6C3E">
        <w:rPr>
          <w:sz w:val="28"/>
          <w:szCs w:val="28"/>
        </w:rPr>
        <w:t xml:space="preserve"> организациями</w:t>
      </w:r>
      <w:r w:rsidR="00FD20A9" w:rsidRPr="002B6C3E">
        <w:rPr>
          <w:sz w:val="28"/>
          <w:szCs w:val="28"/>
        </w:rPr>
        <w:t>, органами исполнительной власти</w:t>
      </w:r>
      <w:r w:rsidR="00D53591" w:rsidRPr="002B6C3E">
        <w:rPr>
          <w:sz w:val="28"/>
          <w:szCs w:val="28"/>
        </w:rPr>
        <w:t>,</w:t>
      </w:r>
      <w:r w:rsidR="005D7CDC" w:rsidRPr="002B6C3E">
        <w:rPr>
          <w:sz w:val="28"/>
          <w:szCs w:val="28"/>
        </w:rPr>
        <w:t xml:space="preserve"> </w:t>
      </w:r>
      <w:r w:rsidR="008C3653" w:rsidRPr="002B6C3E">
        <w:rPr>
          <w:sz w:val="28"/>
          <w:szCs w:val="28"/>
        </w:rPr>
        <w:t xml:space="preserve">согласующими </w:t>
      </w:r>
      <w:r w:rsidR="005D7CDC" w:rsidRPr="002B6C3E">
        <w:rPr>
          <w:sz w:val="28"/>
          <w:szCs w:val="28"/>
        </w:rPr>
        <w:t>инстанциями</w:t>
      </w:r>
      <w:r w:rsidR="00D53591" w:rsidRPr="002B6C3E">
        <w:rPr>
          <w:sz w:val="28"/>
          <w:szCs w:val="28"/>
        </w:rPr>
        <w:t xml:space="preserve">, экспертными организациями и учреждениями </w:t>
      </w:r>
      <w:r w:rsidR="008C3653" w:rsidRPr="002B6C3E">
        <w:rPr>
          <w:sz w:val="28"/>
          <w:szCs w:val="28"/>
        </w:rPr>
        <w:t>замечания и недостатки по разработанной Документации в срок</w:t>
      </w:r>
      <w:r w:rsidR="00B46790" w:rsidRPr="002B6C3E">
        <w:rPr>
          <w:sz w:val="28"/>
          <w:szCs w:val="28"/>
        </w:rPr>
        <w:t xml:space="preserve"> не более 10 рабочих дней</w:t>
      </w:r>
      <w:r w:rsidR="008C3653" w:rsidRPr="002B6C3E">
        <w:rPr>
          <w:sz w:val="28"/>
          <w:szCs w:val="28"/>
        </w:rPr>
        <w:t>.</w:t>
      </w:r>
      <w:r w:rsidR="00E04A6E" w:rsidRPr="002B6C3E">
        <w:rPr>
          <w:sz w:val="28"/>
          <w:szCs w:val="28"/>
        </w:rPr>
        <w:t xml:space="preserve"> </w:t>
      </w:r>
      <w:r w:rsidR="006C632D" w:rsidRPr="002B6C3E">
        <w:rPr>
          <w:sz w:val="28"/>
          <w:szCs w:val="28"/>
        </w:rPr>
        <w:t>Передача и приемка доработанной Документации осуществляется в порядке, установленном в пунктах 4.1 – 4.3 Договора.</w:t>
      </w:r>
    </w:p>
    <w:p w:rsidR="00B608D3" w:rsidRPr="002B6C3E" w:rsidRDefault="005348F2" w:rsidP="00BF41D9">
      <w:pPr>
        <w:ind w:firstLine="709"/>
        <w:jc w:val="both"/>
        <w:rPr>
          <w:sz w:val="28"/>
          <w:szCs w:val="28"/>
        </w:rPr>
      </w:pPr>
      <w:r w:rsidRPr="002B6C3E">
        <w:rPr>
          <w:sz w:val="28"/>
          <w:szCs w:val="28"/>
        </w:rPr>
        <w:t>4</w:t>
      </w:r>
      <w:r w:rsidR="00EF1BDC" w:rsidRPr="002B6C3E">
        <w:rPr>
          <w:sz w:val="28"/>
          <w:szCs w:val="28"/>
        </w:rPr>
        <w:t>.</w:t>
      </w:r>
      <w:r w:rsidR="009A6221" w:rsidRPr="002B6C3E">
        <w:rPr>
          <w:sz w:val="28"/>
          <w:szCs w:val="28"/>
        </w:rPr>
        <w:t>5</w:t>
      </w:r>
      <w:r w:rsidR="00EF1BDC" w:rsidRPr="002B6C3E">
        <w:rPr>
          <w:sz w:val="28"/>
          <w:szCs w:val="28"/>
        </w:rPr>
        <w:t xml:space="preserve">. </w:t>
      </w:r>
      <w:r w:rsidR="004A0192" w:rsidRPr="002B6C3E">
        <w:rPr>
          <w:sz w:val="28"/>
          <w:szCs w:val="28"/>
        </w:rPr>
        <w:t>П</w:t>
      </w:r>
      <w:r w:rsidR="00B608D3" w:rsidRPr="002B6C3E">
        <w:rPr>
          <w:spacing w:val="-1"/>
          <w:sz w:val="28"/>
          <w:szCs w:val="28"/>
        </w:rPr>
        <w:t xml:space="preserve">ри досрочном выполнении работ Заказчик </w:t>
      </w:r>
      <w:r w:rsidR="00032916" w:rsidRPr="002B6C3E">
        <w:rPr>
          <w:spacing w:val="-1"/>
          <w:sz w:val="28"/>
          <w:szCs w:val="28"/>
        </w:rPr>
        <w:t xml:space="preserve">вправе </w:t>
      </w:r>
      <w:r w:rsidR="00B608D3" w:rsidRPr="002B6C3E">
        <w:rPr>
          <w:spacing w:val="-1"/>
          <w:sz w:val="28"/>
          <w:szCs w:val="28"/>
        </w:rPr>
        <w:t xml:space="preserve">принять и оплатить эти работы </w:t>
      </w:r>
      <w:r w:rsidR="00386CD5" w:rsidRPr="002B6C3E">
        <w:rPr>
          <w:spacing w:val="-1"/>
          <w:sz w:val="28"/>
          <w:szCs w:val="28"/>
        </w:rPr>
        <w:t xml:space="preserve">в порядке и </w:t>
      </w:r>
      <w:r w:rsidR="00B608D3" w:rsidRPr="002B6C3E">
        <w:rPr>
          <w:spacing w:val="-1"/>
          <w:sz w:val="28"/>
          <w:szCs w:val="28"/>
        </w:rPr>
        <w:t xml:space="preserve">на условиях настоящего </w:t>
      </w:r>
      <w:r w:rsidR="00B608D3" w:rsidRPr="002B6C3E">
        <w:rPr>
          <w:sz w:val="28"/>
          <w:szCs w:val="28"/>
        </w:rPr>
        <w:t>Договора.</w:t>
      </w:r>
    </w:p>
    <w:p w:rsidR="00317F02" w:rsidRPr="00317F02" w:rsidRDefault="00D33AC2" w:rsidP="00650BD6">
      <w:pPr>
        <w:ind w:firstLine="709"/>
        <w:jc w:val="both"/>
        <w:rPr>
          <w:sz w:val="28"/>
          <w:szCs w:val="28"/>
        </w:rPr>
      </w:pPr>
      <w:r w:rsidRPr="002B6C3E">
        <w:rPr>
          <w:sz w:val="28"/>
          <w:szCs w:val="28"/>
        </w:rPr>
        <w:t>4.6. Обязательства Подрядчика считаются выполненными, а работы принятыми Заказчиком после подписания Сторонами итогового акта сдачи-приемки работ</w:t>
      </w:r>
      <w:r w:rsidR="00317F02">
        <w:rPr>
          <w:sz w:val="28"/>
          <w:szCs w:val="28"/>
        </w:rPr>
        <w:t xml:space="preserve">, </w:t>
      </w:r>
      <w:r w:rsidR="00317F02" w:rsidRPr="00317F02">
        <w:rPr>
          <w:sz w:val="28"/>
          <w:szCs w:val="28"/>
        </w:rPr>
        <w:t>оформленного Подрядчиком  и переданного  Заказчику в двух экземплярах, который  Заказчик обязуются подписать в течение 5 (пяти) рабочих дней с даты получения указанного Акта</w:t>
      </w:r>
      <w:r w:rsidR="00317F02">
        <w:rPr>
          <w:sz w:val="28"/>
          <w:szCs w:val="28"/>
        </w:rPr>
        <w:t>, а также предоставления Документации, оформленной в соответствии с требованиями п.1.8. Договора</w:t>
      </w:r>
      <w:r w:rsidR="001441AD">
        <w:rPr>
          <w:sz w:val="28"/>
          <w:szCs w:val="28"/>
        </w:rPr>
        <w:t>.</w:t>
      </w:r>
    </w:p>
    <w:p w:rsidR="00D33AC2" w:rsidRDefault="00317F02" w:rsidP="00317F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4.7.</w:t>
      </w:r>
      <w:r w:rsidRPr="00317F02">
        <w:rPr>
          <w:sz w:val="28"/>
          <w:szCs w:val="28"/>
        </w:rPr>
        <w:t xml:space="preserve"> Риск случайной гибели или случайного повреждения результата Работ переходит к Заказчику только с момента подписания</w:t>
      </w:r>
      <w:r>
        <w:rPr>
          <w:sz w:val="28"/>
          <w:szCs w:val="28"/>
        </w:rPr>
        <w:t xml:space="preserve"> </w:t>
      </w:r>
      <w:r w:rsidRPr="00317F02">
        <w:rPr>
          <w:sz w:val="28"/>
          <w:szCs w:val="28"/>
        </w:rPr>
        <w:t>Акта сдачи-приемки выполненных работ</w:t>
      </w:r>
      <w:r w:rsidR="00D33AC2" w:rsidRPr="002B6C3E">
        <w:rPr>
          <w:sz w:val="28"/>
          <w:szCs w:val="28"/>
        </w:rPr>
        <w:t>.</w:t>
      </w:r>
    </w:p>
    <w:p w:rsidR="00317F02" w:rsidRPr="002B6C3E" w:rsidRDefault="00317F02" w:rsidP="00317F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17F02">
        <w:rPr>
          <w:sz w:val="28"/>
          <w:szCs w:val="28"/>
        </w:rPr>
        <w:t>.</w:t>
      </w:r>
      <w:r>
        <w:rPr>
          <w:sz w:val="28"/>
          <w:szCs w:val="28"/>
        </w:rPr>
        <w:t xml:space="preserve">8. </w:t>
      </w:r>
      <w:r w:rsidRPr="00317F02">
        <w:rPr>
          <w:sz w:val="28"/>
          <w:szCs w:val="28"/>
        </w:rPr>
        <w:t>При возникновении между Заказчиком и Подрядчиком  спора по поводу недостатков  результатов  выполненных Работ или  причин их возникновения, по требованию любой из Сторон должна быть назначена экспертиза.</w:t>
      </w:r>
      <w:r>
        <w:rPr>
          <w:sz w:val="28"/>
          <w:szCs w:val="28"/>
        </w:rPr>
        <w:t xml:space="preserve"> </w:t>
      </w:r>
      <w:r w:rsidRPr="00317F02">
        <w:rPr>
          <w:sz w:val="28"/>
          <w:szCs w:val="28"/>
        </w:rPr>
        <w:t>Расходы по проведению экспертизы несет Подрядчик, за исключением случаев, когда экспертизой установлено отсутствие со стороны последнего нарушений Договора или причинной связи между действиями Подрядчика и обнаруженными Несоответствиями и недостатками. В указанных случаях расходы на экспертизу несет Сторона, потребовавшая назначения экспертизы, а если она назначена по соглашению Сторон, - обе Стороны  Договора поровну.</w:t>
      </w:r>
    </w:p>
    <w:p w:rsidR="00BF41D9" w:rsidRPr="00C14EBA" w:rsidRDefault="00BF41D9" w:rsidP="00BF41D9">
      <w:pPr>
        <w:ind w:firstLine="709"/>
        <w:jc w:val="both"/>
        <w:rPr>
          <w:color w:val="943634" w:themeColor="accent2" w:themeShade="BF"/>
          <w:sz w:val="28"/>
          <w:szCs w:val="28"/>
        </w:rPr>
      </w:pPr>
    </w:p>
    <w:p w:rsidR="00EC4ABB" w:rsidRPr="002B6C3E" w:rsidRDefault="00EC4ABB" w:rsidP="00BF41D9">
      <w:pPr>
        <w:jc w:val="center"/>
        <w:rPr>
          <w:sz w:val="28"/>
          <w:szCs w:val="28"/>
        </w:rPr>
      </w:pPr>
      <w:r w:rsidRPr="002B6C3E">
        <w:rPr>
          <w:b/>
          <w:sz w:val="28"/>
          <w:szCs w:val="28"/>
        </w:rPr>
        <w:lastRenderedPageBreak/>
        <w:t xml:space="preserve">5. </w:t>
      </w:r>
      <w:r w:rsidR="00D14E78" w:rsidRPr="002B6C3E">
        <w:rPr>
          <w:b/>
          <w:sz w:val="28"/>
          <w:szCs w:val="28"/>
        </w:rPr>
        <w:t>ПРАВА И ОБЯЗАННОСТИ</w:t>
      </w:r>
      <w:r w:rsidRPr="002B6C3E">
        <w:rPr>
          <w:b/>
          <w:sz w:val="28"/>
          <w:szCs w:val="28"/>
        </w:rPr>
        <w:t xml:space="preserve"> СТОРОН</w:t>
      </w:r>
    </w:p>
    <w:p w:rsidR="00EC4ABB" w:rsidRPr="002B6C3E" w:rsidRDefault="00EC4ABB" w:rsidP="00BF41D9">
      <w:pPr>
        <w:ind w:firstLine="708"/>
        <w:jc w:val="both"/>
        <w:rPr>
          <w:b/>
          <w:sz w:val="28"/>
          <w:szCs w:val="28"/>
        </w:rPr>
      </w:pPr>
      <w:r w:rsidRPr="002B6C3E">
        <w:rPr>
          <w:b/>
          <w:sz w:val="28"/>
          <w:szCs w:val="28"/>
        </w:rPr>
        <w:t xml:space="preserve">5.1. </w:t>
      </w:r>
      <w:r w:rsidR="00C42212" w:rsidRPr="002B6C3E">
        <w:rPr>
          <w:b/>
          <w:sz w:val="28"/>
          <w:szCs w:val="28"/>
        </w:rPr>
        <w:t>Подрядчик</w:t>
      </w:r>
      <w:r w:rsidRPr="002B6C3E">
        <w:rPr>
          <w:b/>
          <w:sz w:val="28"/>
          <w:szCs w:val="28"/>
        </w:rPr>
        <w:t xml:space="preserve"> обязуется:</w:t>
      </w:r>
    </w:p>
    <w:p w:rsidR="00EC4ABB" w:rsidRPr="002B6C3E" w:rsidRDefault="0021188A" w:rsidP="00BF41D9">
      <w:pPr>
        <w:ind w:firstLine="708"/>
        <w:jc w:val="both"/>
        <w:rPr>
          <w:sz w:val="28"/>
          <w:szCs w:val="28"/>
        </w:rPr>
      </w:pPr>
      <w:r w:rsidRPr="002B6C3E">
        <w:rPr>
          <w:sz w:val="28"/>
          <w:szCs w:val="28"/>
        </w:rPr>
        <w:t xml:space="preserve">5.1.1. </w:t>
      </w:r>
      <w:proofErr w:type="gramStart"/>
      <w:r w:rsidR="00C32776" w:rsidRPr="00C32776">
        <w:rPr>
          <w:sz w:val="28"/>
          <w:szCs w:val="28"/>
        </w:rPr>
        <w:t xml:space="preserve">Выполнить Работы в полном соответствии с </w:t>
      </w:r>
      <w:r w:rsidR="00C32776">
        <w:rPr>
          <w:sz w:val="28"/>
          <w:szCs w:val="28"/>
        </w:rPr>
        <w:t>Техническим</w:t>
      </w:r>
      <w:r w:rsidR="00C32776" w:rsidRPr="002B6C3E">
        <w:rPr>
          <w:sz w:val="28"/>
          <w:szCs w:val="28"/>
        </w:rPr>
        <w:t xml:space="preserve"> з</w:t>
      </w:r>
      <w:r w:rsidR="00C32776">
        <w:rPr>
          <w:sz w:val="28"/>
          <w:szCs w:val="28"/>
        </w:rPr>
        <w:t>аданием</w:t>
      </w:r>
      <w:r w:rsidR="00C32776" w:rsidRPr="002B6C3E">
        <w:rPr>
          <w:sz w:val="28"/>
          <w:szCs w:val="28"/>
        </w:rPr>
        <w:t xml:space="preserve"> на проектирование</w:t>
      </w:r>
      <w:r w:rsidR="00C32776">
        <w:rPr>
          <w:sz w:val="28"/>
          <w:szCs w:val="28"/>
        </w:rPr>
        <w:t xml:space="preserve"> (Приложение №1 к Договору)</w:t>
      </w:r>
      <w:r w:rsidR="00C32776" w:rsidRPr="00C32776">
        <w:rPr>
          <w:sz w:val="28"/>
          <w:szCs w:val="28"/>
        </w:rPr>
        <w:t>,  в соответствии с нормативными и законодательными актами, постановлениями, техническими регламентами, ГОСТ, СНиП, ТУ и иными нормами и правилами,  применимыми к выполнению Работ по Договору, действующих на территории Российской Федерации  в период исполнения Сторонами своих обязательств  по Договору.</w:t>
      </w:r>
      <w:r w:rsidRPr="002B6C3E">
        <w:rPr>
          <w:sz w:val="28"/>
          <w:szCs w:val="28"/>
        </w:rPr>
        <w:t>5.1.2.</w:t>
      </w:r>
      <w:proofErr w:type="gramEnd"/>
      <w:r w:rsidRPr="002B6C3E">
        <w:rPr>
          <w:sz w:val="28"/>
          <w:szCs w:val="28"/>
        </w:rPr>
        <w:t xml:space="preserve"> </w:t>
      </w:r>
      <w:r w:rsidR="00EC4ABB" w:rsidRPr="002B6C3E">
        <w:rPr>
          <w:sz w:val="28"/>
          <w:szCs w:val="28"/>
        </w:rPr>
        <w:t xml:space="preserve">Не передавать </w:t>
      </w:r>
      <w:r w:rsidR="001E3FAA" w:rsidRPr="002B6C3E">
        <w:rPr>
          <w:sz w:val="28"/>
          <w:szCs w:val="28"/>
        </w:rPr>
        <w:t>Документацию, разработанную</w:t>
      </w:r>
      <w:r w:rsidR="00EC4ABB" w:rsidRPr="002B6C3E">
        <w:rPr>
          <w:sz w:val="28"/>
          <w:szCs w:val="28"/>
        </w:rPr>
        <w:t xml:space="preserve"> по настоящему Договору, третьим лицам без письменного разрешения Заказчика.</w:t>
      </w:r>
    </w:p>
    <w:p w:rsidR="00B608D3" w:rsidRPr="002B6C3E" w:rsidRDefault="000D6C3E" w:rsidP="00BF41D9">
      <w:pPr>
        <w:ind w:firstLine="708"/>
        <w:jc w:val="both"/>
        <w:rPr>
          <w:sz w:val="28"/>
          <w:szCs w:val="28"/>
        </w:rPr>
      </w:pPr>
      <w:r w:rsidRPr="002B6C3E">
        <w:rPr>
          <w:sz w:val="28"/>
          <w:szCs w:val="28"/>
        </w:rPr>
        <w:t xml:space="preserve">5.1.3. Согласовать Документацию с Заказчиком, </w:t>
      </w:r>
      <w:r w:rsidR="00CF28F2" w:rsidRPr="002B6C3E">
        <w:rPr>
          <w:sz w:val="28"/>
          <w:szCs w:val="28"/>
        </w:rPr>
        <w:t xml:space="preserve">соответствующими </w:t>
      </w:r>
      <w:r w:rsidR="008F330D" w:rsidRPr="002B6C3E">
        <w:rPr>
          <w:sz w:val="28"/>
          <w:szCs w:val="28"/>
        </w:rPr>
        <w:t xml:space="preserve">контролирующими </w:t>
      </w:r>
      <w:r w:rsidRPr="002B6C3E">
        <w:rPr>
          <w:sz w:val="28"/>
          <w:szCs w:val="28"/>
        </w:rPr>
        <w:t>организациями</w:t>
      </w:r>
      <w:r w:rsidR="00383352" w:rsidRPr="002B6C3E">
        <w:rPr>
          <w:sz w:val="28"/>
          <w:szCs w:val="28"/>
        </w:rPr>
        <w:t>,</w:t>
      </w:r>
      <w:r w:rsidR="009A0DEA" w:rsidRPr="002B6C3E">
        <w:rPr>
          <w:sz w:val="28"/>
          <w:szCs w:val="28"/>
        </w:rPr>
        <w:t xml:space="preserve"> органами исполнительной власти и</w:t>
      </w:r>
      <w:r w:rsidR="00383352" w:rsidRPr="002B6C3E">
        <w:rPr>
          <w:sz w:val="28"/>
          <w:szCs w:val="28"/>
        </w:rPr>
        <w:t xml:space="preserve"> согласующими инстанциями</w:t>
      </w:r>
      <w:r w:rsidR="00DF2DD7" w:rsidRPr="002B6C3E">
        <w:rPr>
          <w:sz w:val="28"/>
          <w:szCs w:val="28"/>
        </w:rPr>
        <w:t xml:space="preserve">. </w:t>
      </w:r>
      <w:r w:rsidR="00C42212" w:rsidRPr="002B6C3E">
        <w:rPr>
          <w:sz w:val="28"/>
          <w:szCs w:val="28"/>
        </w:rPr>
        <w:t>Подрядчик</w:t>
      </w:r>
      <w:r w:rsidR="00B608D3" w:rsidRPr="002B6C3E">
        <w:rPr>
          <w:sz w:val="28"/>
          <w:szCs w:val="28"/>
        </w:rPr>
        <w:t xml:space="preserve"> обязуется корректировать </w:t>
      </w:r>
      <w:r w:rsidR="00A85E49" w:rsidRPr="002B6C3E">
        <w:rPr>
          <w:sz w:val="28"/>
          <w:szCs w:val="28"/>
        </w:rPr>
        <w:t>Д</w:t>
      </w:r>
      <w:r w:rsidR="00B608D3" w:rsidRPr="002B6C3E">
        <w:rPr>
          <w:sz w:val="28"/>
          <w:szCs w:val="28"/>
        </w:rPr>
        <w:t xml:space="preserve">окументацию по замечаниям </w:t>
      </w:r>
      <w:r w:rsidR="008F330D" w:rsidRPr="002B6C3E">
        <w:rPr>
          <w:sz w:val="28"/>
          <w:szCs w:val="28"/>
        </w:rPr>
        <w:t>контролирующих</w:t>
      </w:r>
      <w:r w:rsidR="00383352" w:rsidRPr="002B6C3E">
        <w:rPr>
          <w:sz w:val="28"/>
          <w:szCs w:val="28"/>
        </w:rPr>
        <w:t xml:space="preserve"> организаций </w:t>
      </w:r>
      <w:r w:rsidR="00B608D3" w:rsidRPr="002B6C3E">
        <w:rPr>
          <w:sz w:val="28"/>
          <w:szCs w:val="28"/>
        </w:rPr>
        <w:t xml:space="preserve">и согласующих </w:t>
      </w:r>
      <w:r w:rsidR="00993F78" w:rsidRPr="002B6C3E">
        <w:rPr>
          <w:sz w:val="28"/>
          <w:szCs w:val="28"/>
        </w:rPr>
        <w:t>инстанций.</w:t>
      </w:r>
    </w:p>
    <w:p w:rsidR="00C77A16" w:rsidRPr="002B6C3E" w:rsidRDefault="00C9603A" w:rsidP="00BF41D9">
      <w:pPr>
        <w:ind w:firstLine="708"/>
        <w:jc w:val="both"/>
        <w:rPr>
          <w:sz w:val="28"/>
          <w:szCs w:val="28"/>
        </w:rPr>
      </w:pPr>
      <w:r w:rsidRPr="002B6C3E">
        <w:rPr>
          <w:sz w:val="28"/>
          <w:szCs w:val="28"/>
        </w:rPr>
        <w:t>5.1.4. Назначить в течение 5 (пяти) календарных  дней</w:t>
      </w:r>
      <w:r w:rsidR="002F00A3" w:rsidRPr="002B6C3E">
        <w:rPr>
          <w:sz w:val="28"/>
          <w:szCs w:val="28"/>
        </w:rPr>
        <w:t xml:space="preserve"> после заключения </w:t>
      </w:r>
      <w:r w:rsidRPr="002B6C3E">
        <w:rPr>
          <w:sz w:val="28"/>
          <w:szCs w:val="28"/>
        </w:rPr>
        <w:t>Договора лиц</w:t>
      </w:r>
      <w:r w:rsidR="00C42212" w:rsidRPr="002B6C3E">
        <w:rPr>
          <w:sz w:val="28"/>
          <w:szCs w:val="28"/>
        </w:rPr>
        <w:t>,</w:t>
      </w:r>
      <w:r w:rsidRPr="002B6C3E">
        <w:rPr>
          <w:sz w:val="28"/>
          <w:szCs w:val="28"/>
        </w:rPr>
        <w:t xml:space="preserve"> ответственных за разработку </w:t>
      </w:r>
      <w:r w:rsidR="00E51765" w:rsidRPr="002B6C3E">
        <w:rPr>
          <w:sz w:val="28"/>
          <w:szCs w:val="28"/>
        </w:rPr>
        <w:t>Д</w:t>
      </w:r>
      <w:r w:rsidRPr="002B6C3E">
        <w:rPr>
          <w:sz w:val="28"/>
          <w:szCs w:val="28"/>
        </w:rPr>
        <w:t>окументации</w:t>
      </w:r>
      <w:r w:rsidR="00C42212" w:rsidRPr="002B6C3E">
        <w:rPr>
          <w:sz w:val="28"/>
          <w:szCs w:val="28"/>
        </w:rPr>
        <w:t>,</w:t>
      </w:r>
      <w:r w:rsidR="007003CC" w:rsidRPr="002B6C3E">
        <w:rPr>
          <w:sz w:val="28"/>
          <w:szCs w:val="28"/>
        </w:rPr>
        <w:t xml:space="preserve"> с указанием их полномочий</w:t>
      </w:r>
      <w:r w:rsidRPr="002B6C3E">
        <w:rPr>
          <w:sz w:val="28"/>
          <w:szCs w:val="28"/>
        </w:rPr>
        <w:t xml:space="preserve">, </w:t>
      </w:r>
      <w:r w:rsidR="001E14FF" w:rsidRPr="002B6C3E">
        <w:rPr>
          <w:sz w:val="28"/>
          <w:szCs w:val="28"/>
        </w:rPr>
        <w:t>официально известив об этом Заказчика в письменной форме</w:t>
      </w:r>
      <w:r w:rsidRPr="002B6C3E">
        <w:rPr>
          <w:sz w:val="28"/>
          <w:szCs w:val="28"/>
        </w:rPr>
        <w:t>.</w:t>
      </w:r>
      <w:r w:rsidR="00C77A16" w:rsidRPr="002B6C3E">
        <w:rPr>
          <w:sz w:val="28"/>
          <w:szCs w:val="28"/>
        </w:rPr>
        <w:t xml:space="preserve"> При этом ответственные представители </w:t>
      </w:r>
      <w:r w:rsidR="00C42212" w:rsidRPr="002B6C3E">
        <w:rPr>
          <w:sz w:val="28"/>
          <w:szCs w:val="28"/>
        </w:rPr>
        <w:t>Подрядчика</w:t>
      </w:r>
      <w:r w:rsidR="00C77A16" w:rsidRPr="002B6C3E">
        <w:rPr>
          <w:sz w:val="28"/>
          <w:szCs w:val="28"/>
        </w:rPr>
        <w:t xml:space="preserve"> вправе осуществлять</w:t>
      </w:r>
      <w:r w:rsidR="00C42212" w:rsidRPr="002B6C3E">
        <w:rPr>
          <w:sz w:val="28"/>
          <w:szCs w:val="28"/>
        </w:rPr>
        <w:t xml:space="preserve"> </w:t>
      </w:r>
      <w:r w:rsidR="002F00A3" w:rsidRPr="002B6C3E">
        <w:rPr>
          <w:sz w:val="28"/>
          <w:szCs w:val="28"/>
        </w:rPr>
        <w:t>юридические</w:t>
      </w:r>
      <w:r w:rsidR="00C42212" w:rsidRPr="002B6C3E">
        <w:rPr>
          <w:sz w:val="28"/>
          <w:szCs w:val="28"/>
        </w:rPr>
        <w:t xml:space="preserve"> действия</w:t>
      </w:r>
      <w:r w:rsidR="007003CC" w:rsidRPr="002B6C3E">
        <w:rPr>
          <w:sz w:val="28"/>
          <w:szCs w:val="28"/>
        </w:rPr>
        <w:t>,</w:t>
      </w:r>
      <w:r w:rsidR="00C77A16" w:rsidRPr="002B6C3E">
        <w:rPr>
          <w:sz w:val="28"/>
          <w:szCs w:val="28"/>
        </w:rPr>
        <w:t xml:space="preserve"> </w:t>
      </w:r>
      <w:r w:rsidR="00C42212" w:rsidRPr="002B6C3E">
        <w:rPr>
          <w:sz w:val="28"/>
          <w:szCs w:val="28"/>
        </w:rPr>
        <w:t>предусмотренные настоящим Договором</w:t>
      </w:r>
      <w:r w:rsidR="002F00A3" w:rsidRPr="002B6C3E">
        <w:rPr>
          <w:sz w:val="28"/>
          <w:szCs w:val="28"/>
        </w:rPr>
        <w:t>, только при наличии доверенности.</w:t>
      </w:r>
    </w:p>
    <w:p w:rsidR="00CF3FF6" w:rsidRPr="002B6C3E" w:rsidRDefault="00C9603A" w:rsidP="00BF41D9">
      <w:pPr>
        <w:ind w:firstLine="708"/>
        <w:jc w:val="both"/>
        <w:rPr>
          <w:sz w:val="28"/>
          <w:szCs w:val="28"/>
        </w:rPr>
      </w:pPr>
      <w:r w:rsidRPr="002B6C3E">
        <w:rPr>
          <w:sz w:val="28"/>
          <w:szCs w:val="28"/>
        </w:rPr>
        <w:t xml:space="preserve">5.1.5. </w:t>
      </w:r>
      <w:r w:rsidR="00EC4ABB" w:rsidRPr="002B6C3E">
        <w:rPr>
          <w:sz w:val="28"/>
          <w:szCs w:val="28"/>
        </w:rPr>
        <w:t xml:space="preserve"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</w:t>
      </w:r>
      <w:r w:rsidR="00776A1F" w:rsidRPr="002B6C3E">
        <w:rPr>
          <w:sz w:val="28"/>
          <w:szCs w:val="28"/>
        </w:rPr>
        <w:t>Техническому заданию</w:t>
      </w:r>
      <w:r w:rsidR="00EC4ABB" w:rsidRPr="002B6C3E">
        <w:rPr>
          <w:sz w:val="28"/>
          <w:szCs w:val="28"/>
        </w:rPr>
        <w:t xml:space="preserve">, действующему законодательству и нормативным </w:t>
      </w:r>
      <w:r w:rsidR="00A13ED4" w:rsidRPr="002B6C3E">
        <w:rPr>
          <w:sz w:val="28"/>
          <w:szCs w:val="28"/>
        </w:rPr>
        <w:t>актам</w:t>
      </w:r>
      <w:r w:rsidR="00EC4ABB" w:rsidRPr="002B6C3E">
        <w:rPr>
          <w:sz w:val="28"/>
          <w:szCs w:val="28"/>
        </w:rPr>
        <w:t xml:space="preserve"> Российской Федерации</w:t>
      </w:r>
      <w:r w:rsidR="000D6C3E" w:rsidRPr="002B6C3E">
        <w:rPr>
          <w:sz w:val="28"/>
          <w:szCs w:val="28"/>
        </w:rPr>
        <w:t>.</w:t>
      </w:r>
    </w:p>
    <w:p w:rsidR="00EC4ABB" w:rsidRPr="002B6C3E" w:rsidRDefault="00C9603A" w:rsidP="00BF41D9">
      <w:pPr>
        <w:ind w:firstLine="708"/>
        <w:jc w:val="both"/>
        <w:rPr>
          <w:sz w:val="28"/>
          <w:szCs w:val="28"/>
        </w:rPr>
      </w:pPr>
      <w:r w:rsidRPr="002B6C3E">
        <w:rPr>
          <w:sz w:val="28"/>
          <w:szCs w:val="28"/>
        </w:rPr>
        <w:t xml:space="preserve">5.1.6. </w:t>
      </w:r>
      <w:r w:rsidR="00EC4ABB" w:rsidRPr="002B6C3E">
        <w:rPr>
          <w:sz w:val="28"/>
          <w:szCs w:val="28"/>
        </w:rPr>
        <w:t>Не вносить без предварительного согласования в письменной форме с Заказчиком изменения в Документацию, оказывающие влияние на общую стоимость</w:t>
      </w:r>
      <w:r w:rsidRPr="002B6C3E">
        <w:rPr>
          <w:sz w:val="28"/>
          <w:szCs w:val="28"/>
        </w:rPr>
        <w:t>, объемы</w:t>
      </w:r>
      <w:r w:rsidR="00EC4ABB" w:rsidRPr="002B6C3E">
        <w:rPr>
          <w:sz w:val="28"/>
          <w:szCs w:val="28"/>
        </w:rPr>
        <w:t xml:space="preserve"> и сроки </w:t>
      </w:r>
      <w:r w:rsidRPr="002B6C3E">
        <w:rPr>
          <w:sz w:val="28"/>
          <w:szCs w:val="28"/>
        </w:rPr>
        <w:t>исполнения обязательств по настоящему Договору</w:t>
      </w:r>
      <w:r w:rsidR="00EC4ABB" w:rsidRPr="002B6C3E">
        <w:rPr>
          <w:sz w:val="28"/>
          <w:szCs w:val="28"/>
        </w:rPr>
        <w:t>.</w:t>
      </w:r>
    </w:p>
    <w:p w:rsidR="00F74EB3" w:rsidRPr="002B6C3E" w:rsidRDefault="00C9603A" w:rsidP="00BF41D9">
      <w:pPr>
        <w:ind w:firstLine="708"/>
        <w:jc w:val="both"/>
        <w:rPr>
          <w:sz w:val="28"/>
          <w:szCs w:val="28"/>
        </w:rPr>
      </w:pPr>
      <w:r w:rsidRPr="002B6C3E">
        <w:rPr>
          <w:sz w:val="28"/>
          <w:szCs w:val="28"/>
        </w:rPr>
        <w:t>5.1.7.</w:t>
      </w:r>
      <w:r w:rsidR="00F74EB3" w:rsidRPr="002B6C3E">
        <w:rPr>
          <w:sz w:val="28"/>
          <w:szCs w:val="28"/>
        </w:rPr>
        <w:t xml:space="preserve"> </w:t>
      </w:r>
      <w:r w:rsidR="00C42212" w:rsidRPr="002B6C3E">
        <w:rPr>
          <w:sz w:val="28"/>
          <w:szCs w:val="28"/>
        </w:rPr>
        <w:t>В письменном виде с</w:t>
      </w:r>
      <w:r w:rsidR="00F74EB3" w:rsidRPr="002B6C3E">
        <w:rPr>
          <w:sz w:val="28"/>
          <w:szCs w:val="28"/>
        </w:rPr>
        <w:t>огласовывать с Заказчиком привлечение к выполнению работ</w:t>
      </w:r>
      <w:r w:rsidR="005B6951" w:rsidRPr="002B6C3E">
        <w:rPr>
          <w:sz w:val="28"/>
          <w:szCs w:val="28"/>
        </w:rPr>
        <w:t xml:space="preserve"> по настоящему Договору субподрядчиков</w:t>
      </w:r>
      <w:r w:rsidR="00170088" w:rsidRPr="002B6C3E">
        <w:rPr>
          <w:sz w:val="28"/>
          <w:szCs w:val="28"/>
        </w:rPr>
        <w:t>, кроме тех, которые Подрядчик обязан выполн</w:t>
      </w:r>
      <w:r w:rsidR="005B6951" w:rsidRPr="002B6C3E">
        <w:rPr>
          <w:sz w:val="28"/>
          <w:szCs w:val="28"/>
        </w:rPr>
        <w:t>ить собственными силами (лично)</w:t>
      </w:r>
      <w:r w:rsidR="00F74EB3" w:rsidRPr="002B6C3E">
        <w:rPr>
          <w:sz w:val="28"/>
          <w:szCs w:val="28"/>
        </w:rPr>
        <w:t>.</w:t>
      </w:r>
    </w:p>
    <w:p w:rsidR="00FA639E" w:rsidRPr="002B6C3E" w:rsidRDefault="00FA639E" w:rsidP="00BF41D9">
      <w:pPr>
        <w:ind w:firstLine="708"/>
        <w:jc w:val="both"/>
        <w:rPr>
          <w:sz w:val="28"/>
          <w:szCs w:val="28"/>
        </w:rPr>
      </w:pPr>
      <w:r w:rsidRPr="002B6C3E">
        <w:rPr>
          <w:sz w:val="28"/>
          <w:szCs w:val="28"/>
        </w:rPr>
        <w:t xml:space="preserve">5.1.8. Устранить в течение срока, </w:t>
      </w:r>
      <w:r w:rsidR="00C2464B" w:rsidRPr="002B6C3E">
        <w:rPr>
          <w:sz w:val="28"/>
          <w:szCs w:val="28"/>
        </w:rPr>
        <w:t>не превышающего 10 рабочих дней</w:t>
      </w:r>
      <w:r w:rsidRPr="002B6C3E">
        <w:rPr>
          <w:sz w:val="28"/>
          <w:szCs w:val="28"/>
        </w:rPr>
        <w:t>, своими силами и за свой счет все дефекты в выполненных работах, выявленные в течение срока действия Договора</w:t>
      </w:r>
      <w:r w:rsidR="00C2464B" w:rsidRPr="002B6C3E">
        <w:rPr>
          <w:sz w:val="28"/>
          <w:szCs w:val="28"/>
        </w:rPr>
        <w:t xml:space="preserve"> Заказчиком, согласующими и экспертными организациями и учреждениями.</w:t>
      </w:r>
    </w:p>
    <w:p w:rsidR="00FA639E" w:rsidRPr="002B6C3E" w:rsidRDefault="00FA639E" w:rsidP="00BF41D9">
      <w:pPr>
        <w:pStyle w:val="30"/>
        <w:spacing w:after="0"/>
        <w:ind w:left="0" w:firstLine="708"/>
        <w:jc w:val="both"/>
        <w:rPr>
          <w:sz w:val="28"/>
          <w:szCs w:val="28"/>
        </w:rPr>
      </w:pPr>
      <w:r w:rsidRPr="002B6C3E">
        <w:rPr>
          <w:sz w:val="28"/>
          <w:szCs w:val="28"/>
        </w:rPr>
        <w:t xml:space="preserve">5.1.9. Немедленно известить Заказчика и до получения </w:t>
      </w:r>
      <w:r w:rsidR="009532C8" w:rsidRPr="002B6C3E">
        <w:rPr>
          <w:sz w:val="28"/>
          <w:szCs w:val="28"/>
        </w:rPr>
        <w:t>от</w:t>
      </w:r>
      <w:r w:rsidRPr="002B6C3E">
        <w:rPr>
          <w:sz w:val="28"/>
          <w:szCs w:val="28"/>
        </w:rPr>
        <w:t xml:space="preserve"> него указаний приостановить выполнение работ при обнаружении:</w:t>
      </w:r>
    </w:p>
    <w:p w:rsidR="00FA639E" w:rsidRPr="002B6C3E" w:rsidRDefault="00F27B4D" w:rsidP="00BF41D9">
      <w:pPr>
        <w:ind w:firstLine="709"/>
        <w:jc w:val="both"/>
        <w:rPr>
          <w:sz w:val="28"/>
          <w:szCs w:val="28"/>
        </w:rPr>
      </w:pPr>
      <w:r w:rsidRPr="002B6C3E">
        <w:rPr>
          <w:sz w:val="28"/>
          <w:szCs w:val="28"/>
        </w:rPr>
        <w:t>–</w:t>
      </w:r>
      <w:r w:rsidR="00FA639E" w:rsidRPr="002B6C3E">
        <w:rPr>
          <w:sz w:val="28"/>
          <w:szCs w:val="28"/>
        </w:rPr>
        <w:t xml:space="preserve"> возможных неблагоприятных для Заказчика последствий выполнения его указаний о способе выполнения работы;</w:t>
      </w:r>
    </w:p>
    <w:p w:rsidR="00FA639E" w:rsidRPr="002B6C3E" w:rsidRDefault="00F27B4D" w:rsidP="00BF41D9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C3E">
        <w:rPr>
          <w:rFonts w:ascii="Times New Roman" w:hAnsi="Times New Roman" w:cs="Times New Roman"/>
          <w:sz w:val="28"/>
          <w:szCs w:val="28"/>
        </w:rPr>
        <w:t>–</w:t>
      </w:r>
      <w:r w:rsidR="00FA639E" w:rsidRPr="002B6C3E">
        <w:rPr>
          <w:rFonts w:ascii="Times New Roman" w:hAnsi="Times New Roman" w:cs="Times New Roman"/>
          <w:sz w:val="28"/>
          <w:szCs w:val="28"/>
        </w:rPr>
        <w:t xml:space="preserve"> иных, не зависящих от </w:t>
      </w:r>
      <w:r w:rsidR="00C42212" w:rsidRPr="002B6C3E">
        <w:rPr>
          <w:rFonts w:ascii="Times New Roman" w:hAnsi="Times New Roman" w:cs="Times New Roman"/>
          <w:sz w:val="28"/>
          <w:szCs w:val="28"/>
        </w:rPr>
        <w:t>Подрядчика</w:t>
      </w:r>
      <w:r w:rsidR="00FA639E" w:rsidRPr="002B6C3E">
        <w:rPr>
          <w:rFonts w:ascii="Times New Roman" w:hAnsi="Times New Roman" w:cs="Times New Roman"/>
          <w:sz w:val="28"/>
          <w:szCs w:val="28"/>
        </w:rPr>
        <w:t xml:space="preserve"> обстоятельств, угрожающих годности результатов выполняемой работы, либо создающих невозможность ее завершения в срок, установленный настоящим Договором.</w:t>
      </w:r>
    </w:p>
    <w:p w:rsidR="00DA3050" w:rsidRPr="002B6C3E" w:rsidRDefault="00DA3050" w:rsidP="00BF41D9">
      <w:pPr>
        <w:ind w:firstLine="708"/>
        <w:jc w:val="both"/>
        <w:rPr>
          <w:sz w:val="28"/>
          <w:szCs w:val="28"/>
        </w:rPr>
      </w:pPr>
      <w:r w:rsidRPr="002B6C3E">
        <w:rPr>
          <w:sz w:val="28"/>
          <w:szCs w:val="28"/>
        </w:rPr>
        <w:t xml:space="preserve">5.1.10. Нести ответственность перед Заказчиком за деятельность </w:t>
      </w:r>
      <w:r w:rsidRPr="002B6C3E">
        <w:rPr>
          <w:sz w:val="28"/>
          <w:szCs w:val="28"/>
        </w:rPr>
        <w:lastRenderedPageBreak/>
        <w:t>субподрядных организаций, привлеченных</w:t>
      </w:r>
      <w:r w:rsidR="00170088" w:rsidRPr="002B6C3E">
        <w:rPr>
          <w:sz w:val="28"/>
          <w:szCs w:val="28"/>
        </w:rPr>
        <w:t xml:space="preserve"> в соответствии с условиями настоящего Договора</w:t>
      </w:r>
      <w:r w:rsidRPr="002B6C3E">
        <w:rPr>
          <w:sz w:val="28"/>
          <w:szCs w:val="28"/>
        </w:rPr>
        <w:t xml:space="preserve"> для выполнения работ по настоящему Договору.</w:t>
      </w:r>
    </w:p>
    <w:p w:rsidR="00DE06EB" w:rsidRDefault="00DE06EB" w:rsidP="00BF41D9">
      <w:pPr>
        <w:ind w:firstLine="709"/>
        <w:jc w:val="both"/>
        <w:rPr>
          <w:sz w:val="28"/>
          <w:szCs w:val="28"/>
        </w:rPr>
      </w:pPr>
      <w:r w:rsidRPr="002B6C3E">
        <w:rPr>
          <w:sz w:val="28"/>
          <w:szCs w:val="28"/>
        </w:rPr>
        <w:t xml:space="preserve">5.1.11. </w:t>
      </w:r>
      <w:r w:rsidR="002829F3" w:rsidRPr="002B6C3E">
        <w:rPr>
          <w:sz w:val="28"/>
          <w:szCs w:val="28"/>
        </w:rPr>
        <w:t xml:space="preserve">Своевременно </w:t>
      </w:r>
      <w:r w:rsidR="008C4726">
        <w:rPr>
          <w:sz w:val="28"/>
          <w:szCs w:val="28"/>
        </w:rPr>
        <w:t xml:space="preserve">в счет цены Договора </w:t>
      </w:r>
      <w:r w:rsidR="002829F3" w:rsidRPr="002B6C3E">
        <w:rPr>
          <w:sz w:val="28"/>
          <w:szCs w:val="28"/>
        </w:rPr>
        <w:t>у</w:t>
      </w:r>
      <w:r w:rsidRPr="002B6C3E">
        <w:rPr>
          <w:sz w:val="28"/>
          <w:szCs w:val="28"/>
        </w:rPr>
        <w:t xml:space="preserve">странять недоделки и дополнять </w:t>
      </w:r>
      <w:r w:rsidR="00F85A70" w:rsidRPr="002B6C3E">
        <w:rPr>
          <w:sz w:val="28"/>
          <w:szCs w:val="28"/>
        </w:rPr>
        <w:t>Д</w:t>
      </w:r>
      <w:r w:rsidRPr="002B6C3E">
        <w:rPr>
          <w:sz w:val="28"/>
          <w:szCs w:val="28"/>
        </w:rPr>
        <w:t>окументацию при получении от «Заказчика», мотивированной письменной претензии относительно качества, полноты документации, разрабатываемой Подрядчиком, или несоответствия её условиям настоящ</w:t>
      </w:r>
      <w:r w:rsidR="00085E0E" w:rsidRPr="002B6C3E">
        <w:rPr>
          <w:sz w:val="28"/>
          <w:szCs w:val="28"/>
        </w:rPr>
        <w:t>его Д</w:t>
      </w:r>
      <w:r w:rsidRPr="002B6C3E">
        <w:rPr>
          <w:sz w:val="28"/>
          <w:szCs w:val="28"/>
        </w:rPr>
        <w:t>оговора.</w:t>
      </w:r>
    </w:p>
    <w:p w:rsidR="008C4726" w:rsidRDefault="008C4726" w:rsidP="00DB09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5.1.12. </w:t>
      </w:r>
      <w:r w:rsidRPr="008C4726">
        <w:rPr>
          <w:sz w:val="28"/>
          <w:szCs w:val="28"/>
        </w:rPr>
        <w:t>Подрядчик обязуется передать Заказчику неограни</w:t>
      </w:r>
      <w:r w:rsidR="00DB0976">
        <w:rPr>
          <w:sz w:val="28"/>
          <w:szCs w:val="28"/>
        </w:rPr>
        <w:t xml:space="preserve">ченное исключительное право на воспроизведение, распространение, публичный показ, передачу в эфир, </w:t>
      </w:r>
      <w:r w:rsidR="00DB0976" w:rsidRPr="00DB0976">
        <w:rPr>
          <w:sz w:val="28"/>
          <w:szCs w:val="28"/>
        </w:rPr>
        <w:t xml:space="preserve">сообщение для </w:t>
      </w:r>
      <w:r w:rsidR="00DB0976">
        <w:rPr>
          <w:sz w:val="28"/>
          <w:szCs w:val="28"/>
        </w:rPr>
        <w:t>всеобщего сведения по кабелю, перевод, переработку, практическую реализацию</w:t>
      </w:r>
      <w:r w:rsidR="00E23A6E">
        <w:rPr>
          <w:sz w:val="28"/>
          <w:szCs w:val="28"/>
        </w:rPr>
        <w:t>, после</w:t>
      </w:r>
      <w:r w:rsidRPr="008C4726">
        <w:rPr>
          <w:sz w:val="28"/>
          <w:szCs w:val="28"/>
        </w:rPr>
        <w:t xml:space="preserve"> </w:t>
      </w:r>
      <w:r w:rsidR="008D2A6C">
        <w:rPr>
          <w:sz w:val="28"/>
          <w:szCs w:val="28"/>
        </w:rPr>
        <w:t xml:space="preserve">Акта приема-передачи выполненных работ по соответствующему этапу работ и </w:t>
      </w:r>
      <w:r w:rsidR="003348D0">
        <w:rPr>
          <w:sz w:val="28"/>
          <w:szCs w:val="28"/>
        </w:rPr>
        <w:t xml:space="preserve">Итогового </w:t>
      </w:r>
      <w:r w:rsidRPr="008C4726">
        <w:rPr>
          <w:sz w:val="28"/>
          <w:szCs w:val="28"/>
        </w:rPr>
        <w:t>Акта приема-передачи</w:t>
      </w:r>
      <w:r w:rsidR="00DB0976">
        <w:rPr>
          <w:sz w:val="28"/>
          <w:szCs w:val="28"/>
        </w:rPr>
        <w:t xml:space="preserve"> выполненных работ</w:t>
      </w:r>
      <w:r w:rsidRPr="008C4726">
        <w:rPr>
          <w:sz w:val="28"/>
          <w:szCs w:val="28"/>
        </w:rPr>
        <w:t>.</w:t>
      </w:r>
    </w:p>
    <w:p w:rsidR="00DB0976" w:rsidRPr="002B6C3E" w:rsidRDefault="00DB0976" w:rsidP="00DB09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5.1.13. По окончании срока выполнения работ возвратить в объеме, полученном от Подрядчика материалы, необходимые для разработ</w:t>
      </w:r>
      <w:r w:rsidR="00300C61">
        <w:rPr>
          <w:sz w:val="28"/>
          <w:szCs w:val="28"/>
        </w:rPr>
        <w:t>ки Документации согласно п.5.2.4</w:t>
      </w:r>
      <w:r>
        <w:rPr>
          <w:sz w:val="28"/>
          <w:szCs w:val="28"/>
        </w:rPr>
        <w:t>. Договора.</w:t>
      </w:r>
    </w:p>
    <w:p w:rsidR="0091391E" w:rsidRPr="002B6C3E" w:rsidRDefault="009F7AD0" w:rsidP="00BF41D9">
      <w:pPr>
        <w:pStyle w:val="Con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C3E">
        <w:rPr>
          <w:rFonts w:ascii="Times New Roman" w:hAnsi="Times New Roman" w:cs="Times New Roman"/>
          <w:sz w:val="28"/>
          <w:szCs w:val="28"/>
        </w:rPr>
        <w:t>5.1.</w:t>
      </w:r>
      <w:r w:rsidR="00300C61" w:rsidRPr="002B6C3E">
        <w:rPr>
          <w:rFonts w:ascii="Times New Roman" w:hAnsi="Times New Roman" w:cs="Times New Roman"/>
          <w:sz w:val="28"/>
          <w:szCs w:val="28"/>
        </w:rPr>
        <w:t>1</w:t>
      </w:r>
      <w:r w:rsidR="00300C61">
        <w:rPr>
          <w:rFonts w:ascii="Times New Roman" w:hAnsi="Times New Roman" w:cs="Times New Roman"/>
          <w:sz w:val="28"/>
          <w:szCs w:val="28"/>
        </w:rPr>
        <w:t>4</w:t>
      </w:r>
      <w:r w:rsidRPr="002B6C3E">
        <w:rPr>
          <w:rFonts w:ascii="Times New Roman" w:hAnsi="Times New Roman" w:cs="Times New Roman"/>
          <w:sz w:val="28"/>
          <w:szCs w:val="28"/>
        </w:rPr>
        <w:t xml:space="preserve">. Выполнить </w:t>
      </w:r>
      <w:r w:rsidR="00542D8F" w:rsidRPr="002B6C3E">
        <w:rPr>
          <w:rFonts w:ascii="Times New Roman" w:hAnsi="Times New Roman" w:cs="Times New Roman"/>
          <w:sz w:val="28"/>
          <w:szCs w:val="28"/>
        </w:rPr>
        <w:t>в полном объеме все свои обязательства,</w:t>
      </w:r>
      <w:r w:rsidRPr="002B6C3E">
        <w:rPr>
          <w:rFonts w:ascii="Times New Roman" w:hAnsi="Times New Roman" w:cs="Times New Roman"/>
          <w:sz w:val="28"/>
          <w:szCs w:val="28"/>
        </w:rPr>
        <w:t xml:space="preserve"> предусмотренные </w:t>
      </w:r>
      <w:r w:rsidR="00C42212" w:rsidRPr="002B6C3E">
        <w:rPr>
          <w:rFonts w:ascii="Times New Roman" w:hAnsi="Times New Roman" w:cs="Times New Roman"/>
          <w:sz w:val="28"/>
          <w:szCs w:val="28"/>
        </w:rPr>
        <w:t xml:space="preserve">условиями </w:t>
      </w:r>
      <w:r w:rsidR="00542D8F" w:rsidRPr="002B6C3E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607178" w:rsidRPr="002B6C3E">
        <w:rPr>
          <w:rFonts w:ascii="Times New Roman" w:hAnsi="Times New Roman" w:cs="Times New Roman"/>
          <w:sz w:val="28"/>
          <w:szCs w:val="28"/>
        </w:rPr>
        <w:t>Договора</w:t>
      </w:r>
      <w:r w:rsidRPr="002B6C3E">
        <w:rPr>
          <w:rFonts w:ascii="Times New Roman" w:hAnsi="Times New Roman" w:cs="Times New Roman"/>
          <w:sz w:val="28"/>
          <w:szCs w:val="28"/>
        </w:rPr>
        <w:t>.</w:t>
      </w:r>
    </w:p>
    <w:p w:rsidR="00EC4ABB" w:rsidRPr="002B6C3E" w:rsidRDefault="00EC4ABB" w:rsidP="00BF41D9">
      <w:pPr>
        <w:ind w:firstLine="708"/>
        <w:jc w:val="both"/>
        <w:rPr>
          <w:b/>
          <w:sz w:val="28"/>
          <w:szCs w:val="28"/>
        </w:rPr>
      </w:pPr>
      <w:r w:rsidRPr="002B6C3E">
        <w:rPr>
          <w:b/>
          <w:sz w:val="28"/>
          <w:szCs w:val="28"/>
        </w:rPr>
        <w:t>5.</w:t>
      </w:r>
      <w:r w:rsidR="00F27B4D" w:rsidRPr="002B6C3E">
        <w:rPr>
          <w:b/>
          <w:sz w:val="28"/>
          <w:szCs w:val="28"/>
        </w:rPr>
        <w:t>2</w:t>
      </w:r>
      <w:r w:rsidRPr="002B6C3E">
        <w:rPr>
          <w:b/>
          <w:sz w:val="28"/>
          <w:szCs w:val="28"/>
        </w:rPr>
        <w:t>.</w:t>
      </w:r>
      <w:r w:rsidRPr="002B6C3E">
        <w:rPr>
          <w:b/>
          <w:sz w:val="28"/>
          <w:szCs w:val="28"/>
        </w:rPr>
        <w:tab/>
        <w:t>Заказчик обязуется:</w:t>
      </w:r>
    </w:p>
    <w:p w:rsidR="004E7FBE" w:rsidRDefault="000A59DA" w:rsidP="004E7FBE">
      <w:pPr>
        <w:ind w:firstLine="708"/>
        <w:jc w:val="both"/>
        <w:rPr>
          <w:sz w:val="28"/>
          <w:szCs w:val="28"/>
        </w:rPr>
      </w:pPr>
      <w:r w:rsidRPr="002B6C3E">
        <w:rPr>
          <w:sz w:val="28"/>
          <w:szCs w:val="28"/>
        </w:rPr>
        <w:t>5.</w:t>
      </w:r>
      <w:r w:rsidR="00F27B4D" w:rsidRPr="002B6C3E">
        <w:rPr>
          <w:sz w:val="28"/>
          <w:szCs w:val="28"/>
        </w:rPr>
        <w:t>2</w:t>
      </w:r>
      <w:r w:rsidRPr="002B6C3E">
        <w:rPr>
          <w:sz w:val="28"/>
          <w:szCs w:val="28"/>
        </w:rPr>
        <w:t xml:space="preserve">.1. </w:t>
      </w:r>
      <w:r w:rsidR="00EC4ABB" w:rsidRPr="002B6C3E">
        <w:rPr>
          <w:sz w:val="28"/>
          <w:szCs w:val="28"/>
        </w:rPr>
        <w:t>Своевременно производить прие</w:t>
      </w:r>
      <w:r w:rsidR="007003CC" w:rsidRPr="002B6C3E">
        <w:rPr>
          <w:sz w:val="28"/>
          <w:szCs w:val="28"/>
        </w:rPr>
        <w:t>м</w:t>
      </w:r>
      <w:r w:rsidR="00E171D0" w:rsidRPr="002B6C3E">
        <w:rPr>
          <w:sz w:val="28"/>
          <w:szCs w:val="28"/>
        </w:rPr>
        <w:t xml:space="preserve">ку разработанной Документации, </w:t>
      </w:r>
      <w:r w:rsidR="004E7FBE" w:rsidRPr="004E7FBE">
        <w:rPr>
          <w:sz w:val="28"/>
          <w:szCs w:val="28"/>
        </w:rPr>
        <w:t>и согласовывать в порядке, определенном Договором, либо давать мотивированный отказ в  согласовании документации</w:t>
      </w:r>
      <w:r w:rsidR="004E7FBE">
        <w:rPr>
          <w:sz w:val="28"/>
          <w:szCs w:val="28"/>
        </w:rPr>
        <w:t>.</w:t>
      </w:r>
    </w:p>
    <w:p w:rsidR="004E7FBE" w:rsidRDefault="004E7FBE" w:rsidP="004E7F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5.2.2. </w:t>
      </w:r>
      <w:r w:rsidRPr="004E7FBE">
        <w:rPr>
          <w:sz w:val="28"/>
          <w:szCs w:val="28"/>
        </w:rPr>
        <w:t>Принимать к рассмотрению оформленные надлежащим об</w:t>
      </w:r>
      <w:r>
        <w:rPr>
          <w:sz w:val="28"/>
          <w:szCs w:val="28"/>
        </w:rPr>
        <w:t>разом и подписанные Подрядчиком</w:t>
      </w:r>
      <w:r w:rsidRPr="004E7FBE">
        <w:rPr>
          <w:sz w:val="28"/>
          <w:szCs w:val="28"/>
        </w:rPr>
        <w:t xml:space="preserve"> Акты</w:t>
      </w:r>
      <w:r>
        <w:rPr>
          <w:sz w:val="28"/>
          <w:szCs w:val="28"/>
        </w:rPr>
        <w:t xml:space="preserve"> сдачи-приемки выполненных Работ в соответствии с разделом 4 настоящего Договора</w:t>
      </w:r>
      <w:r w:rsidRPr="004E7FBE">
        <w:rPr>
          <w:sz w:val="28"/>
          <w:szCs w:val="28"/>
        </w:rPr>
        <w:t>, платежные документы и при необходимости давать мотивированный отказ от их подписания и согласования в порядке, предусмотренном Договором.</w:t>
      </w:r>
    </w:p>
    <w:p w:rsidR="00EC4ABB" w:rsidRPr="002B6C3E" w:rsidRDefault="004E7FBE" w:rsidP="004E7F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5.2.3. </w:t>
      </w:r>
      <w:r w:rsidRPr="004E7FBE">
        <w:rPr>
          <w:sz w:val="28"/>
          <w:szCs w:val="28"/>
        </w:rPr>
        <w:t xml:space="preserve">При надлежащем выполнении Работ  Подрядчиком по Договору </w:t>
      </w:r>
      <w:r>
        <w:rPr>
          <w:sz w:val="28"/>
          <w:szCs w:val="28"/>
        </w:rPr>
        <w:t xml:space="preserve">производить </w:t>
      </w:r>
      <w:r w:rsidR="007003CC" w:rsidRPr="002B6C3E">
        <w:rPr>
          <w:sz w:val="28"/>
          <w:szCs w:val="28"/>
        </w:rPr>
        <w:t>оплату принятых работ</w:t>
      </w:r>
      <w:r w:rsidR="00C104EC" w:rsidRPr="002B6C3E">
        <w:rPr>
          <w:sz w:val="28"/>
          <w:szCs w:val="28"/>
        </w:rPr>
        <w:t xml:space="preserve"> (этапов работ)</w:t>
      </w:r>
      <w:r w:rsidR="007003CC" w:rsidRPr="002B6C3E">
        <w:rPr>
          <w:sz w:val="28"/>
          <w:szCs w:val="28"/>
        </w:rPr>
        <w:t xml:space="preserve"> </w:t>
      </w:r>
      <w:r w:rsidR="00EC4ABB" w:rsidRPr="002B6C3E">
        <w:rPr>
          <w:sz w:val="28"/>
          <w:szCs w:val="28"/>
        </w:rPr>
        <w:t>в соответствии с условиями настоящего Договора.</w:t>
      </w:r>
    </w:p>
    <w:p w:rsidR="007003CC" w:rsidRPr="002B6C3E" w:rsidRDefault="007003CC" w:rsidP="00BF41D9">
      <w:pPr>
        <w:ind w:firstLine="708"/>
        <w:jc w:val="both"/>
        <w:rPr>
          <w:sz w:val="28"/>
          <w:szCs w:val="28"/>
        </w:rPr>
      </w:pPr>
      <w:r w:rsidRPr="002B6C3E">
        <w:rPr>
          <w:sz w:val="28"/>
          <w:szCs w:val="28"/>
        </w:rPr>
        <w:t>5.</w:t>
      </w:r>
      <w:r w:rsidR="00F27B4D" w:rsidRPr="002B6C3E">
        <w:rPr>
          <w:sz w:val="28"/>
          <w:szCs w:val="28"/>
        </w:rPr>
        <w:t>2</w:t>
      </w:r>
      <w:r w:rsidRPr="002B6C3E">
        <w:rPr>
          <w:sz w:val="28"/>
          <w:szCs w:val="28"/>
        </w:rPr>
        <w:t>.</w:t>
      </w:r>
      <w:r w:rsidR="004E7FBE">
        <w:rPr>
          <w:sz w:val="28"/>
          <w:szCs w:val="28"/>
        </w:rPr>
        <w:t>4</w:t>
      </w:r>
      <w:r w:rsidRPr="002B6C3E">
        <w:rPr>
          <w:sz w:val="28"/>
          <w:szCs w:val="28"/>
        </w:rPr>
        <w:t xml:space="preserve">. </w:t>
      </w:r>
      <w:r w:rsidR="00EC4ABB" w:rsidRPr="002B6C3E">
        <w:rPr>
          <w:sz w:val="28"/>
          <w:szCs w:val="28"/>
        </w:rPr>
        <w:t xml:space="preserve">Передать </w:t>
      </w:r>
      <w:r w:rsidR="00C42212" w:rsidRPr="002B6C3E">
        <w:rPr>
          <w:sz w:val="28"/>
          <w:szCs w:val="28"/>
        </w:rPr>
        <w:t>Подрядчику</w:t>
      </w:r>
      <w:r w:rsidR="00EC4ABB" w:rsidRPr="002B6C3E">
        <w:rPr>
          <w:sz w:val="28"/>
          <w:szCs w:val="28"/>
        </w:rPr>
        <w:t xml:space="preserve"> </w:t>
      </w:r>
      <w:r w:rsidR="00C104EC" w:rsidRPr="002B6C3E">
        <w:rPr>
          <w:sz w:val="28"/>
          <w:szCs w:val="28"/>
        </w:rPr>
        <w:t xml:space="preserve">до начала работ </w:t>
      </w:r>
      <w:r w:rsidRPr="002B6C3E">
        <w:rPr>
          <w:sz w:val="28"/>
          <w:szCs w:val="28"/>
        </w:rPr>
        <w:t xml:space="preserve">материалы, необходимые для разработки </w:t>
      </w:r>
      <w:r w:rsidR="00E171D0" w:rsidRPr="002B6C3E">
        <w:rPr>
          <w:sz w:val="28"/>
          <w:szCs w:val="28"/>
        </w:rPr>
        <w:t>Д</w:t>
      </w:r>
      <w:r w:rsidR="00FD0997" w:rsidRPr="002B6C3E">
        <w:rPr>
          <w:sz w:val="28"/>
          <w:szCs w:val="28"/>
        </w:rPr>
        <w:t>окументации,</w:t>
      </w:r>
      <w:r w:rsidRPr="002B6C3E">
        <w:rPr>
          <w:sz w:val="28"/>
          <w:szCs w:val="28"/>
        </w:rPr>
        <w:t xml:space="preserve"> </w:t>
      </w:r>
      <w:r w:rsidR="00AC4DF7" w:rsidRPr="002B6C3E">
        <w:rPr>
          <w:sz w:val="28"/>
          <w:szCs w:val="28"/>
        </w:rPr>
        <w:t xml:space="preserve">перечисленные </w:t>
      </w:r>
      <w:r w:rsidRPr="002B6C3E">
        <w:rPr>
          <w:sz w:val="28"/>
          <w:szCs w:val="28"/>
        </w:rPr>
        <w:t xml:space="preserve">в </w:t>
      </w:r>
      <w:r w:rsidR="00776A1F" w:rsidRPr="002B6C3E">
        <w:rPr>
          <w:sz w:val="28"/>
          <w:szCs w:val="28"/>
        </w:rPr>
        <w:t>Техническом задании</w:t>
      </w:r>
      <w:r w:rsidRPr="002B6C3E">
        <w:rPr>
          <w:sz w:val="28"/>
          <w:szCs w:val="28"/>
        </w:rPr>
        <w:t>.</w:t>
      </w:r>
    </w:p>
    <w:p w:rsidR="001E14FF" w:rsidRPr="002B6C3E" w:rsidRDefault="007003CC" w:rsidP="00BF41D9">
      <w:pPr>
        <w:ind w:firstLine="708"/>
        <w:jc w:val="both"/>
        <w:rPr>
          <w:sz w:val="28"/>
          <w:szCs w:val="28"/>
        </w:rPr>
      </w:pPr>
      <w:r w:rsidRPr="002B6C3E">
        <w:rPr>
          <w:sz w:val="28"/>
          <w:szCs w:val="28"/>
        </w:rPr>
        <w:t>5.</w:t>
      </w:r>
      <w:r w:rsidR="00F27B4D" w:rsidRPr="002B6C3E">
        <w:rPr>
          <w:sz w:val="28"/>
          <w:szCs w:val="28"/>
        </w:rPr>
        <w:t>2</w:t>
      </w:r>
      <w:r w:rsidRPr="002B6C3E">
        <w:rPr>
          <w:sz w:val="28"/>
          <w:szCs w:val="28"/>
        </w:rPr>
        <w:t>.</w:t>
      </w:r>
      <w:r w:rsidR="004E7FBE">
        <w:rPr>
          <w:sz w:val="28"/>
          <w:szCs w:val="28"/>
        </w:rPr>
        <w:t>5</w:t>
      </w:r>
      <w:r w:rsidRPr="002B6C3E">
        <w:rPr>
          <w:sz w:val="28"/>
          <w:szCs w:val="28"/>
        </w:rPr>
        <w:t xml:space="preserve">. </w:t>
      </w:r>
      <w:r w:rsidR="001E14FF" w:rsidRPr="002B6C3E">
        <w:rPr>
          <w:sz w:val="28"/>
          <w:szCs w:val="28"/>
        </w:rPr>
        <w:t xml:space="preserve">Назначить лиц для решения технических и организационных вопросов, связанных с выполнением условий настоящего Договора, известив об этом </w:t>
      </w:r>
      <w:r w:rsidR="006935B8" w:rsidRPr="002B6C3E">
        <w:rPr>
          <w:sz w:val="28"/>
          <w:szCs w:val="28"/>
        </w:rPr>
        <w:t>Подрядчика</w:t>
      </w:r>
      <w:r w:rsidR="00C7128E" w:rsidRPr="002B6C3E">
        <w:rPr>
          <w:sz w:val="28"/>
          <w:szCs w:val="28"/>
        </w:rPr>
        <w:t>.</w:t>
      </w:r>
    </w:p>
    <w:p w:rsidR="00EC4ABB" w:rsidRPr="002B6C3E" w:rsidRDefault="00C7128E" w:rsidP="00BF41D9">
      <w:pPr>
        <w:ind w:firstLine="708"/>
        <w:jc w:val="both"/>
        <w:rPr>
          <w:sz w:val="28"/>
          <w:szCs w:val="28"/>
        </w:rPr>
      </w:pPr>
      <w:r w:rsidRPr="002B6C3E">
        <w:rPr>
          <w:sz w:val="28"/>
          <w:szCs w:val="28"/>
        </w:rPr>
        <w:t>5.</w:t>
      </w:r>
      <w:r w:rsidR="00F27B4D" w:rsidRPr="002B6C3E">
        <w:rPr>
          <w:sz w:val="28"/>
          <w:szCs w:val="28"/>
        </w:rPr>
        <w:t>2</w:t>
      </w:r>
      <w:r w:rsidRPr="002B6C3E">
        <w:rPr>
          <w:sz w:val="28"/>
          <w:szCs w:val="28"/>
        </w:rPr>
        <w:t>.</w:t>
      </w:r>
      <w:r w:rsidR="004E7FBE">
        <w:rPr>
          <w:sz w:val="28"/>
          <w:szCs w:val="28"/>
        </w:rPr>
        <w:t>6</w:t>
      </w:r>
      <w:r w:rsidRPr="002B6C3E">
        <w:rPr>
          <w:sz w:val="28"/>
          <w:szCs w:val="28"/>
        </w:rPr>
        <w:t xml:space="preserve">. </w:t>
      </w:r>
      <w:r w:rsidR="00EC4ABB" w:rsidRPr="002B6C3E">
        <w:rPr>
          <w:sz w:val="28"/>
          <w:szCs w:val="28"/>
        </w:rPr>
        <w:t xml:space="preserve">Использовать Документацию, полученную от </w:t>
      </w:r>
      <w:r w:rsidR="006935B8" w:rsidRPr="002B6C3E">
        <w:rPr>
          <w:sz w:val="28"/>
          <w:szCs w:val="28"/>
        </w:rPr>
        <w:t>Подрядчика</w:t>
      </w:r>
      <w:r w:rsidR="00EC4ABB" w:rsidRPr="002B6C3E">
        <w:rPr>
          <w:sz w:val="28"/>
          <w:szCs w:val="28"/>
        </w:rPr>
        <w:t xml:space="preserve">, только на </w:t>
      </w:r>
      <w:r w:rsidRPr="002B6C3E">
        <w:rPr>
          <w:sz w:val="28"/>
          <w:szCs w:val="28"/>
        </w:rPr>
        <w:t>цели, предусмотренные настоящим Договором</w:t>
      </w:r>
      <w:r w:rsidR="004E7FBE">
        <w:rPr>
          <w:sz w:val="28"/>
          <w:szCs w:val="28"/>
        </w:rPr>
        <w:t xml:space="preserve"> (п.1.1. Договора)</w:t>
      </w:r>
      <w:r w:rsidR="00EC4ABB" w:rsidRPr="002B6C3E">
        <w:rPr>
          <w:sz w:val="28"/>
          <w:szCs w:val="28"/>
        </w:rPr>
        <w:t>.</w:t>
      </w:r>
    </w:p>
    <w:p w:rsidR="00C7128E" w:rsidRPr="002B6C3E" w:rsidRDefault="00C7128E" w:rsidP="00BF41D9">
      <w:pPr>
        <w:pStyle w:val="10"/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348D0">
        <w:rPr>
          <w:rFonts w:ascii="Times New Roman" w:hAnsi="Times New Roman"/>
          <w:sz w:val="28"/>
          <w:szCs w:val="28"/>
        </w:rPr>
        <w:t>5.</w:t>
      </w:r>
      <w:r w:rsidR="00F27B4D" w:rsidRPr="003348D0">
        <w:rPr>
          <w:rFonts w:ascii="Times New Roman" w:hAnsi="Times New Roman"/>
          <w:sz w:val="28"/>
          <w:szCs w:val="28"/>
        </w:rPr>
        <w:t>2</w:t>
      </w:r>
      <w:r w:rsidRPr="003348D0">
        <w:rPr>
          <w:rFonts w:ascii="Times New Roman" w:hAnsi="Times New Roman"/>
          <w:sz w:val="28"/>
          <w:szCs w:val="28"/>
        </w:rPr>
        <w:t>.</w:t>
      </w:r>
      <w:r w:rsidR="004E7FBE">
        <w:rPr>
          <w:rFonts w:ascii="Times New Roman" w:hAnsi="Times New Roman"/>
          <w:sz w:val="28"/>
          <w:szCs w:val="28"/>
        </w:rPr>
        <w:t>7</w:t>
      </w:r>
      <w:r w:rsidRPr="003348D0">
        <w:rPr>
          <w:rFonts w:ascii="Times New Roman" w:hAnsi="Times New Roman"/>
          <w:sz w:val="28"/>
          <w:szCs w:val="28"/>
        </w:rPr>
        <w:t xml:space="preserve">. </w:t>
      </w:r>
      <w:r w:rsidR="00AF67BB" w:rsidRPr="003348D0">
        <w:rPr>
          <w:rFonts w:ascii="Times New Roman" w:hAnsi="Times New Roman"/>
          <w:sz w:val="28"/>
          <w:szCs w:val="28"/>
        </w:rPr>
        <w:t>О</w:t>
      </w:r>
      <w:r w:rsidR="0000326F" w:rsidRPr="008D2A6C">
        <w:rPr>
          <w:rFonts w:ascii="Times New Roman" w:hAnsi="Times New Roman"/>
          <w:sz w:val="28"/>
          <w:szCs w:val="28"/>
        </w:rPr>
        <w:t xml:space="preserve">казывать </w:t>
      </w:r>
      <w:r w:rsidRPr="008D2A6C">
        <w:rPr>
          <w:rFonts w:ascii="Times New Roman" w:hAnsi="Times New Roman"/>
          <w:sz w:val="28"/>
          <w:szCs w:val="28"/>
        </w:rPr>
        <w:t xml:space="preserve">содействие </w:t>
      </w:r>
      <w:r w:rsidR="006935B8" w:rsidRPr="008D2A6C">
        <w:rPr>
          <w:rFonts w:ascii="Times New Roman" w:hAnsi="Times New Roman"/>
          <w:sz w:val="28"/>
          <w:szCs w:val="28"/>
        </w:rPr>
        <w:t>Подрядчику</w:t>
      </w:r>
      <w:r w:rsidRPr="008D2A6C">
        <w:rPr>
          <w:rFonts w:ascii="Times New Roman" w:hAnsi="Times New Roman"/>
          <w:sz w:val="28"/>
          <w:szCs w:val="28"/>
        </w:rPr>
        <w:t xml:space="preserve"> при согласовании разработанной Документации с соответствующими </w:t>
      </w:r>
      <w:r w:rsidR="008F330D" w:rsidRPr="008D2A6C">
        <w:rPr>
          <w:rFonts w:ascii="Times New Roman" w:hAnsi="Times New Roman"/>
          <w:sz w:val="28"/>
          <w:szCs w:val="28"/>
        </w:rPr>
        <w:t>контролирующими</w:t>
      </w:r>
      <w:r w:rsidR="00CF28F2" w:rsidRPr="008D2A6C">
        <w:rPr>
          <w:rFonts w:ascii="Times New Roman" w:hAnsi="Times New Roman"/>
          <w:sz w:val="28"/>
          <w:szCs w:val="28"/>
        </w:rPr>
        <w:t xml:space="preserve"> </w:t>
      </w:r>
      <w:r w:rsidR="00E171D0" w:rsidRPr="008D2A6C">
        <w:rPr>
          <w:rFonts w:ascii="Times New Roman" w:hAnsi="Times New Roman"/>
          <w:sz w:val="28"/>
          <w:szCs w:val="28"/>
        </w:rPr>
        <w:t>организациями и органами исполнительной власти.</w:t>
      </w:r>
    </w:p>
    <w:p w:rsidR="00DE1E83" w:rsidRPr="002B6C3E" w:rsidRDefault="00DE1E83" w:rsidP="00BF41D9">
      <w:pPr>
        <w:pStyle w:val="Con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C3E">
        <w:rPr>
          <w:rFonts w:ascii="Times New Roman" w:hAnsi="Times New Roman"/>
          <w:sz w:val="28"/>
          <w:szCs w:val="28"/>
        </w:rPr>
        <w:t>5.</w:t>
      </w:r>
      <w:r w:rsidR="00F27B4D" w:rsidRPr="002B6C3E">
        <w:rPr>
          <w:rFonts w:ascii="Times New Roman" w:hAnsi="Times New Roman"/>
          <w:sz w:val="28"/>
          <w:szCs w:val="28"/>
        </w:rPr>
        <w:t>2</w:t>
      </w:r>
      <w:r w:rsidRPr="002B6C3E">
        <w:rPr>
          <w:rFonts w:ascii="Times New Roman" w:hAnsi="Times New Roman"/>
          <w:sz w:val="28"/>
          <w:szCs w:val="28"/>
        </w:rPr>
        <w:t>.</w:t>
      </w:r>
      <w:r w:rsidR="004E7FBE">
        <w:rPr>
          <w:rFonts w:ascii="Times New Roman" w:hAnsi="Times New Roman"/>
          <w:sz w:val="28"/>
          <w:szCs w:val="28"/>
        </w:rPr>
        <w:t>8</w:t>
      </w:r>
      <w:r w:rsidRPr="002B6C3E">
        <w:rPr>
          <w:rFonts w:ascii="Times New Roman" w:hAnsi="Times New Roman"/>
          <w:sz w:val="28"/>
          <w:szCs w:val="28"/>
        </w:rPr>
        <w:t xml:space="preserve">. </w:t>
      </w:r>
      <w:r w:rsidRPr="002B6C3E">
        <w:rPr>
          <w:rFonts w:ascii="Times New Roman" w:hAnsi="Times New Roman" w:cs="Times New Roman"/>
          <w:sz w:val="28"/>
          <w:szCs w:val="28"/>
        </w:rPr>
        <w:t xml:space="preserve">Выполнить в полном объеме все свои обязательства, предусмотренные </w:t>
      </w:r>
      <w:r w:rsidR="006935B8" w:rsidRPr="002B6C3E">
        <w:rPr>
          <w:rFonts w:ascii="Times New Roman" w:hAnsi="Times New Roman" w:cs="Times New Roman"/>
          <w:sz w:val="28"/>
          <w:szCs w:val="28"/>
        </w:rPr>
        <w:t>условиями</w:t>
      </w:r>
      <w:r w:rsidRPr="002B6C3E"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</w:p>
    <w:p w:rsidR="00C2464B" w:rsidRPr="002B6C3E" w:rsidRDefault="00C2464B" w:rsidP="00BF41D9">
      <w:pPr>
        <w:pStyle w:val="Con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C3E">
        <w:rPr>
          <w:rFonts w:ascii="Times New Roman" w:hAnsi="Times New Roman" w:cs="Times New Roman"/>
          <w:sz w:val="28"/>
          <w:szCs w:val="28"/>
        </w:rPr>
        <w:t>5.2.</w:t>
      </w:r>
      <w:r w:rsidR="004E7FBE">
        <w:rPr>
          <w:rFonts w:ascii="Times New Roman" w:hAnsi="Times New Roman" w:cs="Times New Roman"/>
          <w:sz w:val="28"/>
          <w:szCs w:val="28"/>
        </w:rPr>
        <w:t>9</w:t>
      </w:r>
      <w:r w:rsidRPr="002B6C3E">
        <w:rPr>
          <w:rFonts w:ascii="Times New Roman" w:hAnsi="Times New Roman" w:cs="Times New Roman"/>
          <w:sz w:val="28"/>
          <w:szCs w:val="28"/>
        </w:rPr>
        <w:t xml:space="preserve">. Оплатить стоимость необходимых для проведения проектных работ </w:t>
      </w:r>
      <w:proofErr w:type="spellStart"/>
      <w:r w:rsidRPr="002B6C3E">
        <w:rPr>
          <w:rFonts w:ascii="Times New Roman" w:hAnsi="Times New Roman" w:cs="Times New Roman"/>
          <w:sz w:val="28"/>
          <w:szCs w:val="28"/>
        </w:rPr>
        <w:t>согласований</w:t>
      </w:r>
      <w:r w:rsidR="008D2A6C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8D2A6C">
        <w:rPr>
          <w:rFonts w:ascii="Times New Roman" w:hAnsi="Times New Roman" w:cs="Times New Roman"/>
          <w:sz w:val="28"/>
          <w:szCs w:val="28"/>
        </w:rPr>
        <w:t xml:space="preserve"> части </w:t>
      </w:r>
      <w:r w:rsidR="008D2A6C" w:rsidRPr="008D2A6C">
        <w:rPr>
          <w:rFonts w:ascii="Times New Roman" w:hAnsi="Times New Roman" w:cs="Times New Roman"/>
          <w:sz w:val="28"/>
          <w:szCs w:val="28"/>
        </w:rPr>
        <w:t xml:space="preserve">оплату счетов, выставленных согласующими экспертными </w:t>
      </w:r>
      <w:r w:rsidR="008D2A6C" w:rsidRPr="008D2A6C">
        <w:rPr>
          <w:rFonts w:ascii="Times New Roman" w:hAnsi="Times New Roman" w:cs="Times New Roman"/>
          <w:sz w:val="28"/>
          <w:szCs w:val="28"/>
        </w:rPr>
        <w:lastRenderedPageBreak/>
        <w:t>организациями, органами исполнительной власти и иными согласующими инстанциями.</w:t>
      </w:r>
      <w:proofErr w:type="gramStart"/>
      <w:r w:rsidR="008D2A6C" w:rsidRPr="008D2A6C">
        <w:rPr>
          <w:rFonts w:ascii="Times New Roman" w:hAnsi="Times New Roman" w:cs="Times New Roman"/>
          <w:sz w:val="28"/>
          <w:szCs w:val="28"/>
        </w:rPr>
        <w:t xml:space="preserve"> </w:t>
      </w:r>
      <w:r w:rsidR="008D2A6C">
        <w:rPr>
          <w:rFonts w:ascii="Times New Roman" w:hAnsi="Times New Roman" w:cs="Times New Roman"/>
          <w:sz w:val="28"/>
          <w:szCs w:val="28"/>
        </w:rPr>
        <w:t xml:space="preserve"> </w:t>
      </w:r>
      <w:r w:rsidRPr="002B6C3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36F16" w:rsidRPr="002B6C3E" w:rsidRDefault="00B36F16" w:rsidP="00BF41D9">
      <w:pPr>
        <w:pStyle w:val="Con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6C3E">
        <w:rPr>
          <w:rFonts w:ascii="Times New Roman" w:hAnsi="Times New Roman" w:cs="Times New Roman"/>
          <w:b/>
          <w:sz w:val="28"/>
          <w:szCs w:val="28"/>
        </w:rPr>
        <w:t>5.3. Подрядчик имеет право:</w:t>
      </w:r>
    </w:p>
    <w:p w:rsidR="003413B6" w:rsidRPr="002B6C3E" w:rsidRDefault="00B36F16" w:rsidP="00BF41D9">
      <w:pPr>
        <w:ind w:firstLine="708"/>
        <w:jc w:val="both"/>
        <w:rPr>
          <w:sz w:val="28"/>
          <w:szCs w:val="28"/>
        </w:rPr>
      </w:pPr>
      <w:r w:rsidRPr="002B6C3E">
        <w:rPr>
          <w:sz w:val="28"/>
          <w:szCs w:val="28"/>
        </w:rPr>
        <w:t>5.3.1. Привлекать для выполнения работ по своему усмотрению и за свой счет (если возникнет потребность в таковых в ходе выполнения работ по Договору) субподрядчиков, при условии согласования их с Заказчиком</w:t>
      </w:r>
      <w:r w:rsidR="00170088" w:rsidRPr="002B6C3E">
        <w:rPr>
          <w:sz w:val="28"/>
          <w:szCs w:val="28"/>
        </w:rPr>
        <w:t xml:space="preserve"> на условиях, определенных настоящим Договором</w:t>
      </w:r>
      <w:r w:rsidR="008D2A6C">
        <w:rPr>
          <w:sz w:val="28"/>
          <w:szCs w:val="28"/>
        </w:rPr>
        <w:t xml:space="preserve">, </w:t>
      </w:r>
      <w:r w:rsidR="008D2A6C" w:rsidRPr="00600AE6">
        <w:rPr>
          <w:sz w:val="28"/>
          <w:szCs w:val="28"/>
        </w:rPr>
        <w:t>при этом Подрядчик  несет перед Заказчиком ответственность за деятельность Субподрядчиков в полном объеме</w:t>
      </w:r>
      <w:r w:rsidRPr="002B6C3E">
        <w:rPr>
          <w:sz w:val="28"/>
          <w:szCs w:val="28"/>
        </w:rPr>
        <w:t>.</w:t>
      </w:r>
    </w:p>
    <w:p w:rsidR="003413B6" w:rsidRPr="002B6C3E" w:rsidRDefault="00134A3D" w:rsidP="00BF41D9">
      <w:pPr>
        <w:ind w:firstLine="708"/>
        <w:jc w:val="both"/>
        <w:rPr>
          <w:b/>
          <w:sz w:val="28"/>
          <w:szCs w:val="28"/>
        </w:rPr>
      </w:pPr>
      <w:r w:rsidRPr="002B6C3E">
        <w:rPr>
          <w:b/>
          <w:sz w:val="28"/>
          <w:szCs w:val="28"/>
        </w:rPr>
        <w:t>5.4. Заказчик имеет право:</w:t>
      </w:r>
    </w:p>
    <w:p w:rsidR="003413B6" w:rsidRPr="002B6C3E" w:rsidRDefault="00134A3D" w:rsidP="00BF41D9">
      <w:pPr>
        <w:ind w:firstLine="708"/>
        <w:jc w:val="both"/>
        <w:rPr>
          <w:sz w:val="28"/>
          <w:szCs w:val="28"/>
        </w:rPr>
      </w:pPr>
      <w:r w:rsidRPr="002B6C3E">
        <w:rPr>
          <w:sz w:val="28"/>
          <w:szCs w:val="28"/>
        </w:rPr>
        <w:t>5.4.1. Осуществлять контроль качества и хода работ</w:t>
      </w:r>
      <w:r w:rsidR="00C104EC" w:rsidRPr="002B6C3E">
        <w:rPr>
          <w:sz w:val="28"/>
          <w:szCs w:val="28"/>
        </w:rPr>
        <w:t xml:space="preserve"> (этапов работ)</w:t>
      </w:r>
      <w:r w:rsidRPr="002B6C3E">
        <w:rPr>
          <w:sz w:val="28"/>
          <w:szCs w:val="28"/>
        </w:rPr>
        <w:t xml:space="preserve">, выполняемых </w:t>
      </w:r>
      <w:r w:rsidR="006935B8" w:rsidRPr="002B6C3E">
        <w:rPr>
          <w:sz w:val="28"/>
          <w:szCs w:val="28"/>
        </w:rPr>
        <w:t>Подрядчиком,</w:t>
      </w:r>
      <w:r w:rsidRPr="002B6C3E">
        <w:rPr>
          <w:sz w:val="28"/>
          <w:szCs w:val="28"/>
        </w:rPr>
        <w:t xml:space="preserve"> не вмешиваясь при этом в </w:t>
      </w:r>
      <w:r w:rsidR="00AF67BB" w:rsidRPr="002B6C3E">
        <w:rPr>
          <w:sz w:val="28"/>
          <w:szCs w:val="28"/>
        </w:rPr>
        <w:t>оперативно</w:t>
      </w:r>
      <w:r w:rsidR="00607178" w:rsidRPr="002B6C3E">
        <w:rPr>
          <w:sz w:val="28"/>
          <w:szCs w:val="28"/>
        </w:rPr>
        <w:t>-х</w:t>
      </w:r>
      <w:r w:rsidRPr="002B6C3E">
        <w:rPr>
          <w:sz w:val="28"/>
          <w:szCs w:val="28"/>
        </w:rPr>
        <w:t xml:space="preserve">озяйственную деятельность </w:t>
      </w:r>
      <w:r w:rsidR="006935B8" w:rsidRPr="002B6C3E">
        <w:rPr>
          <w:sz w:val="28"/>
          <w:szCs w:val="28"/>
        </w:rPr>
        <w:t>Подрядчика</w:t>
      </w:r>
      <w:r w:rsidRPr="002B6C3E">
        <w:rPr>
          <w:sz w:val="28"/>
          <w:szCs w:val="28"/>
        </w:rPr>
        <w:t xml:space="preserve">. </w:t>
      </w:r>
      <w:r w:rsidR="00607178" w:rsidRPr="002B6C3E">
        <w:rPr>
          <w:kern w:val="24"/>
          <w:sz w:val="28"/>
          <w:szCs w:val="28"/>
        </w:rPr>
        <w:t>При этом к</w:t>
      </w:r>
      <w:r w:rsidR="00607178" w:rsidRPr="002B6C3E">
        <w:rPr>
          <w:sz w:val="28"/>
          <w:szCs w:val="28"/>
        </w:rPr>
        <w:t xml:space="preserve">онтроль, проводимый Заказчиком за выполнением </w:t>
      </w:r>
      <w:r w:rsidR="006935B8" w:rsidRPr="002B6C3E">
        <w:rPr>
          <w:sz w:val="28"/>
          <w:szCs w:val="28"/>
        </w:rPr>
        <w:t>р</w:t>
      </w:r>
      <w:r w:rsidR="00607178" w:rsidRPr="002B6C3E">
        <w:rPr>
          <w:sz w:val="28"/>
          <w:szCs w:val="28"/>
        </w:rPr>
        <w:t>абот</w:t>
      </w:r>
      <w:r w:rsidR="00C104EC" w:rsidRPr="002B6C3E">
        <w:rPr>
          <w:sz w:val="28"/>
          <w:szCs w:val="28"/>
        </w:rPr>
        <w:t xml:space="preserve"> (этапов работ)</w:t>
      </w:r>
      <w:r w:rsidR="00607178" w:rsidRPr="002B6C3E">
        <w:rPr>
          <w:sz w:val="28"/>
          <w:szCs w:val="28"/>
        </w:rPr>
        <w:t xml:space="preserve">, предусмотренных настоящим Договором, не освобождает </w:t>
      </w:r>
      <w:r w:rsidR="006935B8" w:rsidRPr="002B6C3E">
        <w:rPr>
          <w:sz w:val="28"/>
          <w:szCs w:val="28"/>
        </w:rPr>
        <w:t xml:space="preserve">Подрядчика </w:t>
      </w:r>
      <w:r w:rsidR="00607178" w:rsidRPr="002B6C3E">
        <w:rPr>
          <w:sz w:val="28"/>
          <w:szCs w:val="28"/>
        </w:rPr>
        <w:t>от ответственности за правильность их исполнения.</w:t>
      </w:r>
    </w:p>
    <w:p w:rsidR="003413B6" w:rsidRPr="002B6C3E" w:rsidRDefault="00134A3D" w:rsidP="00BF41D9">
      <w:pPr>
        <w:ind w:firstLine="708"/>
        <w:jc w:val="both"/>
        <w:rPr>
          <w:sz w:val="28"/>
          <w:szCs w:val="28"/>
        </w:rPr>
      </w:pPr>
      <w:r w:rsidRPr="002B6C3E">
        <w:rPr>
          <w:sz w:val="28"/>
          <w:szCs w:val="28"/>
        </w:rPr>
        <w:t xml:space="preserve">5.4.2. Рекомендовать </w:t>
      </w:r>
      <w:r w:rsidR="006935B8" w:rsidRPr="002B6C3E">
        <w:rPr>
          <w:sz w:val="28"/>
          <w:szCs w:val="28"/>
        </w:rPr>
        <w:t>Подрядчику</w:t>
      </w:r>
      <w:r w:rsidRPr="002B6C3E">
        <w:rPr>
          <w:sz w:val="28"/>
          <w:szCs w:val="28"/>
        </w:rPr>
        <w:t xml:space="preserve"> субподрядные организации</w:t>
      </w:r>
      <w:r w:rsidR="006935B8" w:rsidRPr="002B6C3E">
        <w:rPr>
          <w:sz w:val="28"/>
          <w:szCs w:val="28"/>
        </w:rPr>
        <w:t xml:space="preserve"> для выполнения</w:t>
      </w:r>
      <w:r w:rsidRPr="002B6C3E">
        <w:rPr>
          <w:sz w:val="28"/>
          <w:szCs w:val="28"/>
        </w:rPr>
        <w:t xml:space="preserve"> отдельных видов работ</w:t>
      </w:r>
      <w:r w:rsidR="00C104EC" w:rsidRPr="002B6C3E">
        <w:rPr>
          <w:sz w:val="28"/>
          <w:szCs w:val="28"/>
        </w:rPr>
        <w:t xml:space="preserve"> (этапов работ)</w:t>
      </w:r>
      <w:r w:rsidRPr="002B6C3E">
        <w:rPr>
          <w:sz w:val="28"/>
          <w:szCs w:val="28"/>
        </w:rPr>
        <w:t>.</w:t>
      </w:r>
    </w:p>
    <w:p w:rsidR="00282AB8" w:rsidRPr="002B6C3E" w:rsidRDefault="00134A3D" w:rsidP="00BF41D9">
      <w:pPr>
        <w:ind w:firstLine="708"/>
        <w:jc w:val="both"/>
        <w:rPr>
          <w:sz w:val="28"/>
          <w:szCs w:val="28"/>
        </w:rPr>
      </w:pPr>
      <w:r w:rsidRPr="002B6C3E">
        <w:rPr>
          <w:sz w:val="28"/>
          <w:szCs w:val="28"/>
        </w:rPr>
        <w:t xml:space="preserve">5.4.3. По согласованию с </w:t>
      </w:r>
      <w:r w:rsidR="006935B8" w:rsidRPr="002B6C3E">
        <w:rPr>
          <w:sz w:val="28"/>
          <w:szCs w:val="28"/>
        </w:rPr>
        <w:t>Подрядчиком</w:t>
      </w:r>
      <w:r w:rsidR="008D2A6C" w:rsidRPr="008D2A6C">
        <w:t xml:space="preserve"> </w:t>
      </w:r>
      <w:r w:rsidR="008D2A6C" w:rsidRPr="008D2A6C">
        <w:rPr>
          <w:sz w:val="28"/>
          <w:szCs w:val="28"/>
        </w:rPr>
        <w:t xml:space="preserve">без дополнительной оплаты со стороны Заказчика, </w:t>
      </w:r>
      <w:r w:rsidRPr="002B6C3E">
        <w:rPr>
          <w:sz w:val="28"/>
          <w:szCs w:val="28"/>
        </w:rPr>
        <w:t xml:space="preserve">вносить изменения в </w:t>
      </w:r>
      <w:r w:rsidR="008D2A6C">
        <w:rPr>
          <w:sz w:val="28"/>
          <w:szCs w:val="28"/>
        </w:rPr>
        <w:t xml:space="preserve">Техническое </w:t>
      </w:r>
      <w:r w:rsidR="00AF67BB" w:rsidRPr="002B6C3E">
        <w:rPr>
          <w:sz w:val="28"/>
          <w:szCs w:val="28"/>
        </w:rPr>
        <w:t>з</w:t>
      </w:r>
      <w:r w:rsidRPr="002B6C3E">
        <w:rPr>
          <w:sz w:val="28"/>
          <w:szCs w:val="28"/>
        </w:rPr>
        <w:t xml:space="preserve">адание </w:t>
      </w:r>
      <w:r w:rsidR="00AF67BB" w:rsidRPr="002B6C3E">
        <w:rPr>
          <w:sz w:val="28"/>
          <w:szCs w:val="28"/>
        </w:rPr>
        <w:t xml:space="preserve">на </w:t>
      </w:r>
      <w:r w:rsidR="00AE6A20" w:rsidRPr="002B6C3E">
        <w:rPr>
          <w:sz w:val="28"/>
          <w:szCs w:val="28"/>
        </w:rPr>
        <w:t>проектирование</w:t>
      </w:r>
      <w:r w:rsidR="00AF67BB" w:rsidRPr="002B6C3E">
        <w:rPr>
          <w:sz w:val="28"/>
          <w:szCs w:val="28"/>
        </w:rPr>
        <w:t xml:space="preserve"> </w:t>
      </w:r>
      <w:r w:rsidRPr="002B6C3E">
        <w:rPr>
          <w:sz w:val="28"/>
          <w:szCs w:val="28"/>
        </w:rPr>
        <w:t>на любом этапе выполнения работ</w:t>
      </w:r>
      <w:r w:rsidR="00C104EC" w:rsidRPr="002B6C3E">
        <w:rPr>
          <w:sz w:val="28"/>
          <w:szCs w:val="28"/>
        </w:rPr>
        <w:t xml:space="preserve"> до момента передачи </w:t>
      </w:r>
      <w:r w:rsidR="008D2A6C">
        <w:rPr>
          <w:sz w:val="28"/>
          <w:szCs w:val="28"/>
        </w:rPr>
        <w:t xml:space="preserve">результатов выполненных работ по соответствующему </w:t>
      </w:r>
      <w:r w:rsidR="00C104EC" w:rsidRPr="002B6C3E">
        <w:rPr>
          <w:sz w:val="28"/>
          <w:szCs w:val="28"/>
        </w:rPr>
        <w:t>этап</w:t>
      </w:r>
      <w:r w:rsidR="008D2A6C">
        <w:rPr>
          <w:sz w:val="28"/>
          <w:szCs w:val="28"/>
        </w:rPr>
        <w:t>у</w:t>
      </w:r>
      <w:r w:rsidR="00C104EC" w:rsidRPr="002B6C3E">
        <w:rPr>
          <w:sz w:val="28"/>
          <w:szCs w:val="28"/>
        </w:rPr>
        <w:t xml:space="preserve"> работ Заказчику</w:t>
      </w:r>
      <w:r w:rsidR="00282AB8" w:rsidRPr="002B6C3E">
        <w:rPr>
          <w:sz w:val="28"/>
          <w:szCs w:val="28"/>
        </w:rPr>
        <w:t>.</w:t>
      </w:r>
      <w:r w:rsidR="00E23A6E">
        <w:rPr>
          <w:sz w:val="28"/>
          <w:szCs w:val="28"/>
        </w:rPr>
        <w:t xml:space="preserve"> </w:t>
      </w:r>
      <w:r w:rsidR="00E23A6E" w:rsidRPr="00E23A6E">
        <w:rPr>
          <w:sz w:val="28"/>
          <w:szCs w:val="28"/>
        </w:rPr>
        <w:t>Согласованное Сторонами изменение объемов Работ, оформляется Сторонами в виде Дополнительного соглашения к Договору.</w:t>
      </w:r>
    </w:p>
    <w:p w:rsidR="003413B6" w:rsidRPr="002B6C3E" w:rsidRDefault="00134A3D" w:rsidP="00BF41D9">
      <w:pPr>
        <w:ind w:firstLine="708"/>
        <w:jc w:val="both"/>
        <w:rPr>
          <w:sz w:val="28"/>
          <w:szCs w:val="28"/>
        </w:rPr>
      </w:pPr>
      <w:r w:rsidRPr="002B6C3E">
        <w:rPr>
          <w:sz w:val="28"/>
          <w:szCs w:val="28"/>
        </w:rPr>
        <w:t xml:space="preserve">5.4.4. Приостановить выполнение работ в случае, если </w:t>
      </w:r>
      <w:r w:rsidR="006935B8" w:rsidRPr="002B6C3E">
        <w:rPr>
          <w:sz w:val="28"/>
          <w:szCs w:val="28"/>
        </w:rPr>
        <w:t>Подрядчик</w:t>
      </w:r>
      <w:r w:rsidRPr="002B6C3E">
        <w:rPr>
          <w:sz w:val="28"/>
          <w:szCs w:val="28"/>
        </w:rPr>
        <w:t xml:space="preserve"> будет выполнять </w:t>
      </w:r>
      <w:r w:rsidR="006935B8" w:rsidRPr="002B6C3E">
        <w:rPr>
          <w:sz w:val="28"/>
          <w:szCs w:val="28"/>
        </w:rPr>
        <w:t>р</w:t>
      </w:r>
      <w:r w:rsidRPr="002B6C3E">
        <w:rPr>
          <w:sz w:val="28"/>
          <w:szCs w:val="28"/>
        </w:rPr>
        <w:t xml:space="preserve">аботы с отступлениями от </w:t>
      </w:r>
      <w:r w:rsidR="007F646A" w:rsidRPr="002B6C3E">
        <w:rPr>
          <w:sz w:val="28"/>
          <w:szCs w:val="28"/>
        </w:rPr>
        <w:t>Технического задания</w:t>
      </w:r>
      <w:r w:rsidRPr="002B6C3E">
        <w:rPr>
          <w:sz w:val="28"/>
          <w:szCs w:val="28"/>
        </w:rPr>
        <w:t xml:space="preserve"> </w:t>
      </w:r>
      <w:r w:rsidR="008D2A6C" w:rsidRPr="002B6C3E">
        <w:rPr>
          <w:sz w:val="28"/>
          <w:szCs w:val="28"/>
        </w:rPr>
        <w:t>на проектирование</w:t>
      </w:r>
      <w:r w:rsidR="008D2A6C">
        <w:rPr>
          <w:sz w:val="28"/>
          <w:szCs w:val="28"/>
        </w:rPr>
        <w:t xml:space="preserve"> </w:t>
      </w:r>
      <w:r w:rsidR="007D5D1C" w:rsidRPr="002B6C3E">
        <w:rPr>
          <w:sz w:val="28"/>
          <w:szCs w:val="28"/>
        </w:rPr>
        <w:t>и</w:t>
      </w:r>
      <w:r w:rsidR="008F330D" w:rsidRPr="002B6C3E">
        <w:rPr>
          <w:sz w:val="28"/>
          <w:szCs w:val="28"/>
        </w:rPr>
        <w:t>ли</w:t>
      </w:r>
      <w:r w:rsidR="007D5D1C" w:rsidRPr="002B6C3E">
        <w:rPr>
          <w:sz w:val="28"/>
          <w:szCs w:val="28"/>
        </w:rPr>
        <w:t xml:space="preserve"> условий настоящего Договора.</w:t>
      </w:r>
    </w:p>
    <w:p w:rsidR="003413B6" w:rsidRPr="002B6C3E" w:rsidRDefault="00AF67BB" w:rsidP="00BF41D9">
      <w:pPr>
        <w:ind w:firstLine="708"/>
        <w:jc w:val="both"/>
        <w:rPr>
          <w:rFonts w:eastAsia="Calibri"/>
          <w:sz w:val="28"/>
          <w:szCs w:val="28"/>
        </w:rPr>
      </w:pPr>
      <w:r w:rsidRPr="002B6C3E">
        <w:rPr>
          <w:sz w:val="28"/>
          <w:szCs w:val="28"/>
        </w:rPr>
        <w:t xml:space="preserve">5.4.5. </w:t>
      </w:r>
      <w:r w:rsidR="00DD314D" w:rsidRPr="002B6C3E">
        <w:rPr>
          <w:rFonts w:eastAsia="Calibri"/>
          <w:sz w:val="28"/>
          <w:szCs w:val="28"/>
        </w:rPr>
        <w:t xml:space="preserve">В случаях, когда в Документации, созданной Подрядчиком по Договору, будут обнаружены недостатки, включая недостатки, обнаруженные в ходе строительства и в процессе эксплуатации объекта, созданного на основе данной Документации, требовать от Подрядчика </w:t>
      </w:r>
      <w:r w:rsidR="00DD314D" w:rsidRPr="002B6C3E">
        <w:rPr>
          <w:sz w:val="28"/>
          <w:szCs w:val="28"/>
        </w:rPr>
        <w:t>безвозмездно переделать Документацию в установленный Заказчиком разумный срок и возместить Заказчику причиненные убытки</w:t>
      </w:r>
      <w:r w:rsidR="00DD314D" w:rsidRPr="002B6C3E">
        <w:rPr>
          <w:rFonts w:eastAsia="Calibri"/>
          <w:sz w:val="28"/>
          <w:szCs w:val="28"/>
        </w:rPr>
        <w:t>.</w:t>
      </w:r>
    </w:p>
    <w:p w:rsidR="003413B6" w:rsidRDefault="00DD314D" w:rsidP="00BF41D9">
      <w:pPr>
        <w:ind w:firstLine="708"/>
        <w:jc w:val="both"/>
        <w:rPr>
          <w:sz w:val="28"/>
          <w:szCs w:val="28"/>
        </w:rPr>
      </w:pPr>
      <w:r w:rsidRPr="002B6C3E">
        <w:rPr>
          <w:sz w:val="28"/>
          <w:szCs w:val="28"/>
        </w:rPr>
        <w:t>В случае, если Подрядчик не исправляет некачественно выполненные работы в установленный Заказчиком срок, Заказчик имеет право потребовать уменьшения договорной цены или привлечь третьих лиц для исправления недостатков выполненных работ и потребовать от Подрядчика возмещения своих расходов на устранение недостатков. Если отступления в работе от условий Договора или иные недостатки результата работы в установленный</w:t>
      </w:r>
      <w:r w:rsidRPr="002B6C3E">
        <w:rPr>
          <w:b/>
          <w:bCs/>
          <w:sz w:val="28"/>
          <w:szCs w:val="28"/>
        </w:rPr>
        <w:t xml:space="preserve"> </w:t>
      </w:r>
      <w:r w:rsidRPr="002B6C3E">
        <w:rPr>
          <w:bCs/>
          <w:sz w:val="28"/>
          <w:szCs w:val="28"/>
        </w:rPr>
        <w:t>Заказчиком</w:t>
      </w:r>
      <w:r w:rsidRPr="002B6C3E">
        <w:rPr>
          <w:sz w:val="28"/>
          <w:szCs w:val="28"/>
        </w:rPr>
        <w:t xml:space="preserve"> срок не были устранены либо являются существенными и неустранимыми,</w:t>
      </w:r>
      <w:r w:rsidRPr="002B6C3E">
        <w:rPr>
          <w:b/>
          <w:bCs/>
          <w:sz w:val="28"/>
          <w:szCs w:val="28"/>
        </w:rPr>
        <w:t xml:space="preserve"> </w:t>
      </w:r>
      <w:r w:rsidRPr="002B6C3E">
        <w:rPr>
          <w:bCs/>
          <w:sz w:val="28"/>
          <w:szCs w:val="28"/>
        </w:rPr>
        <w:t>Заказчик</w:t>
      </w:r>
      <w:r w:rsidRPr="002B6C3E">
        <w:rPr>
          <w:sz w:val="28"/>
          <w:szCs w:val="28"/>
        </w:rPr>
        <w:t xml:space="preserve"> вправе также отказаться от исполнения договора и потребовать возмещения причиненных убытков.</w:t>
      </w:r>
    </w:p>
    <w:p w:rsidR="008D2A6C" w:rsidRPr="008D2A6C" w:rsidRDefault="004E7FBE" w:rsidP="008D2A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5.4.6. </w:t>
      </w:r>
      <w:r w:rsidR="008D2A6C" w:rsidRPr="008D2A6C">
        <w:rPr>
          <w:sz w:val="28"/>
          <w:szCs w:val="28"/>
        </w:rPr>
        <w:t>Предъявлять претензии Субподрядным ор</w:t>
      </w:r>
      <w:r w:rsidR="008D2A6C">
        <w:rPr>
          <w:sz w:val="28"/>
          <w:szCs w:val="28"/>
        </w:rPr>
        <w:t>ганизации в связи с нарушением Д</w:t>
      </w:r>
      <w:r w:rsidR="008D2A6C" w:rsidRPr="008D2A6C">
        <w:rPr>
          <w:sz w:val="28"/>
          <w:szCs w:val="28"/>
        </w:rPr>
        <w:t>оговоров, заключенных им (ими) с Подрядчиком.</w:t>
      </w:r>
    </w:p>
    <w:p w:rsidR="008D2A6C" w:rsidRDefault="004E7FBE" w:rsidP="008D2A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5.4.7</w:t>
      </w:r>
      <w:r w:rsidR="008D2A6C" w:rsidRPr="008D2A6C">
        <w:rPr>
          <w:sz w:val="28"/>
          <w:szCs w:val="28"/>
        </w:rPr>
        <w:t>. Реализовывать иные пр</w:t>
      </w:r>
      <w:r w:rsidR="008D2A6C">
        <w:rPr>
          <w:sz w:val="28"/>
          <w:szCs w:val="28"/>
        </w:rPr>
        <w:t>ава, предусмотренные Договором и действующим законодательством РФ.</w:t>
      </w:r>
    </w:p>
    <w:p w:rsidR="00E23A6E" w:rsidRDefault="00E23A6E" w:rsidP="008D2A6C">
      <w:pPr>
        <w:ind w:firstLine="708"/>
        <w:jc w:val="both"/>
        <w:rPr>
          <w:sz w:val="28"/>
          <w:szCs w:val="28"/>
        </w:rPr>
      </w:pPr>
    </w:p>
    <w:p w:rsidR="00D029A5" w:rsidRDefault="00E23A6E" w:rsidP="00D029A5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6. ПОРЯДОК ПЕРЕДАЧИ ИСКЛЮЧИТЕЛЬНЫХ ПРАВ</w:t>
      </w:r>
    </w:p>
    <w:p w:rsidR="00D029A5" w:rsidRDefault="00E23A6E" w:rsidP="00D029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E23A6E">
        <w:rPr>
          <w:sz w:val="28"/>
          <w:szCs w:val="28"/>
        </w:rPr>
        <w:t xml:space="preserve">1.С момента подписания Сторонами </w:t>
      </w:r>
      <w:r w:rsidRPr="008C4726">
        <w:rPr>
          <w:sz w:val="28"/>
          <w:szCs w:val="28"/>
        </w:rPr>
        <w:t xml:space="preserve">после подписания </w:t>
      </w:r>
      <w:r>
        <w:rPr>
          <w:sz w:val="28"/>
          <w:szCs w:val="28"/>
        </w:rPr>
        <w:t xml:space="preserve">Акта приема-передачи выполненных работ по соответствующему этапу работ и Итогового </w:t>
      </w:r>
      <w:r w:rsidRPr="008C4726">
        <w:rPr>
          <w:sz w:val="28"/>
          <w:szCs w:val="28"/>
        </w:rPr>
        <w:t>Акта приема-передачи</w:t>
      </w:r>
      <w:r>
        <w:rPr>
          <w:sz w:val="28"/>
          <w:szCs w:val="28"/>
        </w:rPr>
        <w:t xml:space="preserve"> выполненных работ, </w:t>
      </w:r>
      <w:r w:rsidRPr="00E23A6E">
        <w:rPr>
          <w:sz w:val="28"/>
          <w:szCs w:val="28"/>
        </w:rPr>
        <w:t>Подрядчик передает (отчуждает) Заказчику, а Заказчик принимает неограниченные исключительные права на Проектную документацию,  разработанную Подрядчиком или привлеченными им Субподрядными организациями:</w:t>
      </w:r>
    </w:p>
    <w:p w:rsidR="00E23A6E" w:rsidRPr="00E23A6E" w:rsidRDefault="00E23A6E" w:rsidP="00E23A6E">
      <w:pPr>
        <w:ind w:firstLine="708"/>
        <w:jc w:val="both"/>
        <w:rPr>
          <w:sz w:val="28"/>
          <w:szCs w:val="28"/>
        </w:rPr>
      </w:pPr>
      <w:r w:rsidRPr="00E23A6E">
        <w:rPr>
          <w:sz w:val="28"/>
          <w:szCs w:val="28"/>
        </w:rPr>
        <w:t>- право на воспроизведение;</w:t>
      </w:r>
    </w:p>
    <w:p w:rsidR="00E23A6E" w:rsidRPr="00E23A6E" w:rsidRDefault="00E23A6E" w:rsidP="00E23A6E">
      <w:pPr>
        <w:ind w:firstLine="708"/>
        <w:jc w:val="both"/>
        <w:rPr>
          <w:sz w:val="28"/>
          <w:szCs w:val="28"/>
        </w:rPr>
      </w:pPr>
      <w:r w:rsidRPr="00E23A6E">
        <w:rPr>
          <w:sz w:val="28"/>
          <w:szCs w:val="28"/>
        </w:rPr>
        <w:t>- право на распространение;</w:t>
      </w:r>
    </w:p>
    <w:p w:rsidR="00E23A6E" w:rsidRPr="00E23A6E" w:rsidRDefault="00E23A6E" w:rsidP="00E23A6E">
      <w:pPr>
        <w:ind w:firstLine="708"/>
        <w:jc w:val="both"/>
        <w:rPr>
          <w:sz w:val="28"/>
          <w:szCs w:val="28"/>
        </w:rPr>
      </w:pPr>
      <w:r w:rsidRPr="00E23A6E">
        <w:rPr>
          <w:sz w:val="28"/>
          <w:szCs w:val="28"/>
        </w:rPr>
        <w:t>- право на публичный показ;</w:t>
      </w:r>
    </w:p>
    <w:p w:rsidR="00E23A6E" w:rsidRPr="00E23A6E" w:rsidRDefault="00E23A6E" w:rsidP="00E23A6E">
      <w:pPr>
        <w:ind w:firstLine="708"/>
        <w:jc w:val="both"/>
        <w:rPr>
          <w:sz w:val="28"/>
          <w:szCs w:val="28"/>
        </w:rPr>
      </w:pPr>
      <w:r w:rsidRPr="00E23A6E">
        <w:rPr>
          <w:sz w:val="28"/>
          <w:szCs w:val="28"/>
        </w:rPr>
        <w:t>- право на передачу в эфир;</w:t>
      </w:r>
    </w:p>
    <w:p w:rsidR="00E23A6E" w:rsidRPr="00E23A6E" w:rsidRDefault="00E23A6E" w:rsidP="00E23A6E">
      <w:pPr>
        <w:ind w:firstLine="708"/>
        <w:jc w:val="both"/>
        <w:rPr>
          <w:sz w:val="28"/>
          <w:szCs w:val="28"/>
        </w:rPr>
      </w:pPr>
      <w:r w:rsidRPr="00E23A6E">
        <w:rPr>
          <w:sz w:val="28"/>
          <w:szCs w:val="28"/>
        </w:rPr>
        <w:t>- право на сообщение для всеобщего сведения по кабелю;</w:t>
      </w:r>
    </w:p>
    <w:p w:rsidR="00E23A6E" w:rsidRPr="00E23A6E" w:rsidRDefault="00E23A6E" w:rsidP="00E23A6E">
      <w:pPr>
        <w:ind w:firstLine="708"/>
        <w:jc w:val="both"/>
        <w:rPr>
          <w:sz w:val="28"/>
          <w:szCs w:val="28"/>
        </w:rPr>
      </w:pPr>
      <w:r w:rsidRPr="00E23A6E">
        <w:rPr>
          <w:sz w:val="28"/>
          <w:szCs w:val="28"/>
        </w:rPr>
        <w:t>- право на перевод;</w:t>
      </w:r>
    </w:p>
    <w:p w:rsidR="00E23A6E" w:rsidRPr="00E23A6E" w:rsidRDefault="00E23A6E" w:rsidP="00E23A6E">
      <w:pPr>
        <w:ind w:firstLine="708"/>
        <w:jc w:val="both"/>
        <w:rPr>
          <w:sz w:val="28"/>
          <w:szCs w:val="28"/>
        </w:rPr>
      </w:pPr>
      <w:r w:rsidRPr="00E23A6E">
        <w:rPr>
          <w:sz w:val="28"/>
          <w:szCs w:val="28"/>
        </w:rPr>
        <w:t xml:space="preserve">- право на переработку; </w:t>
      </w:r>
    </w:p>
    <w:p w:rsidR="00E23A6E" w:rsidRPr="00E23A6E" w:rsidRDefault="00E23A6E" w:rsidP="00E23A6E">
      <w:pPr>
        <w:ind w:firstLine="708"/>
        <w:jc w:val="both"/>
        <w:rPr>
          <w:sz w:val="28"/>
          <w:szCs w:val="28"/>
        </w:rPr>
      </w:pPr>
      <w:r w:rsidRPr="00E23A6E">
        <w:rPr>
          <w:sz w:val="28"/>
          <w:szCs w:val="28"/>
        </w:rPr>
        <w:t>- право на практическую реализацию.</w:t>
      </w:r>
    </w:p>
    <w:p w:rsidR="00E23A6E" w:rsidRPr="00E23A6E" w:rsidRDefault="005B118B" w:rsidP="00E23A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23A6E" w:rsidRPr="00E23A6E">
        <w:rPr>
          <w:sz w:val="28"/>
          <w:szCs w:val="28"/>
        </w:rPr>
        <w:t xml:space="preserve">.2. С момента подписания Сторонами </w:t>
      </w:r>
      <w:r w:rsidR="00E23A6E">
        <w:rPr>
          <w:sz w:val="28"/>
          <w:szCs w:val="28"/>
        </w:rPr>
        <w:t xml:space="preserve">вышеуказанных Актов приема-передачи выполненных работ, согласно п.6.1. Договора, </w:t>
      </w:r>
      <w:r w:rsidR="00E23A6E" w:rsidRPr="00E23A6E">
        <w:rPr>
          <w:sz w:val="28"/>
          <w:szCs w:val="28"/>
        </w:rPr>
        <w:t>Подрядчик вправе использовать Проектную документацию в объеме, согласованном Сторонами в Договоре.</w:t>
      </w:r>
    </w:p>
    <w:p w:rsidR="00E23A6E" w:rsidRPr="00E23A6E" w:rsidRDefault="005B118B" w:rsidP="00E23A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23A6E" w:rsidRPr="00E23A6E">
        <w:rPr>
          <w:sz w:val="28"/>
          <w:szCs w:val="28"/>
        </w:rPr>
        <w:t>.3.Исключительные права на Проектную документацию предаются бессрочно и распространяются как на территории Российской Федерации, так и на территории любого другого государства.</w:t>
      </w:r>
    </w:p>
    <w:p w:rsidR="00E23A6E" w:rsidRPr="00E23A6E" w:rsidRDefault="005B118B" w:rsidP="00E23A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23A6E" w:rsidRPr="00E23A6E">
        <w:rPr>
          <w:sz w:val="28"/>
          <w:szCs w:val="28"/>
        </w:rPr>
        <w:t xml:space="preserve">.4. Подрядчик гарантирует Заказчику, что  любые произведения, входящие в Проектную документацию, созданы лицами (авторами), состоящими в  трудовых отношениях  с  Подрядчиком в рамках выполнения ими служебных обязанностей или служебного задания,  и  в  силу,   имеющихся с ними трудовых договоров, последние  не могут  предъявить   какие-либо  претензии и иски, вытекающие вследствие отчуждения Подрядчиком исключительных прав на Проектную документацию Заказчику. </w:t>
      </w:r>
    </w:p>
    <w:p w:rsidR="00E23A6E" w:rsidRPr="00E23A6E" w:rsidRDefault="005B118B" w:rsidP="00E23A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23A6E" w:rsidRPr="00E23A6E">
        <w:rPr>
          <w:sz w:val="28"/>
          <w:szCs w:val="28"/>
        </w:rPr>
        <w:t xml:space="preserve">.5. Подрядчик гарантирует Заказчику, что любые произведения, входящие в Проектную документацию, выполненные привлеченными Подрядчиком Субподрядными организациями, созданы лицами (авторами), состоящими в трудовых отношениях с Субподрядными организациями в рамках выполнения служебных обязанностей или служебного задания, и в силу, имеющихся у Субподрядных организаций с ними трудовых договоров, последние не могут предъявить к Заказчику какие-либо претензии и иски, вытекающие из отчуждения исключительных  прав. </w:t>
      </w:r>
    </w:p>
    <w:p w:rsidR="00E23A6E" w:rsidRPr="00E23A6E" w:rsidRDefault="005B118B" w:rsidP="00E23A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23A6E" w:rsidRPr="00E23A6E">
        <w:rPr>
          <w:sz w:val="28"/>
          <w:szCs w:val="28"/>
        </w:rPr>
        <w:t xml:space="preserve">.6. Подрядчик гарантирует Заказчику, что в случае предъявления к Заказчику любыми лицами претензий и исков, возникающих вследствие отчуждения Заказчику  исключительных прав на Проектную документацию, Подрядчик выступит в качестве солидарного ответчика в рамках любой </w:t>
      </w:r>
      <w:r w:rsidR="00E23A6E" w:rsidRPr="00E23A6E">
        <w:rPr>
          <w:sz w:val="28"/>
          <w:szCs w:val="28"/>
        </w:rPr>
        <w:lastRenderedPageBreak/>
        <w:t xml:space="preserve">возможной судебной или административной процедуры против таких требований, а в случае неблагоприятного для Заказчика решения какого-либо юрисдикционного органа, возместит Заказчику причиненные в связи с этим убытки. </w:t>
      </w:r>
    </w:p>
    <w:p w:rsidR="00E23A6E" w:rsidRPr="002B6C3E" w:rsidRDefault="005B118B" w:rsidP="00E23A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23A6E" w:rsidRPr="00E23A6E">
        <w:rPr>
          <w:sz w:val="28"/>
          <w:szCs w:val="28"/>
        </w:rPr>
        <w:t>.7.Подрядчик имеет право использовать Проектную документацию, разработанную по Договору, в рекламных целях для содействия собственной репутации, включать изображения Объекта или отдельных его частей, в том числе фасадов и интерьеров, в свои профессиональные материалы. Указанные материалы Подрядчика не должны содержать конфиденциальную информацию о  Заказчике.</w:t>
      </w:r>
    </w:p>
    <w:p w:rsidR="00EB7A68" w:rsidRPr="002B6C3E" w:rsidRDefault="00EB7A68" w:rsidP="00BF41D9">
      <w:pPr>
        <w:ind w:firstLine="708"/>
        <w:jc w:val="center"/>
        <w:rPr>
          <w:b/>
          <w:sz w:val="28"/>
          <w:szCs w:val="28"/>
        </w:rPr>
      </w:pPr>
    </w:p>
    <w:p w:rsidR="00FC0037" w:rsidRPr="002B6C3E" w:rsidRDefault="005B118B" w:rsidP="00BF41D9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EC4ABB" w:rsidRPr="002B6C3E">
        <w:rPr>
          <w:b/>
          <w:sz w:val="28"/>
          <w:szCs w:val="28"/>
        </w:rPr>
        <w:t>. ОТВЕТСТВЕННОСТЬ СТОРОН</w:t>
      </w:r>
    </w:p>
    <w:p w:rsidR="00FC0037" w:rsidRPr="002B6C3E" w:rsidRDefault="005B118B" w:rsidP="00BF41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C336D" w:rsidRPr="002B6C3E">
        <w:rPr>
          <w:sz w:val="28"/>
          <w:szCs w:val="28"/>
        </w:rPr>
        <w:t>.1. Стороны несут ответственность за неисполнение или ненадлежащее исполнение своих обязательств по Договору в соответствии с условиями Договора и действующим законодат</w:t>
      </w:r>
      <w:r w:rsidR="00FC0037" w:rsidRPr="002B6C3E">
        <w:rPr>
          <w:sz w:val="28"/>
          <w:szCs w:val="28"/>
        </w:rPr>
        <w:t xml:space="preserve">ельством Российской Федерации. </w:t>
      </w:r>
    </w:p>
    <w:p w:rsidR="00A46263" w:rsidRPr="002B6C3E" w:rsidRDefault="00114B7A" w:rsidP="00BF41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C336D" w:rsidRPr="002B6C3E">
        <w:rPr>
          <w:sz w:val="28"/>
          <w:szCs w:val="28"/>
        </w:rPr>
        <w:t xml:space="preserve">.2. </w:t>
      </w:r>
      <w:r w:rsidR="006935B8" w:rsidRPr="002B6C3E">
        <w:rPr>
          <w:sz w:val="28"/>
          <w:szCs w:val="28"/>
        </w:rPr>
        <w:t>Подрядчик</w:t>
      </w:r>
      <w:r w:rsidR="003C336D" w:rsidRPr="002B6C3E">
        <w:rPr>
          <w:sz w:val="28"/>
          <w:szCs w:val="28"/>
        </w:rPr>
        <w:t xml:space="preserve"> несет </w:t>
      </w:r>
      <w:r w:rsidR="00763992" w:rsidRPr="002B6C3E">
        <w:rPr>
          <w:sz w:val="28"/>
          <w:szCs w:val="28"/>
        </w:rPr>
        <w:t>всю полноту</w:t>
      </w:r>
      <w:r w:rsidR="00F32EF6" w:rsidRPr="002B6C3E">
        <w:rPr>
          <w:sz w:val="28"/>
          <w:szCs w:val="28"/>
        </w:rPr>
        <w:t xml:space="preserve"> </w:t>
      </w:r>
      <w:r w:rsidR="00763992" w:rsidRPr="002B6C3E">
        <w:rPr>
          <w:sz w:val="28"/>
          <w:szCs w:val="28"/>
        </w:rPr>
        <w:t>ответственности</w:t>
      </w:r>
      <w:r w:rsidR="003C336D" w:rsidRPr="002B6C3E">
        <w:rPr>
          <w:sz w:val="28"/>
          <w:szCs w:val="28"/>
        </w:rPr>
        <w:t xml:space="preserve"> за ненадлежащее выполнение работ, включая недостатки, обнаруженные впоследствии в ходе строительства</w:t>
      </w:r>
      <w:r w:rsidR="005B118B">
        <w:rPr>
          <w:sz w:val="28"/>
          <w:szCs w:val="28"/>
        </w:rPr>
        <w:t xml:space="preserve"> Объекта</w:t>
      </w:r>
      <w:r w:rsidR="003C336D" w:rsidRPr="002B6C3E">
        <w:rPr>
          <w:sz w:val="28"/>
          <w:szCs w:val="28"/>
        </w:rPr>
        <w:t>, а</w:t>
      </w:r>
      <w:r w:rsidR="00AD1F00" w:rsidRPr="002B6C3E">
        <w:rPr>
          <w:sz w:val="28"/>
          <w:szCs w:val="28"/>
        </w:rPr>
        <w:t xml:space="preserve"> также в процессе эксплуатации О</w:t>
      </w:r>
      <w:r w:rsidR="003C336D" w:rsidRPr="002B6C3E">
        <w:rPr>
          <w:sz w:val="28"/>
          <w:szCs w:val="28"/>
        </w:rPr>
        <w:t>бъекта</w:t>
      </w:r>
      <w:r w:rsidR="00DF2DD7" w:rsidRPr="002B6C3E">
        <w:rPr>
          <w:sz w:val="28"/>
          <w:szCs w:val="28"/>
        </w:rPr>
        <w:t xml:space="preserve">, созданного на основе </w:t>
      </w:r>
      <w:r w:rsidR="00CC5A1D" w:rsidRPr="002B6C3E">
        <w:rPr>
          <w:sz w:val="28"/>
          <w:szCs w:val="28"/>
        </w:rPr>
        <w:t>Д</w:t>
      </w:r>
      <w:r w:rsidR="00A46263" w:rsidRPr="002B6C3E">
        <w:rPr>
          <w:sz w:val="28"/>
          <w:szCs w:val="28"/>
        </w:rPr>
        <w:t>окументации</w:t>
      </w:r>
      <w:r w:rsidR="005B118B" w:rsidRPr="005B118B">
        <w:rPr>
          <w:sz w:val="28"/>
          <w:szCs w:val="28"/>
        </w:rPr>
        <w:t xml:space="preserve"> </w:t>
      </w:r>
      <w:r w:rsidR="005B118B">
        <w:rPr>
          <w:sz w:val="28"/>
          <w:szCs w:val="28"/>
        </w:rPr>
        <w:t>в пределах срока, установленного</w:t>
      </w:r>
      <w:r>
        <w:rPr>
          <w:sz w:val="28"/>
          <w:szCs w:val="28"/>
        </w:rPr>
        <w:t xml:space="preserve"> действующим</w:t>
      </w:r>
      <w:r w:rsidR="005B118B">
        <w:rPr>
          <w:sz w:val="28"/>
          <w:szCs w:val="28"/>
        </w:rPr>
        <w:t xml:space="preserve"> законодательством РФ, а также ответственность </w:t>
      </w:r>
      <w:r w:rsidR="005B118B" w:rsidRPr="005B118B">
        <w:rPr>
          <w:sz w:val="28"/>
          <w:szCs w:val="28"/>
        </w:rPr>
        <w:t>за недостатки в созданной Подрядчиком и/или привлеченными им субподрядными организациями проектной докуме</w:t>
      </w:r>
      <w:r w:rsidR="005B118B">
        <w:rPr>
          <w:sz w:val="28"/>
          <w:szCs w:val="28"/>
        </w:rPr>
        <w:t xml:space="preserve">нтации, которые были обнаружены </w:t>
      </w:r>
      <w:r w:rsidR="005B118B" w:rsidRPr="005B118B">
        <w:rPr>
          <w:sz w:val="28"/>
          <w:szCs w:val="28"/>
        </w:rPr>
        <w:t xml:space="preserve">вследствие причинения вреда жизни и/или здоровью и/или имуществу третьих лиц и/или причинения вреда </w:t>
      </w:r>
      <w:r w:rsidR="005B118B">
        <w:rPr>
          <w:sz w:val="28"/>
          <w:szCs w:val="28"/>
        </w:rPr>
        <w:t>О</w:t>
      </w:r>
      <w:r w:rsidR="005B118B" w:rsidRPr="005B118B">
        <w:rPr>
          <w:sz w:val="28"/>
          <w:szCs w:val="28"/>
        </w:rPr>
        <w:t>бъекту и/или иному имуществу Заказчика</w:t>
      </w:r>
      <w:r w:rsidR="00A46263" w:rsidRPr="002B6C3E">
        <w:rPr>
          <w:sz w:val="28"/>
          <w:szCs w:val="28"/>
        </w:rPr>
        <w:t>.</w:t>
      </w:r>
    </w:p>
    <w:p w:rsidR="004E6913" w:rsidRPr="002B6C3E" w:rsidRDefault="00114B7A" w:rsidP="00BF41D9">
      <w:pPr>
        <w:pStyle w:val="af1"/>
        <w:widowControl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3C336D" w:rsidRPr="002B6C3E">
        <w:rPr>
          <w:rFonts w:ascii="Times New Roman" w:hAnsi="Times New Roman"/>
          <w:sz w:val="28"/>
          <w:szCs w:val="28"/>
        </w:rPr>
        <w:t xml:space="preserve">.3. За нарушение сроков </w:t>
      </w:r>
      <w:r w:rsidR="00CC5A1D" w:rsidRPr="002B6C3E">
        <w:rPr>
          <w:rFonts w:ascii="Times New Roman" w:hAnsi="Times New Roman"/>
          <w:sz w:val="28"/>
          <w:szCs w:val="28"/>
        </w:rPr>
        <w:t xml:space="preserve">выполнения </w:t>
      </w:r>
      <w:r w:rsidR="00A85E49" w:rsidRPr="002B6C3E">
        <w:rPr>
          <w:rFonts w:ascii="Times New Roman" w:hAnsi="Times New Roman"/>
          <w:sz w:val="28"/>
          <w:szCs w:val="28"/>
        </w:rPr>
        <w:t>работ</w:t>
      </w:r>
      <w:r w:rsidR="00CC5A1D" w:rsidRPr="002B6C3E">
        <w:rPr>
          <w:rFonts w:ascii="Times New Roman" w:hAnsi="Times New Roman"/>
          <w:sz w:val="28"/>
          <w:szCs w:val="28"/>
        </w:rPr>
        <w:t xml:space="preserve"> (этапа работ)</w:t>
      </w:r>
      <w:r w:rsidR="0034435D">
        <w:rPr>
          <w:rFonts w:ascii="Times New Roman" w:hAnsi="Times New Roman"/>
          <w:sz w:val="28"/>
          <w:szCs w:val="28"/>
        </w:rPr>
        <w:t xml:space="preserve"> и сдачи выполненных работ</w:t>
      </w:r>
      <w:r w:rsidR="003C336D" w:rsidRPr="002B6C3E">
        <w:rPr>
          <w:rFonts w:ascii="Times New Roman" w:hAnsi="Times New Roman"/>
          <w:sz w:val="28"/>
          <w:szCs w:val="28"/>
        </w:rPr>
        <w:t xml:space="preserve">, </w:t>
      </w:r>
      <w:r w:rsidR="0034435D" w:rsidRPr="0034435D">
        <w:rPr>
          <w:rFonts w:ascii="Times New Roman" w:hAnsi="Times New Roman"/>
          <w:sz w:val="28"/>
          <w:szCs w:val="28"/>
        </w:rPr>
        <w:t xml:space="preserve">предусмотренных Договором </w:t>
      </w:r>
      <w:r w:rsidR="0034435D">
        <w:rPr>
          <w:rFonts w:ascii="Times New Roman" w:hAnsi="Times New Roman"/>
          <w:sz w:val="28"/>
          <w:szCs w:val="28"/>
        </w:rPr>
        <w:t xml:space="preserve">и </w:t>
      </w:r>
      <w:r w:rsidR="00E25D84" w:rsidRPr="00E25D84">
        <w:rPr>
          <w:rFonts w:ascii="Times New Roman" w:hAnsi="Times New Roman"/>
          <w:sz w:val="28"/>
          <w:szCs w:val="28"/>
        </w:rPr>
        <w:t>Расчетом стоимости и графиком выполнения проектных работ по разработке проектной документации</w:t>
      </w:r>
      <w:r w:rsidR="005B118B">
        <w:rPr>
          <w:rFonts w:ascii="Times New Roman" w:hAnsi="Times New Roman"/>
          <w:sz w:val="28"/>
          <w:szCs w:val="28"/>
        </w:rPr>
        <w:t xml:space="preserve"> (Приложение №2)</w:t>
      </w:r>
      <w:r w:rsidR="00F86BD0" w:rsidRPr="002B6C3E">
        <w:rPr>
          <w:rFonts w:ascii="Times New Roman" w:hAnsi="Times New Roman"/>
          <w:sz w:val="28"/>
          <w:szCs w:val="28"/>
        </w:rPr>
        <w:t>,</w:t>
      </w:r>
      <w:r w:rsidR="00236925" w:rsidRPr="002B6C3E">
        <w:rPr>
          <w:rFonts w:ascii="Times New Roman" w:hAnsi="Times New Roman"/>
          <w:sz w:val="28"/>
          <w:szCs w:val="28"/>
        </w:rPr>
        <w:t xml:space="preserve"> </w:t>
      </w:r>
      <w:r w:rsidR="00AA090A" w:rsidRPr="002B6C3E">
        <w:rPr>
          <w:rFonts w:ascii="Times New Roman" w:hAnsi="Times New Roman"/>
          <w:sz w:val="28"/>
          <w:szCs w:val="28"/>
        </w:rPr>
        <w:t xml:space="preserve">Подрядчик обязан уплатить </w:t>
      </w:r>
      <w:r w:rsidR="003C336D" w:rsidRPr="002B6C3E">
        <w:rPr>
          <w:rFonts w:ascii="Times New Roman" w:hAnsi="Times New Roman"/>
          <w:sz w:val="28"/>
          <w:szCs w:val="28"/>
        </w:rPr>
        <w:t>Заказчик</w:t>
      </w:r>
      <w:r w:rsidR="00AA090A" w:rsidRPr="002B6C3E">
        <w:rPr>
          <w:rFonts w:ascii="Times New Roman" w:hAnsi="Times New Roman"/>
          <w:sz w:val="28"/>
          <w:szCs w:val="28"/>
        </w:rPr>
        <w:t>у</w:t>
      </w:r>
      <w:r w:rsidR="003C336D" w:rsidRPr="002B6C3E">
        <w:rPr>
          <w:rFonts w:ascii="Times New Roman" w:hAnsi="Times New Roman"/>
          <w:sz w:val="28"/>
          <w:szCs w:val="28"/>
        </w:rPr>
        <w:t xml:space="preserve"> </w:t>
      </w:r>
      <w:r w:rsidR="00AA090A" w:rsidRPr="005E63D8">
        <w:rPr>
          <w:rFonts w:ascii="Times New Roman" w:hAnsi="Times New Roman"/>
          <w:sz w:val="28"/>
          <w:szCs w:val="28"/>
        </w:rPr>
        <w:t>неустойку</w:t>
      </w:r>
      <w:r w:rsidR="00E171D0" w:rsidRPr="005E63D8">
        <w:rPr>
          <w:rFonts w:ascii="Times New Roman" w:hAnsi="Times New Roman"/>
          <w:sz w:val="28"/>
          <w:szCs w:val="28"/>
        </w:rPr>
        <w:t xml:space="preserve"> в размере </w:t>
      </w:r>
      <w:r w:rsidR="005E63D8" w:rsidRPr="005E63D8">
        <w:rPr>
          <w:rFonts w:ascii="Times New Roman" w:hAnsi="Times New Roman"/>
          <w:sz w:val="28"/>
          <w:szCs w:val="28"/>
        </w:rPr>
        <w:t>0,</w:t>
      </w:r>
      <w:r w:rsidR="002E7B4F" w:rsidRPr="005E63D8">
        <w:rPr>
          <w:rFonts w:ascii="Times New Roman" w:hAnsi="Times New Roman"/>
          <w:sz w:val="28"/>
          <w:szCs w:val="28"/>
        </w:rPr>
        <w:t>3</w:t>
      </w:r>
      <w:r w:rsidR="00AC04F7" w:rsidRPr="005E63D8">
        <w:rPr>
          <w:rFonts w:ascii="Times New Roman" w:hAnsi="Times New Roman"/>
          <w:sz w:val="28"/>
          <w:szCs w:val="28"/>
        </w:rPr>
        <w:t>%</w:t>
      </w:r>
      <w:r w:rsidR="005D6D8F" w:rsidRPr="005E63D8">
        <w:rPr>
          <w:rFonts w:ascii="Times New Roman" w:hAnsi="Times New Roman"/>
          <w:sz w:val="28"/>
          <w:szCs w:val="28"/>
        </w:rPr>
        <w:t xml:space="preserve"> от суммы договора</w:t>
      </w:r>
      <w:r w:rsidR="005B118B">
        <w:rPr>
          <w:rFonts w:ascii="Times New Roman" w:hAnsi="Times New Roman"/>
          <w:sz w:val="28"/>
          <w:szCs w:val="28"/>
        </w:rPr>
        <w:t>, установленной п.3.1. Договора,</w:t>
      </w:r>
      <w:r w:rsidR="003C336D" w:rsidRPr="005E63D8">
        <w:rPr>
          <w:rFonts w:ascii="Times New Roman" w:hAnsi="Times New Roman"/>
          <w:sz w:val="28"/>
          <w:szCs w:val="28"/>
        </w:rPr>
        <w:t xml:space="preserve"> </w:t>
      </w:r>
      <w:r w:rsidR="00F61B9A" w:rsidRPr="002B6C3E">
        <w:rPr>
          <w:rFonts w:ascii="Times New Roman" w:hAnsi="Times New Roman"/>
          <w:sz w:val="28"/>
          <w:szCs w:val="28"/>
        </w:rPr>
        <w:t>за каждый день просрочки.</w:t>
      </w:r>
    </w:p>
    <w:p w:rsidR="00CD5685" w:rsidRDefault="00114B7A" w:rsidP="00BF41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C336D" w:rsidRPr="002B6C3E">
        <w:rPr>
          <w:sz w:val="28"/>
          <w:szCs w:val="28"/>
        </w:rPr>
        <w:t xml:space="preserve">.4. За нарушение </w:t>
      </w:r>
      <w:r w:rsidR="007D11AA" w:rsidRPr="002B6C3E">
        <w:rPr>
          <w:sz w:val="28"/>
          <w:szCs w:val="28"/>
        </w:rPr>
        <w:t xml:space="preserve">сроков </w:t>
      </w:r>
      <w:r w:rsidR="003C336D" w:rsidRPr="002B6C3E">
        <w:rPr>
          <w:sz w:val="28"/>
          <w:szCs w:val="28"/>
        </w:rPr>
        <w:t xml:space="preserve">устранения </w:t>
      </w:r>
      <w:r w:rsidR="006935B8" w:rsidRPr="002B6C3E">
        <w:rPr>
          <w:sz w:val="28"/>
          <w:szCs w:val="28"/>
        </w:rPr>
        <w:t>Подрядчиком</w:t>
      </w:r>
      <w:r w:rsidR="003C336D" w:rsidRPr="002B6C3E">
        <w:rPr>
          <w:sz w:val="28"/>
          <w:szCs w:val="28"/>
        </w:rPr>
        <w:t xml:space="preserve"> замечаний в </w:t>
      </w:r>
      <w:r w:rsidR="009B1BD7" w:rsidRPr="002B6C3E">
        <w:rPr>
          <w:sz w:val="28"/>
          <w:szCs w:val="28"/>
        </w:rPr>
        <w:t>Д</w:t>
      </w:r>
      <w:r w:rsidR="003C336D" w:rsidRPr="002B6C3E">
        <w:rPr>
          <w:sz w:val="28"/>
          <w:szCs w:val="28"/>
        </w:rPr>
        <w:t xml:space="preserve">окументации, указанных в мотивированных отказах Заказчика и/или двусторонних актах, </w:t>
      </w:r>
      <w:r w:rsidR="00F61B9A" w:rsidRPr="002B6C3E">
        <w:rPr>
          <w:sz w:val="28"/>
          <w:szCs w:val="28"/>
        </w:rPr>
        <w:t xml:space="preserve">заключениях согласующий органов, экспертных </w:t>
      </w:r>
      <w:r w:rsidR="008F7833" w:rsidRPr="002B6C3E">
        <w:rPr>
          <w:sz w:val="28"/>
          <w:szCs w:val="28"/>
        </w:rPr>
        <w:t>организаций, учреждений</w:t>
      </w:r>
      <w:r w:rsidR="00F61B9A" w:rsidRPr="002B6C3E">
        <w:rPr>
          <w:sz w:val="28"/>
          <w:szCs w:val="28"/>
        </w:rPr>
        <w:t xml:space="preserve">, Подрядчик обязан уплатить Заказчику неустойку в </w:t>
      </w:r>
      <w:r w:rsidR="008F7833" w:rsidRPr="005E63D8">
        <w:rPr>
          <w:sz w:val="28"/>
          <w:szCs w:val="28"/>
        </w:rPr>
        <w:t xml:space="preserve">размере </w:t>
      </w:r>
      <w:r w:rsidR="005E63D8" w:rsidRPr="005E63D8">
        <w:rPr>
          <w:sz w:val="28"/>
          <w:szCs w:val="28"/>
        </w:rPr>
        <w:t>0,</w:t>
      </w:r>
      <w:r w:rsidR="002E7B4F" w:rsidRPr="005E63D8">
        <w:rPr>
          <w:sz w:val="28"/>
          <w:szCs w:val="28"/>
        </w:rPr>
        <w:t xml:space="preserve">3% </w:t>
      </w:r>
      <w:r w:rsidR="005D6D8F" w:rsidRPr="005E63D8">
        <w:rPr>
          <w:sz w:val="28"/>
          <w:szCs w:val="28"/>
        </w:rPr>
        <w:t>от суммы договора</w:t>
      </w:r>
      <w:r w:rsidR="005B118B">
        <w:rPr>
          <w:sz w:val="28"/>
          <w:szCs w:val="28"/>
        </w:rPr>
        <w:t>,</w:t>
      </w:r>
      <w:r w:rsidR="005D6D8F" w:rsidRPr="005E63D8">
        <w:rPr>
          <w:sz w:val="28"/>
          <w:szCs w:val="28"/>
        </w:rPr>
        <w:t xml:space="preserve"> </w:t>
      </w:r>
      <w:r w:rsidR="005B118B">
        <w:rPr>
          <w:sz w:val="28"/>
          <w:szCs w:val="28"/>
        </w:rPr>
        <w:t xml:space="preserve">установленной п.3.1. Договора, </w:t>
      </w:r>
      <w:r w:rsidR="00F61B9A" w:rsidRPr="005E63D8">
        <w:rPr>
          <w:sz w:val="28"/>
          <w:szCs w:val="28"/>
        </w:rPr>
        <w:t xml:space="preserve">за </w:t>
      </w:r>
      <w:r w:rsidR="00F61B9A" w:rsidRPr="002B6C3E">
        <w:rPr>
          <w:sz w:val="28"/>
          <w:szCs w:val="28"/>
        </w:rPr>
        <w:t>каждый день просрочки</w:t>
      </w:r>
      <w:r w:rsidR="008B534C" w:rsidRPr="002B6C3E">
        <w:rPr>
          <w:sz w:val="28"/>
          <w:szCs w:val="28"/>
        </w:rPr>
        <w:t>.</w:t>
      </w:r>
    </w:p>
    <w:p w:rsidR="0034435D" w:rsidRPr="0034435D" w:rsidRDefault="00114B7A" w:rsidP="003443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4435D">
        <w:rPr>
          <w:sz w:val="28"/>
          <w:szCs w:val="28"/>
        </w:rPr>
        <w:t xml:space="preserve">.5. </w:t>
      </w:r>
      <w:r w:rsidR="0034435D" w:rsidRPr="0034435D">
        <w:rPr>
          <w:sz w:val="28"/>
          <w:szCs w:val="28"/>
        </w:rPr>
        <w:t xml:space="preserve">В случае выполнения Подрядчиком Работ не в соответствии с  исходными данными и документацией, требованиями применимых СНиП, СН, ГОСТ, </w:t>
      </w:r>
      <w:r w:rsidR="0034435D">
        <w:rPr>
          <w:sz w:val="28"/>
          <w:szCs w:val="28"/>
        </w:rPr>
        <w:t xml:space="preserve">Технического задания на проектирование, </w:t>
      </w:r>
      <w:r w:rsidR="0034435D" w:rsidRPr="0034435D">
        <w:rPr>
          <w:sz w:val="28"/>
          <w:szCs w:val="28"/>
        </w:rPr>
        <w:t>действующих технических регламентов,  Подрядчик обязуется возместить Заказчику причиненные в связи с этим  убытки,  в течение 10 (Десяти) рабочих дней с момента  предоставления Заказчиком  подтверждающих документов и расчета суммы убытков.</w:t>
      </w:r>
    </w:p>
    <w:p w:rsidR="0034435D" w:rsidRPr="0034435D" w:rsidRDefault="00114B7A" w:rsidP="003443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4435D">
        <w:rPr>
          <w:sz w:val="28"/>
          <w:szCs w:val="28"/>
        </w:rPr>
        <w:t>.6</w:t>
      </w:r>
      <w:r w:rsidR="0034435D" w:rsidRPr="0034435D">
        <w:rPr>
          <w:sz w:val="28"/>
          <w:szCs w:val="28"/>
        </w:rPr>
        <w:t xml:space="preserve">. В случаях, когда Работа выполнена Подрядчиком с отступлениями от условий Договора, ухудшившими результат Работ, или с иными недостатками, </w:t>
      </w:r>
      <w:r w:rsidR="0034435D" w:rsidRPr="0034435D">
        <w:rPr>
          <w:sz w:val="28"/>
          <w:szCs w:val="28"/>
        </w:rPr>
        <w:lastRenderedPageBreak/>
        <w:t>которые делают его не пригодным для надлежащего использования, Заказчик вправе, по своему выбору, потребовать от Подрядчика:</w:t>
      </w:r>
    </w:p>
    <w:p w:rsidR="0034435D" w:rsidRPr="0034435D" w:rsidRDefault="0034435D" w:rsidP="0034435D">
      <w:pPr>
        <w:ind w:firstLine="708"/>
        <w:jc w:val="both"/>
        <w:rPr>
          <w:sz w:val="28"/>
          <w:szCs w:val="28"/>
        </w:rPr>
      </w:pPr>
      <w:r w:rsidRPr="0034435D">
        <w:rPr>
          <w:sz w:val="28"/>
          <w:szCs w:val="28"/>
        </w:rPr>
        <w:t>•</w:t>
      </w:r>
      <w:r w:rsidRPr="0034435D">
        <w:rPr>
          <w:sz w:val="28"/>
          <w:szCs w:val="28"/>
        </w:rPr>
        <w:tab/>
        <w:t>устранения недостатков за счет Подрядчика в разумный срок;</w:t>
      </w:r>
    </w:p>
    <w:p w:rsidR="0034435D" w:rsidRPr="0034435D" w:rsidRDefault="0034435D" w:rsidP="0034435D">
      <w:pPr>
        <w:ind w:firstLine="708"/>
        <w:jc w:val="both"/>
        <w:rPr>
          <w:sz w:val="28"/>
          <w:szCs w:val="28"/>
        </w:rPr>
      </w:pPr>
      <w:r w:rsidRPr="0034435D">
        <w:rPr>
          <w:sz w:val="28"/>
          <w:szCs w:val="28"/>
        </w:rPr>
        <w:t>•</w:t>
      </w:r>
      <w:r w:rsidRPr="0034435D">
        <w:rPr>
          <w:sz w:val="28"/>
          <w:szCs w:val="28"/>
        </w:rPr>
        <w:tab/>
        <w:t>соразмерного уменьшения установленной за Работу цены;</w:t>
      </w:r>
    </w:p>
    <w:p w:rsidR="001F28DE" w:rsidRDefault="0034435D" w:rsidP="001302DA">
      <w:pPr>
        <w:ind w:firstLine="708"/>
        <w:jc w:val="both"/>
        <w:rPr>
          <w:sz w:val="28"/>
          <w:szCs w:val="28"/>
        </w:rPr>
      </w:pPr>
      <w:r w:rsidRPr="0034435D">
        <w:rPr>
          <w:sz w:val="28"/>
          <w:szCs w:val="28"/>
        </w:rPr>
        <w:t>•</w:t>
      </w:r>
      <w:r w:rsidRPr="0034435D">
        <w:rPr>
          <w:sz w:val="28"/>
          <w:szCs w:val="28"/>
        </w:rPr>
        <w:tab/>
        <w:t>возмещения  Заказчику  понесенных последним расходов на устранение недостатко</w:t>
      </w:r>
      <w:r w:rsidR="001F28DE">
        <w:rPr>
          <w:sz w:val="28"/>
          <w:szCs w:val="28"/>
        </w:rPr>
        <w:t xml:space="preserve">в, возникших по вине Подрядчика ( в том числе </w:t>
      </w:r>
      <w:r w:rsidR="001F28DE" w:rsidRPr="001F28DE">
        <w:rPr>
          <w:sz w:val="28"/>
          <w:szCs w:val="28"/>
        </w:rPr>
        <w:t>расходы Заказчика, связанные с устранением последствий, возникших в результате ненадлежащего выполнения Генподрядчиком Работ и/или нарушения сроков выполнения Работ и/или несением дополнительных затрат на устранение последствий причиненных Заказчику убытков</w:t>
      </w:r>
      <w:r w:rsidR="001F28DE">
        <w:rPr>
          <w:sz w:val="28"/>
          <w:szCs w:val="28"/>
        </w:rPr>
        <w:t xml:space="preserve">, </w:t>
      </w:r>
      <w:r w:rsidR="001F28DE" w:rsidRPr="001F28DE">
        <w:rPr>
          <w:sz w:val="28"/>
          <w:szCs w:val="28"/>
        </w:rPr>
        <w:t>расходы Заказчика, связанные с выплатой Заказчиком государственным органам и любым иным лицам неустоек, а также иных расходов, возникших в результате нарушения Генподрядчиком обязательств по Договору</w:t>
      </w:r>
      <w:r w:rsidR="001F28DE">
        <w:rPr>
          <w:sz w:val="28"/>
          <w:szCs w:val="28"/>
        </w:rPr>
        <w:t>)</w:t>
      </w:r>
      <w:r w:rsidR="001F28DE" w:rsidRPr="001F28DE">
        <w:rPr>
          <w:sz w:val="28"/>
          <w:szCs w:val="28"/>
        </w:rPr>
        <w:tab/>
      </w:r>
    </w:p>
    <w:p w:rsidR="005E0170" w:rsidRPr="002B6C3E" w:rsidRDefault="00114B7A" w:rsidP="00BF41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C2DC2" w:rsidRPr="002B6C3E">
        <w:rPr>
          <w:sz w:val="28"/>
          <w:szCs w:val="28"/>
        </w:rPr>
        <w:t>.</w:t>
      </w:r>
      <w:r w:rsidR="0034435D">
        <w:rPr>
          <w:sz w:val="28"/>
          <w:szCs w:val="28"/>
        </w:rPr>
        <w:t>7</w:t>
      </w:r>
      <w:r w:rsidR="009C2DC2" w:rsidRPr="002B6C3E">
        <w:rPr>
          <w:sz w:val="28"/>
          <w:szCs w:val="28"/>
        </w:rPr>
        <w:t xml:space="preserve">. </w:t>
      </w:r>
      <w:r w:rsidR="001D630B" w:rsidRPr="002B6C3E">
        <w:rPr>
          <w:sz w:val="28"/>
          <w:szCs w:val="28"/>
        </w:rPr>
        <w:t>Подрядчик обязан в течение 10 (десяти) банковских дней с момента получения от Заказчика требования об уплате неустойки</w:t>
      </w:r>
      <w:r w:rsidR="008B534C" w:rsidRPr="002B6C3E">
        <w:rPr>
          <w:sz w:val="28"/>
          <w:szCs w:val="28"/>
        </w:rPr>
        <w:t xml:space="preserve">, при условии </w:t>
      </w:r>
      <w:r w:rsidR="003B2BB6" w:rsidRPr="002B6C3E">
        <w:rPr>
          <w:sz w:val="28"/>
          <w:szCs w:val="28"/>
        </w:rPr>
        <w:t>надлежаще обоснованных требований Заказчика</w:t>
      </w:r>
      <w:r w:rsidR="008B534C" w:rsidRPr="002B6C3E">
        <w:rPr>
          <w:sz w:val="28"/>
          <w:szCs w:val="28"/>
        </w:rPr>
        <w:t>,</w:t>
      </w:r>
      <w:r w:rsidR="001D630B" w:rsidRPr="002B6C3E">
        <w:rPr>
          <w:sz w:val="28"/>
          <w:szCs w:val="28"/>
        </w:rPr>
        <w:t xml:space="preserve"> представить Заказчику копию платежного поручения, подтверждающего уплату неустойки. В случае неуплаты (просрочки оплаты) Подрядчиком неустойки Заказчик оставляет за собой право приостановить оплату за выполненные работы или зачесть сумму неустойки в счет оплаты выполненных работ (в том числе в счет гарантийного удержания). </w:t>
      </w:r>
      <w:r w:rsidR="009C2DC2" w:rsidRPr="002B6C3E">
        <w:rPr>
          <w:sz w:val="28"/>
          <w:szCs w:val="28"/>
        </w:rPr>
        <w:t xml:space="preserve">В случае просрочки оплаты неустойки Заказчик оставляет за собой право осуществить взыскание через Арбитражный суд </w:t>
      </w:r>
      <w:r w:rsidR="006935B8" w:rsidRPr="002B6C3E">
        <w:rPr>
          <w:sz w:val="28"/>
          <w:szCs w:val="28"/>
        </w:rPr>
        <w:t xml:space="preserve">Краснодарского края </w:t>
      </w:r>
      <w:r w:rsidR="009C2DC2" w:rsidRPr="002B6C3E">
        <w:rPr>
          <w:sz w:val="28"/>
          <w:szCs w:val="28"/>
        </w:rPr>
        <w:t xml:space="preserve">в соответствии с </w:t>
      </w:r>
      <w:r w:rsidR="001D630B" w:rsidRPr="002B6C3E">
        <w:rPr>
          <w:sz w:val="28"/>
          <w:szCs w:val="28"/>
        </w:rPr>
        <w:t>действующим законодательством Российской Федерации</w:t>
      </w:r>
      <w:r w:rsidR="009C2DC2" w:rsidRPr="002B6C3E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="00AB5EBB" w:rsidRPr="002B6C3E">
        <w:rPr>
          <w:sz w:val="28"/>
          <w:szCs w:val="28"/>
        </w:rPr>
        <w:t>.</w:t>
      </w:r>
      <w:r w:rsidR="0034435D">
        <w:rPr>
          <w:sz w:val="28"/>
          <w:szCs w:val="28"/>
        </w:rPr>
        <w:t>8</w:t>
      </w:r>
      <w:r w:rsidR="00AB5EBB" w:rsidRPr="002B6C3E">
        <w:rPr>
          <w:sz w:val="28"/>
          <w:szCs w:val="28"/>
        </w:rPr>
        <w:t xml:space="preserve">. При нарушении Заказчиком сроков оплаты принятых этапов работ </w:t>
      </w:r>
      <w:r w:rsidR="006935B8" w:rsidRPr="002B6C3E">
        <w:rPr>
          <w:sz w:val="28"/>
          <w:szCs w:val="28"/>
        </w:rPr>
        <w:t>Подрядчик</w:t>
      </w:r>
      <w:r w:rsidR="00AB5EBB" w:rsidRPr="002B6C3E">
        <w:rPr>
          <w:sz w:val="28"/>
          <w:szCs w:val="28"/>
        </w:rPr>
        <w:t xml:space="preserve"> имеет право взыскать</w:t>
      </w:r>
      <w:r w:rsidR="00296608" w:rsidRPr="002B6C3E">
        <w:rPr>
          <w:sz w:val="28"/>
          <w:szCs w:val="28"/>
        </w:rPr>
        <w:t xml:space="preserve"> с Заказчика пени в размере 0,</w:t>
      </w:r>
      <w:r w:rsidR="00F61B9A" w:rsidRPr="002B6C3E">
        <w:rPr>
          <w:sz w:val="28"/>
          <w:szCs w:val="28"/>
        </w:rPr>
        <w:t>1</w:t>
      </w:r>
      <w:r w:rsidR="00A43A31" w:rsidRPr="002B6C3E">
        <w:rPr>
          <w:sz w:val="28"/>
          <w:szCs w:val="28"/>
        </w:rPr>
        <w:t xml:space="preserve">% </w:t>
      </w:r>
      <w:r w:rsidR="00AB5EBB" w:rsidRPr="002B6C3E">
        <w:rPr>
          <w:sz w:val="28"/>
          <w:szCs w:val="28"/>
        </w:rPr>
        <w:t xml:space="preserve"> от суммы просроченного платежа за каждый день просрочки, но не более 10% (</w:t>
      </w:r>
      <w:r w:rsidR="006935B8" w:rsidRPr="002B6C3E">
        <w:rPr>
          <w:sz w:val="28"/>
          <w:szCs w:val="28"/>
        </w:rPr>
        <w:t>д</w:t>
      </w:r>
      <w:r w:rsidR="00AB5EBB" w:rsidRPr="002B6C3E">
        <w:rPr>
          <w:sz w:val="28"/>
          <w:szCs w:val="28"/>
        </w:rPr>
        <w:t>есяти процентов) от стоимости просроченного платежа.</w:t>
      </w:r>
    </w:p>
    <w:p w:rsidR="005E0170" w:rsidRDefault="00114B7A" w:rsidP="00BF41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43A31" w:rsidRPr="002B6C3E">
        <w:rPr>
          <w:sz w:val="28"/>
          <w:szCs w:val="28"/>
        </w:rPr>
        <w:t>.</w:t>
      </w:r>
      <w:r w:rsidR="0034435D">
        <w:rPr>
          <w:sz w:val="28"/>
          <w:szCs w:val="28"/>
        </w:rPr>
        <w:t>9.</w:t>
      </w:r>
      <w:r w:rsidR="00E16E3B" w:rsidRPr="002B6C3E">
        <w:rPr>
          <w:sz w:val="28"/>
          <w:szCs w:val="28"/>
        </w:rPr>
        <w:t xml:space="preserve"> Уплата неустойки (штрафа, пени) не освобождает Сторон</w:t>
      </w:r>
      <w:r w:rsidR="00F95ED3" w:rsidRPr="002B6C3E">
        <w:rPr>
          <w:sz w:val="28"/>
          <w:szCs w:val="28"/>
        </w:rPr>
        <w:t>ы</w:t>
      </w:r>
      <w:r w:rsidR="00E16E3B" w:rsidRPr="002B6C3E">
        <w:rPr>
          <w:sz w:val="28"/>
          <w:szCs w:val="28"/>
        </w:rPr>
        <w:t xml:space="preserve"> от </w:t>
      </w:r>
      <w:r w:rsidR="006935B8" w:rsidRPr="002B6C3E">
        <w:rPr>
          <w:sz w:val="28"/>
          <w:szCs w:val="28"/>
        </w:rPr>
        <w:t>ис</w:t>
      </w:r>
      <w:r w:rsidR="00E16E3B" w:rsidRPr="002B6C3E">
        <w:rPr>
          <w:sz w:val="28"/>
          <w:szCs w:val="28"/>
        </w:rPr>
        <w:t>полнения своих обязательств по Договору, а также устранения допущенных нарушений.</w:t>
      </w:r>
    </w:p>
    <w:p w:rsidR="001302DA" w:rsidRPr="002B6C3E" w:rsidRDefault="001302DA" w:rsidP="00BF41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</w:t>
      </w:r>
      <w:r w:rsidR="000A4B35">
        <w:rPr>
          <w:sz w:val="28"/>
          <w:szCs w:val="28"/>
        </w:rPr>
        <w:t>0</w:t>
      </w:r>
      <w:r w:rsidRPr="001302DA">
        <w:rPr>
          <w:sz w:val="28"/>
          <w:szCs w:val="28"/>
        </w:rPr>
        <w:t>.</w:t>
      </w:r>
      <w:r w:rsidRPr="001302DA">
        <w:rPr>
          <w:sz w:val="28"/>
          <w:szCs w:val="28"/>
        </w:rPr>
        <w:tab/>
        <w:t xml:space="preserve">За исключением случаев, оговоренных в Договоре, </w:t>
      </w:r>
      <w:r>
        <w:rPr>
          <w:sz w:val="28"/>
          <w:szCs w:val="28"/>
        </w:rPr>
        <w:t xml:space="preserve">Подрядчик </w:t>
      </w:r>
      <w:r w:rsidRPr="001302DA">
        <w:rPr>
          <w:sz w:val="28"/>
          <w:szCs w:val="28"/>
        </w:rPr>
        <w:t xml:space="preserve">не вправе уступать свои права и обязательства по Договору третьему лицу без предварительного письменного согласия на то другой </w:t>
      </w:r>
      <w:r>
        <w:rPr>
          <w:sz w:val="28"/>
          <w:szCs w:val="28"/>
        </w:rPr>
        <w:t>Заказчика</w:t>
      </w:r>
      <w:r w:rsidRPr="001302DA">
        <w:rPr>
          <w:sz w:val="28"/>
          <w:szCs w:val="28"/>
        </w:rPr>
        <w:t xml:space="preserve">. В случае нарушения </w:t>
      </w:r>
      <w:r>
        <w:rPr>
          <w:sz w:val="28"/>
          <w:szCs w:val="28"/>
        </w:rPr>
        <w:t>Подрядчиком</w:t>
      </w:r>
      <w:r w:rsidRPr="001302DA">
        <w:rPr>
          <w:sz w:val="28"/>
          <w:szCs w:val="28"/>
        </w:rPr>
        <w:t xml:space="preserve"> данного условия, </w:t>
      </w:r>
      <w:r>
        <w:rPr>
          <w:sz w:val="28"/>
          <w:szCs w:val="28"/>
        </w:rPr>
        <w:t>Заказчик</w:t>
      </w:r>
      <w:r w:rsidRPr="001302DA">
        <w:rPr>
          <w:sz w:val="28"/>
          <w:szCs w:val="28"/>
        </w:rPr>
        <w:t xml:space="preserve"> вправе потребовать </w:t>
      </w:r>
      <w:r>
        <w:rPr>
          <w:sz w:val="28"/>
          <w:szCs w:val="28"/>
        </w:rPr>
        <w:t xml:space="preserve">от Подрядчика </w:t>
      </w:r>
      <w:r w:rsidRPr="001302DA">
        <w:rPr>
          <w:sz w:val="28"/>
          <w:szCs w:val="28"/>
        </w:rPr>
        <w:t xml:space="preserve">уплаты  штрафа в размере 30% от общей цены Договора, </w:t>
      </w:r>
      <w:r>
        <w:rPr>
          <w:sz w:val="28"/>
          <w:szCs w:val="28"/>
        </w:rPr>
        <w:t>установленной п.3.1. Договора.</w:t>
      </w:r>
    </w:p>
    <w:p w:rsidR="00BF41D9" w:rsidRPr="002B6C3E" w:rsidRDefault="00BF41D9" w:rsidP="00BF41D9">
      <w:pPr>
        <w:ind w:firstLine="709"/>
        <w:jc w:val="both"/>
        <w:rPr>
          <w:sz w:val="28"/>
          <w:szCs w:val="28"/>
        </w:rPr>
      </w:pPr>
    </w:p>
    <w:p w:rsidR="00763992" w:rsidRPr="002B6C3E" w:rsidRDefault="00114B7A" w:rsidP="00BF41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2E73FA" w:rsidRPr="002B6C3E">
        <w:rPr>
          <w:b/>
          <w:sz w:val="28"/>
          <w:szCs w:val="28"/>
        </w:rPr>
        <w:t>. ГАРАНТИЙНЫЕ ОБЯЗАТЕЛЬСТВА</w:t>
      </w:r>
    </w:p>
    <w:p w:rsidR="00143406" w:rsidRPr="002B6C3E" w:rsidRDefault="00114B7A" w:rsidP="00BF41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E73FA" w:rsidRPr="002B6C3E">
        <w:rPr>
          <w:sz w:val="28"/>
          <w:szCs w:val="28"/>
        </w:rPr>
        <w:t>.</w:t>
      </w:r>
      <w:r w:rsidR="00763992" w:rsidRPr="002B6C3E">
        <w:rPr>
          <w:sz w:val="28"/>
          <w:szCs w:val="28"/>
        </w:rPr>
        <w:t xml:space="preserve">1. </w:t>
      </w:r>
      <w:r w:rsidR="006935B8" w:rsidRPr="002B6C3E">
        <w:rPr>
          <w:sz w:val="28"/>
          <w:szCs w:val="28"/>
        </w:rPr>
        <w:t>Подрядчик</w:t>
      </w:r>
      <w:r w:rsidR="00143406" w:rsidRPr="002B6C3E">
        <w:rPr>
          <w:sz w:val="28"/>
          <w:szCs w:val="28"/>
        </w:rPr>
        <w:t xml:space="preserve"> гарантирует:</w:t>
      </w:r>
    </w:p>
    <w:p w:rsidR="00143406" w:rsidRPr="002B6C3E" w:rsidRDefault="008819E0" w:rsidP="00BF41D9">
      <w:pPr>
        <w:ind w:firstLine="720"/>
        <w:jc w:val="both"/>
        <w:rPr>
          <w:sz w:val="28"/>
          <w:szCs w:val="28"/>
        </w:rPr>
      </w:pPr>
      <w:r w:rsidRPr="002B6C3E">
        <w:rPr>
          <w:sz w:val="28"/>
          <w:szCs w:val="28"/>
        </w:rPr>
        <w:t>–</w:t>
      </w:r>
      <w:r w:rsidR="006935B8" w:rsidRPr="002B6C3E">
        <w:rPr>
          <w:sz w:val="28"/>
          <w:szCs w:val="28"/>
        </w:rPr>
        <w:t xml:space="preserve"> качество разработанной </w:t>
      </w:r>
      <w:r w:rsidR="00143406" w:rsidRPr="002B6C3E">
        <w:rPr>
          <w:sz w:val="28"/>
          <w:szCs w:val="28"/>
        </w:rPr>
        <w:t>Документации в соответствии с требованиями, изложенными в настоящем Договоре</w:t>
      </w:r>
      <w:r w:rsidR="0034435D">
        <w:rPr>
          <w:sz w:val="28"/>
          <w:szCs w:val="28"/>
        </w:rPr>
        <w:t>, Техническом задании к Договору</w:t>
      </w:r>
      <w:r w:rsidR="00143406" w:rsidRPr="002B6C3E">
        <w:rPr>
          <w:sz w:val="28"/>
          <w:szCs w:val="28"/>
        </w:rPr>
        <w:t>;</w:t>
      </w:r>
      <w:r w:rsidR="00143406" w:rsidRPr="002B6C3E">
        <w:rPr>
          <w:spacing w:val="-6"/>
          <w:sz w:val="28"/>
          <w:szCs w:val="28"/>
        </w:rPr>
        <w:t xml:space="preserve"> </w:t>
      </w:r>
    </w:p>
    <w:p w:rsidR="00143406" w:rsidRPr="002B6C3E" w:rsidRDefault="008819E0" w:rsidP="00BF41D9">
      <w:pPr>
        <w:ind w:firstLine="720"/>
        <w:jc w:val="both"/>
        <w:rPr>
          <w:sz w:val="28"/>
          <w:szCs w:val="28"/>
        </w:rPr>
      </w:pPr>
      <w:r w:rsidRPr="002B6C3E">
        <w:rPr>
          <w:sz w:val="28"/>
          <w:szCs w:val="28"/>
        </w:rPr>
        <w:t>–</w:t>
      </w:r>
      <w:r w:rsidR="00143406" w:rsidRPr="002B6C3E">
        <w:rPr>
          <w:sz w:val="28"/>
          <w:szCs w:val="28"/>
        </w:rPr>
        <w:t xml:space="preserve"> соответствие Документации требованиям технических регламентов, стандарт</w:t>
      </w:r>
      <w:r w:rsidR="006935B8" w:rsidRPr="002B6C3E">
        <w:rPr>
          <w:sz w:val="28"/>
          <w:szCs w:val="28"/>
        </w:rPr>
        <w:t>ов</w:t>
      </w:r>
      <w:r w:rsidR="00143406" w:rsidRPr="002B6C3E">
        <w:rPr>
          <w:sz w:val="28"/>
          <w:szCs w:val="28"/>
        </w:rPr>
        <w:t>,</w:t>
      </w:r>
      <w:r w:rsidR="0034435D" w:rsidRPr="0034435D">
        <w:rPr>
          <w:sz w:val="28"/>
          <w:szCs w:val="28"/>
        </w:rPr>
        <w:t xml:space="preserve"> </w:t>
      </w:r>
      <w:r w:rsidR="0034435D" w:rsidRPr="003C4D5A">
        <w:rPr>
          <w:sz w:val="28"/>
          <w:szCs w:val="28"/>
        </w:rPr>
        <w:t>требовани</w:t>
      </w:r>
      <w:r w:rsidR="0034435D">
        <w:rPr>
          <w:sz w:val="28"/>
          <w:szCs w:val="28"/>
        </w:rPr>
        <w:t>й</w:t>
      </w:r>
      <w:r w:rsidR="0034435D" w:rsidRPr="003C4D5A">
        <w:rPr>
          <w:sz w:val="28"/>
          <w:szCs w:val="28"/>
        </w:rPr>
        <w:t xml:space="preserve"> ГОСТов, СНиПов</w:t>
      </w:r>
      <w:r w:rsidR="0034435D">
        <w:rPr>
          <w:sz w:val="28"/>
          <w:szCs w:val="28"/>
        </w:rPr>
        <w:t>,</w:t>
      </w:r>
      <w:r w:rsidR="00143406" w:rsidRPr="002B6C3E">
        <w:rPr>
          <w:sz w:val="28"/>
          <w:szCs w:val="28"/>
        </w:rPr>
        <w:t xml:space="preserve"> технически</w:t>
      </w:r>
      <w:r w:rsidR="006935B8" w:rsidRPr="002B6C3E">
        <w:rPr>
          <w:sz w:val="28"/>
          <w:szCs w:val="28"/>
        </w:rPr>
        <w:t>х</w:t>
      </w:r>
      <w:r w:rsidR="00143406" w:rsidRPr="002B6C3E">
        <w:rPr>
          <w:sz w:val="28"/>
          <w:szCs w:val="28"/>
        </w:rPr>
        <w:t xml:space="preserve"> услови</w:t>
      </w:r>
      <w:r w:rsidR="006935B8" w:rsidRPr="002B6C3E">
        <w:rPr>
          <w:sz w:val="28"/>
          <w:szCs w:val="28"/>
        </w:rPr>
        <w:t>й</w:t>
      </w:r>
      <w:r w:rsidR="00143406" w:rsidRPr="002B6C3E">
        <w:rPr>
          <w:sz w:val="28"/>
          <w:szCs w:val="28"/>
        </w:rPr>
        <w:t>, норм, правил, санитарно-эпидемиологическим требованиям, требованиям противопожарной</w:t>
      </w:r>
      <w:r w:rsidR="008F330D" w:rsidRPr="002B6C3E">
        <w:rPr>
          <w:sz w:val="28"/>
          <w:szCs w:val="28"/>
        </w:rPr>
        <w:t>,</w:t>
      </w:r>
      <w:r w:rsidR="00143406" w:rsidRPr="002B6C3E">
        <w:rPr>
          <w:sz w:val="28"/>
          <w:szCs w:val="28"/>
        </w:rPr>
        <w:t xml:space="preserve"> </w:t>
      </w:r>
      <w:r w:rsidR="00143406" w:rsidRPr="002B6C3E">
        <w:rPr>
          <w:sz w:val="28"/>
          <w:szCs w:val="28"/>
        </w:rPr>
        <w:lastRenderedPageBreak/>
        <w:t>промышленной, технической безопасности</w:t>
      </w:r>
      <w:r w:rsidR="0034435D">
        <w:rPr>
          <w:sz w:val="28"/>
          <w:szCs w:val="28"/>
        </w:rPr>
        <w:t xml:space="preserve">, </w:t>
      </w:r>
      <w:r w:rsidR="0034435D" w:rsidRPr="003C4D5A">
        <w:rPr>
          <w:sz w:val="28"/>
          <w:szCs w:val="28"/>
        </w:rPr>
        <w:t>а также други</w:t>
      </w:r>
      <w:r w:rsidR="0034435D">
        <w:rPr>
          <w:sz w:val="28"/>
          <w:szCs w:val="28"/>
        </w:rPr>
        <w:t>х норм</w:t>
      </w:r>
      <w:r w:rsidR="0034435D" w:rsidRPr="003C4D5A">
        <w:rPr>
          <w:sz w:val="28"/>
          <w:szCs w:val="28"/>
        </w:rPr>
        <w:t>, правил и требовани</w:t>
      </w:r>
      <w:r w:rsidR="0034435D">
        <w:rPr>
          <w:sz w:val="28"/>
          <w:szCs w:val="28"/>
        </w:rPr>
        <w:t xml:space="preserve">й </w:t>
      </w:r>
      <w:r w:rsidR="0034435D" w:rsidRPr="003C4D5A">
        <w:rPr>
          <w:sz w:val="28"/>
          <w:szCs w:val="28"/>
        </w:rPr>
        <w:t>к аналогичной документации</w:t>
      </w:r>
      <w:r w:rsidR="0034435D">
        <w:rPr>
          <w:sz w:val="28"/>
          <w:szCs w:val="28"/>
        </w:rPr>
        <w:t>,</w:t>
      </w:r>
      <w:r w:rsidR="00143406" w:rsidRPr="002B6C3E">
        <w:rPr>
          <w:sz w:val="28"/>
          <w:szCs w:val="28"/>
        </w:rPr>
        <w:t xml:space="preserve"> и условиям настоящего Договора</w:t>
      </w:r>
      <w:r w:rsidR="0034435D">
        <w:rPr>
          <w:sz w:val="28"/>
          <w:szCs w:val="28"/>
        </w:rPr>
        <w:t xml:space="preserve"> и Технического задания к нему</w:t>
      </w:r>
      <w:r w:rsidR="00A85E49" w:rsidRPr="002B6C3E">
        <w:rPr>
          <w:sz w:val="28"/>
          <w:szCs w:val="28"/>
        </w:rPr>
        <w:t>;</w:t>
      </w:r>
      <w:r w:rsidR="00143406" w:rsidRPr="002B6C3E">
        <w:rPr>
          <w:sz w:val="28"/>
          <w:szCs w:val="28"/>
        </w:rPr>
        <w:t xml:space="preserve"> </w:t>
      </w:r>
    </w:p>
    <w:p w:rsidR="00143406" w:rsidRPr="002B6C3E" w:rsidRDefault="006B67DA" w:rsidP="00BF41D9">
      <w:pPr>
        <w:ind w:firstLine="720"/>
        <w:jc w:val="both"/>
        <w:rPr>
          <w:sz w:val="28"/>
          <w:szCs w:val="28"/>
        </w:rPr>
      </w:pPr>
      <w:r w:rsidRPr="002B6C3E">
        <w:rPr>
          <w:sz w:val="28"/>
          <w:szCs w:val="28"/>
        </w:rPr>
        <w:t>–</w:t>
      </w:r>
      <w:r w:rsidR="00143406" w:rsidRPr="002B6C3E">
        <w:rPr>
          <w:sz w:val="28"/>
          <w:szCs w:val="28"/>
        </w:rPr>
        <w:t xml:space="preserve"> своевременное, в согласованные сроки, за счет своих финансовых средств, устранение недостатков и дефектов, выявленных как при </w:t>
      </w:r>
      <w:r w:rsidR="008E1D2C" w:rsidRPr="002B6C3E">
        <w:rPr>
          <w:sz w:val="28"/>
          <w:szCs w:val="28"/>
        </w:rPr>
        <w:t xml:space="preserve">выполнении строительных </w:t>
      </w:r>
      <w:r w:rsidR="00143406" w:rsidRPr="002B6C3E">
        <w:rPr>
          <w:sz w:val="28"/>
          <w:szCs w:val="28"/>
        </w:rPr>
        <w:t>подрядных работ, так и</w:t>
      </w:r>
      <w:r w:rsidR="00114B7A">
        <w:rPr>
          <w:sz w:val="28"/>
          <w:szCs w:val="28"/>
        </w:rPr>
        <w:t xml:space="preserve"> в процессе, </w:t>
      </w:r>
      <w:r w:rsidR="00143406" w:rsidRPr="002B6C3E">
        <w:rPr>
          <w:sz w:val="28"/>
          <w:szCs w:val="28"/>
        </w:rPr>
        <w:t xml:space="preserve"> эксплуатации </w:t>
      </w:r>
      <w:r w:rsidR="008E1D2C" w:rsidRPr="002B6C3E">
        <w:rPr>
          <w:sz w:val="28"/>
          <w:szCs w:val="28"/>
        </w:rPr>
        <w:t>О</w:t>
      </w:r>
      <w:r w:rsidR="00143406" w:rsidRPr="002B6C3E">
        <w:rPr>
          <w:sz w:val="28"/>
          <w:szCs w:val="28"/>
        </w:rPr>
        <w:t>бъ</w:t>
      </w:r>
      <w:r w:rsidR="00A85E49" w:rsidRPr="002B6C3E">
        <w:rPr>
          <w:sz w:val="28"/>
          <w:szCs w:val="28"/>
        </w:rPr>
        <w:t>екта</w:t>
      </w:r>
      <w:r w:rsidR="00114B7A">
        <w:rPr>
          <w:sz w:val="28"/>
          <w:szCs w:val="28"/>
        </w:rPr>
        <w:t>, в пределах срока, установленного действующим законодательством РФ</w:t>
      </w:r>
      <w:r w:rsidR="00A85E49" w:rsidRPr="002B6C3E">
        <w:rPr>
          <w:sz w:val="28"/>
          <w:szCs w:val="28"/>
        </w:rPr>
        <w:t>.</w:t>
      </w:r>
    </w:p>
    <w:p w:rsidR="002E73FA" w:rsidRPr="002B6C3E" w:rsidRDefault="00114B7A" w:rsidP="00BF41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D1F00" w:rsidRPr="002B6C3E">
        <w:rPr>
          <w:sz w:val="28"/>
          <w:szCs w:val="28"/>
        </w:rPr>
        <w:t>.</w:t>
      </w:r>
      <w:r w:rsidR="00AC04F7" w:rsidRPr="002B6C3E">
        <w:rPr>
          <w:sz w:val="28"/>
          <w:szCs w:val="28"/>
        </w:rPr>
        <w:t>2</w:t>
      </w:r>
      <w:r w:rsidR="002E73FA" w:rsidRPr="002B6C3E">
        <w:rPr>
          <w:sz w:val="28"/>
          <w:szCs w:val="28"/>
        </w:rPr>
        <w:t xml:space="preserve">. </w:t>
      </w:r>
      <w:r w:rsidR="008E1D2C" w:rsidRPr="002B6C3E">
        <w:rPr>
          <w:sz w:val="28"/>
          <w:szCs w:val="28"/>
        </w:rPr>
        <w:t>Подрядчик</w:t>
      </w:r>
      <w:r w:rsidR="002E73FA" w:rsidRPr="002B6C3E">
        <w:rPr>
          <w:sz w:val="28"/>
          <w:szCs w:val="28"/>
        </w:rPr>
        <w:t xml:space="preserve"> гарантирует, что Документация, разработанная в</w:t>
      </w:r>
      <w:r w:rsidR="00091647" w:rsidRPr="002B6C3E">
        <w:rPr>
          <w:sz w:val="28"/>
          <w:szCs w:val="28"/>
        </w:rPr>
        <w:t xml:space="preserve"> порядке исполнения настоящего Д</w:t>
      </w:r>
      <w:r w:rsidR="002E73FA" w:rsidRPr="002B6C3E">
        <w:rPr>
          <w:sz w:val="28"/>
          <w:szCs w:val="28"/>
        </w:rPr>
        <w:t>оговора, не нарушает авторских и смежных прав иных правообладателей.</w:t>
      </w:r>
    </w:p>
    <w:p w:rsidR="001D2C01" w:rsidRPr="002B6C3E" w:rsidRDefault="00114B7A" w:rsidP="00AB5D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97461" w:rsidRPr="002B6C3E">
        <w:rPr>
          <w:sz w:val="28"/>
          <w:szCs w:val="28"/>
        </w:rPr>
        <w:t>.</w:t>
      </w:r>
      <w:r w:rsidR="00AC04F7" w:rsidRPr="002B6C3E">
        <w:rPr>
          <w:sz w:val="28"/>
          <w:szCs w:val="28"/>
        </w:rPr>
        <w:t>3</w:t>
      </w:r>
      <w:r w:rsidR="00797461" w:rsidRPr="002B6C3E">
        <w:rPr>
          <w:sz w:val="28"/>
          <w:szCs w:val="28"/>
        </w:rPr>
        <w:t>. Подрядчик гарантирует Заказчику отсутствие у третьих лиц права воспрепятствовать применению или ограничивать применение результатов работ, указанных в разделе 1 настоящего Договора. В случае возникновения таких прав у третьих лиц Подрядчик несет всю полноту ответственности перед заинтересованными лицами.</w:t>
      </w:r>
    </w:p>
    <w:p w:rsidR="00AB5D52" w:rsidRPr="002B6C3E" w:rsidRDefault="00AB5D52" w:rsidP="00AB5D52">
      <w:pPr>
        <w:ind w:firstLine="708"/>
        <w:jc w:val="both"/>
        <w:rPr>
          <w:sz w:val="28"/>
          <w:szCs w:val="28"/>
        </w:rPr>
      </w:pPr>
    </w:p>
    <w:p w:rsidR="001D2C01" w:rsidRPr="002B6C3E" w:rsidRDefault="00B60E9D" w:rsidP="00BF41D9">
      <w:pPr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1D2C01" w:rsidRPr="002B6C3E">
        <w:rPr>
          <w:sz w:val="28"/>
          <w:szCs w:val="28"/>
        </w:rPr>
        <w:t xml:space="preserve">. </w:t>
      </w:r>
      <w:r w:rsidR="001D2C01" w:rsidRPr="002B6C3E">
        <w:rPr>
          <w:b/>
          <w:sz w:val="28"/>
          <w:szCs w:val="28"/>
        </w:rPr>
        <w:t>УСЛОВИЯ КОНФИДЕНЦИАЛЬНОСТИ</w:t>
      </w:r>
    </w:p>
    <w:p w:rsidR="001D2C01" w:rsidRPr="002B6C3E" w:rsidRDefault="00B60E9D" w:rsidP="00BF41D9">
      <w:pPr>
        <w:ind w:firstLine="567"/>
        <w:jc w:val="both"/>
        <w:rPr>
          <w:sz w:val="28"/>
          <w:szCs w:val="28"/>
        </w:rPr>
      </w:pPr>
      <w:r>
        <w:rPr>
          <w:kern w:val="24"/>
          <w:sz w:val="28"/>
          <w:szCs w:val="28"/>
        </w:rPr>
        <w:t>9</w:t>
      </w:r>
      <w:r w:rsidR="001D2C01" w:rsidRPr="002B6C3E">
        <w:rPr>
          <w:kern w:val="24"/>
          <w:sz w:val="28"/>
          <w:szCs w:val="28"/>
        </w:rPr>
        <w:t xml:space="preserve">.1. Условия Договора и приложений к нему конфиденциальны и не подлежат разглашению. Если иное не будет установлено соглашением Сторон, то конфиденциальными являются также все получаемые Сторонами друг от друга в процессе исполнения Договора сведения, за исключением тех, которые без участия Сторон были или будут </w:t>
      </w:r>
      <w:r w:rsidR="00AC04F7" w:rsidRPr="002B6C3E">
        <w:rPr>
          <w:kern w:val="24"/>
          <w:sz w:val="28"/>
          <w:szCs w:val="28"/>
        </w:rPr>
        <w:t>опубликованы,</w:t>
      </w:r>
      <w:r w:rsidR="001D2C01" w:rsidRPr="002B6C3E">
        <w:rPr>
          <w:kern w:val="24"/>
          <w:sz w:val="28"/>
          <w:szCs w:val="28"/>
        </w:rPr>
        <w:t xml:space="preserve"> или распространены в иной форме в официальных (служебных) источниках, либо стали и (или) станут известными без участия Сторон от третьих лиц.</w:t>
      </w:r>
    </w:p>
    <w:p w:rsidR="001D2C01" w:rsidRPr="002B6C3E" w:rsidRDefault="00B60E9D" w:rsidP="00BF41D9">
      <w:pPr>
        <w:ind w:firstLine="567"/>
        <w:jc w:val="both"/>
        <w:rPr>
          <w:sz w:val="28"/>
          <w:szCs w:val="28"/>
        </w:rPr>
      </w:pPr>
      <w:r>
        <w:rPr>
          <w:kern w:val="24"/>
          <w:sz w:val="28"/>
          <w:szCs w:val="28"/>
        </w:rPr>
        <w:t>9</w:t>
      </w:r>
      <w:r w:rsidR="001D2C01" w:rsidRPr="002B6C3E">
        <w:rPr>
          <w:kern w:val="24"/>
          <w:sz w:val="28"/>
          <w:szCs w:val="28"/>
        </w:rPr>
        <w:t xml:space="preserve">.2. Стороны не несут ответственности за действия, связанные с представлением в суд или иной компетентный государственный орган конфиденциальных сведений </w:t>
      </w:r>
      <w:r w:rsidR="008E1D2C" w:rsidRPr="002B6C3E">
        <w:rPr>
          <w:kern w:val="24"/>
          <w:sz w:val="28"/>
          <w:szCs w:val="28"/>
        </w:rPr>
        <w:t>в соответствии с требованиями законодательства РФ.</w:t>
      </w:r>
    </w:p>
    <w:p w:rsidR="00AD1F00" w:rsidRPr="002B6C3E" w:rsidRDefault="00B60E9D" w:rsidP="00BF41D9">
      <w:pPr>
        <w:ind w:firstLine="567"/>
        <w:jc w:val="both"/>
        <w:rPr>
          <w:sz w:val="28"/>
          <w:szCs w:val="28"/>
        </w:rPr>
      </w:pPr>
      <w:r>
        <w:rPr>
          <w:kern w:val="24"/>
          <w:sz w:val="28"/>
          <w:szCs w:val="28"/>
        </w:rPr>
        <w:t>9</w:t>
      </w:r>
      <w:r w:rsidR="001D2C01" w:rsidRPr="002B6C3E">
        <w:rPr>
          <w:kern w:val="24"/>
          <w:sz w:val="28"/>
          <w:szCs w:val="28"/>
        </w:rPr>
        <w:t>.3. Конфиденциальные сведения не подлежат разглашению и распространению в любой форме в течение всего срока действия Договора и двух лет по истечении срока действия настоящего Договора.</w:t>
      </w:r>
    </w:p>
    <w:p w:rsidR="001D2C01" w:rsidRPr="002B6C3E" w:rsidRDefault="00B60E9D" w:rsidP="00BF41D9">
      <w:pPr>
        <w:ind w:firstLine="567"/>
        <w:jc w:val="both"/>
        <w:rPr>
          <w:sz w:val="28"/>
          <w:szCs w:val="28"/>
        </w:rPr>
      </w:pPr>
      <w:r>
        <w:rPr>
          <w:kern w:val="24"/>
          <w:sz w:val="28"/>
          <w:szCs w:val="28"/>
        </w:rPr>
        <w:t>9</w:t>
      </w:r>
      <w:r w:rsidR="008F330D" w:rsidRPr="002B6C3E">
        <w:rPr>
          <w:kern w:val="24"/>
          <w:sz w:val="28"/>
          <w:szCs w:val="28"/>
        </w:rPr>
        <w:t>.4. Стороны принимают все</w:t>
      </w:r>
      <w:r w:rsidR="001D2C01" w:rsidRPr="002B6C3E">
        <w:rPr>
          <w:kern w:val="24"/>
          <w:sz w:val="28"/>
          <w:szCs w:val="28"/>
        </w:rPr>
        <w:t xml:space="preserve"> необходимые </w:t>
      </w:r>
      <w:r w:rsidR="008E1D2C" w:rsidRPr="002B6C3E">
        <w:rPr>
          <w:kern w:val="24"/>
          <w:sz w:val="28"/>
          <w:szCs w:val="28"/>
        </w:rPr>
        <w:t>меры</w:t>
      </w:r>
      <w:r w:rsidR="001D2C01" w:rsidRPr="002B6C3E">
        <w:rPr>
          <w:kern w:val="24"/>
          <w:sz w:val="28"/>
          <w:szCs w:val="28"/>
        </w:rPr>
        <w:t xml:space="preserve"> для того, </w:t>
      </w:r>
      <w:r w:rsidR="008E1D2C" w:rsidRPr="002B6C3E">
        <w:rPr>
          <w:kern w:val="24"/>
          <w:sz w:val="28"/>
          <w:szCs w:val="28"/>
        </w:rPr>
        <w:t>чтобы</w:t>
      </w:r>
      <w:r w:rsidR="001D2C01" w:rsidRPr="002B6C3E">
        <w:rPr>
          <w:kern w:val="24"/>
          <w:sz w:val="28"/>
          <w:szCs w:val="28"/>
        </w:rPr>
        <w:t xml:space="preserve"> их работники, правопреемники без предварительного согласования другой Стороны не информировали третьих лиц о деталях Договора и приложений к нему, а также о сведениях и информации, полученных ими друг от друга в процессе исполнения Договора.</w:t>
      </w:r>
    </w:p>
    <w:p w:rsidR="002E73FA" w:rsidRPr="002B6C3E" w:rsidRDefault="00B60E9D" w:rsidP="00AB5D52">
      <w:pPr>
        <w:ind w:firstLine="567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9</w:t>
      </w:r>
      <w:r w:rsidR="001D2C01" w:rsidRPr="002B6C3E">
        <w:rPr>
          <w:kern w:val="24"/>
          <w:sz w:val="28"/>
          <w:szCs w:val="28"/>
        </w:rPr>
        <w:t xml:space="preserve">.5. </w:t>
      </w:r>
      <w:r w:rsidR="008E1D2C" w:rsidRPr="002B6C3E">
        <w:rPr>
          <w:kern w:val="24"/>
          <w:sz w:val="28"/>
          <w:szCs w:val="28"/>
        </w:rPr>
        <w:t>Подрядчик</w:t>
      </w:r>
      <w:r w:rsidR="001D2C01" w:rsidRPr="002B6C3E">
        <w:rPr>
          <w:kern w:val="24"/>
          <w:sz w:val="28"/>
          <w:szCs w:val="28"/>
        </w:rPr>
        <w:t xml:space="preserve"> обязан обеспечить соблюдение привлеченными им </w:t>
      </w:r>
      <w:r w:rsidR="00AD1F00" w:rsidRPr="002B6C3E">
        <w:rPr>
          <w:kern w:val="24"/>
          <w:sz w:val="28"/>
          <w:szCs w:val="28"/>
        </w:rPr>
        <w:t xml:space="preserve">субподрядчиками </w:t>
      </w:r>
      <w:r w:rsidR="001D2C01" w:rsidRPr="002B6C3E">
        <w:rPr>
          <w:kern w:val="24"/>
          <w:sz w:val="28"/>
          <w:szCs w:val="28"/>
        </w:rPr>
        <w:t>условий конфиденциаль</w:t>
      </w:r>
      <w:r w:rsidR="00AD1F00" w:rsidRPr="002B6C3E">
        <w:rPr>
          <w:kern w:val="24"/>
          <w:sz w:val="28"/>
          <w:szCs w:val="28"/>
        </w:rPr>
        <w:t xml:space="preserve">ности, определенных в пунктах </w:t>
      </w:r>
      <w:r>
        <w:rPr>
          <w:kern w:val="24"/>
          <w:sz w:val="28"/>
          <w:szCs w:val="28"/>
        </w:rPr>
        <w:t>9</w:t>
      </w:r>
      <w:r w:rsidR="00AD1F00" w:rsidRPr="002B6C3E">
        <w:rPr>
          <w:kern w:val="24"/>
          <w:sz w:val="28"/>
          <w:szCs w:val="28"/>
        </w:rPr>
        <w:t xml:space="preserve">.1 – </w:t>
      </w:r>
      <w:r>
        <w:rPr>
          <w:kern w:val="24"/>
          <w:sz w:val="28"/>
          <w:szCs w:val="28"/>
        </w:rPr>
        <w:t>9</w:t>
      </w:r>
      <w:r w:rsidR="00CB41AB" w:rsidRPr="002B6C3E">
        <w:rPr>
          <w:kern w:val="24"/>
          <w:sz w:val="28"/>
          <w:szCs w:val="28"/>
        </w:rPr>
        <w:t>.4</w:t>
      </w:r>
      <w:r w:rsidR="001D2C01" w:rsidRPr="002B6C3E">
        <w:rPr>
          <w:kern w:val="24"/>
          <w:sz w:val="28"/>
          <w:szCs w:val="28"/>
        </w:rPr>
        <w:t xml:space="preserve"> настоящего Договора.</w:t>
      </w:r>
    </w:p>
    <w:p w:rsidR="00FD1FBB" w:rsidRPr="002B6C3E" w:rsidRDefault="00FD1FBB" w:rsidP="00AB5D52">
      <w:pPr>
        <w:ind w:firstLine="567"/>
        <w:jc w:val="both"/>
        <w:rPr>
          <w:sz w:val="28"/>
          <w:szCs w:val="28"/>
        </w:rPr>
      </w:pPr>
    </w:p>
    <w:p w:rsidR="00CE30DF" w:rsidRPr="002B6C3E" w:rsidRDefault="00B60E9D" w:rsidP="00BF41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EC4ABB" w:rsidRPr="002B6C3E">
        <w:rPr>
          <w:b/>
          <w:sz w:val="28"/>
          <w:szCs w:val="28"/>
        </w:rPr>
        <w:t>. ОБСТОЯТЕЛЬСТВА НЕПРЕОДОЛИМОЙ СИЛЫ</w:t>
      </w:r>
    </w:p>
    <w:p w:rsidR="00404794" w:rsidRPr="002B6C3E" w:rsidRDefault="00B60E9D" w:rsidP="00BF41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135A16" w:rsidRPr="002B6C3E">
        <w:rPr>
          <w:sz w:val="28"/>
          <w:szCs w:val="28"/>
        </w:rPr>
        <w:t xml:space="preserve">.1. Стороны освобождаются от ответственности за частичное или полное неисполнение обязательств по настоящему Договору, если оно явилось следствием </w:t>
      </w:r>
      <w:r w:rsidR="000566E3">
        <w:rPr>
          <w:sz w:val="28"/>
          <w:szCs w:val="28"/>
        </w:rPr>
        <w:t>непреодолимой силы. Т</w:t>
      </w:r>
      <w:r w:rsidR="000566E3" w:rsidRPr="000566E3">
        <w:rPr>
          <w:sz w:val="28"/>
          <w:szCs w:val="28"/>
        </w:rPr>
        <w:t xml:space="preserve">акими событиями могут считаться война, </w:t>
      </w:r>
      <w:r w:rsidR="000566E3" w:rsidRPr="000566E3">
        <w:rPr>
          <w:sz w:val="28"/>
          <w:szCs w:val="28"/>
        </w:rPr>
        <w:lastRenderedPageBreak/>
        <w:t>волнения, восстание или гражданская война, а также обстоятельства непреодолимой силы природного характера, как пожары, наводнения, землетрясения и т.п.</w:t>
      </w:r>
      <w:r w:rsidR="00E25D84">
        <w:rPr>
          <w:sz w:val="28"/>
          <w:szCs w:val="28"/>
        </w:rPr>
        <w:t xml:space="preserve"> </w:t>
      </w:r>
      <w:r w:rsidR="00404794" w:rsidRPr="002B6C3E">
        <w:rPr>
          <w:sz w:val="28"/>
          <w:szCs w:val="28"/>
        </w:rPr>
        <w:t>Наличие указанных обстоятельств должно подтверждаться документами, выданными соответствующим уполномоченным органом.</w:t>
      </w:r>
      <w:r w:rsidR="000566E3">
        <w:rPr>
          <w:sz w:val="28"/>
          <w:szCs w:val="28"/>
        </w:rPr>
        <w:t xml:space="preserve">  </w:t>
      </w:r>
      <w:r w:rsidR="000566E3" w:rsidRPr="000566E3">
        <w:rPr>
          <w:sz w:val="28"/>
          <w:szCs w:val="28"/>
        </w:rPr>
        <w:t>Наличие обстоятельств, освобождающих Стороны от ответственности, должно быть подтверждено свидетельством Торгово-Промышленной Палаты Российской Федерации или любым другим документом, выданным компетентными органами.</w:t>
      </w:r>
    </w:p>
    <w:p w:rsidR="00135A16" w:rsidRPr="002B6C3E" w:rsidRDefault="00B60E9D" w:rsidP="00BF41D9">
      <w:pPr>
        <w:pStyle w:val="30"/>
        <w:tabs>
          <w:tab w:val="left" w:pos="9720"/>
        </w:tabs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135A16" w:rsidRPr="002B6C3E">
        <w:rPr>
          <w:sz w:val="28"/>
          <w:szCs w:val="28"/>
        </w:rPr>
        <w:t>.2</w:t>
      </w:r>
      <w:proofErr w:type="gramStart"/>
      <w:r w:rsidR="001302DA" w:rsidRPr="001302DA">
        <w:t xml:space="preserve"> </w:t>
      </w:r>
      <w:r w:rsidR="001302DA" w:rsidRPr="001302DA">
        <w:rPr>
          <w:sz w:val="28"/>
          <w:szCs w:val="28"/>
        </w:rPr>
        <w:t>Е</w:t>
      </w:r>
      <w:proofErr w:type="gramEnd"/>
      <w:r w:rsidR="001302DA" w:rsidRPr="001302DA">
        <w:rPr>
          <w:sz w:val="28"/>
          <w:szCs w:val="28"/>
        </w:rPr>
        <w:t>сли Подрядчик задержит выполнение Работ или понесет дополнительные расходы в связи с действием обстоятельств непреодолимой силы, то продление сроков в связи с такой задержкой и (или) такие расходы будут определяться Заказчиком.</w:t>
      </w:r>
    </w:p>
    <w:p w:rsidR="00135A16" w:rsidRPr="002B6C3E" w:rsidRDefault="00B60E9D" w:rsidP="00BF41D9">
      <w:pPr>
        <w:pStyle w:val="30"/>
        <w:tabs>
          <w:tab w:val="left" w:pos="9720"/>
        </w:tabs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135A16" w:rsidRPr="002B6C3E">
        <w:rPr>
          <w:sz w:val="28"/>
          <w:szCs w:val="28"/>
        </w:rPr>
        <w:t>.3. Если, по мнению Сторон, работы могут быть продолжены в порядке, действовавшем согласно настоящему Договор</w:t>
      </w:r>
      <w:r w:rsidR="009B1BD7" w:rsidRPr="002B6C3E">
        <w:rPr>
          <w:sz w:val="28"/>
          <w:szCs w:val="28"/>
        </w:rPr>
        <w:t>у</w:t>
      </w:r>
      <w:r w:rsidR="00135A16" w:rsidRPr="002B6C3E">
        <w:rPr>
          <w:sz w:val="28"/>
          <w:szCs w:val="28"/>
        </w:rPr>
        <w:t xml:space="preserve">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7D11AA" w:rsidRPr="002B6C3E" w:rsidRDefault="00B60E9D" w:rsidP="00BF41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04794" w:rsidRPr="002B6C3E">
        <w:rPr>
          <w:sz w:val="28"/>
          <w:szCs w:val="28"/>
        </w:rPr>
        <w:t xml:space="preserve">.4. </w:t>
      </w:r>
      <w:r w:rsidR="00501E5E" w:rsidRPr="002B6C3E">
        <w:rPr>
          <w:sz w:val="28"/>
          <w:szCs w:val="28"/>
        </w:rPr>
        <w:t>Не</w:t>
      </w:r>
      <w:r w:rsidR="00404794" w:rsidRPr="002B6C3E">
        <w:rPr>
          <w:sz w:val="28"/>
          <w:szCs w:val="28"/>
        </w:rPr>
        <w:t>уведомление или несвоевременное уведомление лишает Сторону прав</w:t>
      </w:r>
      <w:r w:rsidR="00501E5E" w:rsidRPr="002B6C3E">
        <w:rPr>
          <w:sz w:val="28"/>
          <w:szCs w:val="28"/>
        </w:rPr>
        <w:t>а</w:t>
      </w:r>
      <w:r w:rsidR="00404794" w:rsidRPr="002B6C3E">
        <w:rPr>
          <w:sz w:val="28"/>
          <w:szCs w:val="28"/>
        </w:rPr>
        <w:t xml:space="preserve"> ссылаться на любое вышеуказанное обстоятельство, как на основание, освобождающее от ответственности за неисполнение обязательства.</w:t>
      </w:r>
    </w:p>
    <w:p w:rsidR="00EC4ABB" w:rsidRPr="002B6C3E" w:rsidRDefault="00EC4ABB" w:rsidP="00BF41D9">
      <w:pPr>
        <w:jc w:val="both"/>
        <w:rPr>
          <w:sz w:val="28"/>
          <w:szCs w:val="28"/>
        </w:rPr>
      </w:pPr>
    </w:p>
    <w:p w:rsidR="00404794" w:rsidRPr="002B6C3E" w:rsidRDefault="00B60E9D" w:rsidP="00BF41D9">
      <w:pPr>
        <w:jc w:val="center"/>
        <w:rPr>
          <w:b/>
          <w:sz w:val="28"/>
          <w:szCs w:val="28"/>
        </w:rPr>
      </w:pPr>
      <w:r w:rsidRPr="002B6C3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 w:rsidR="00EC4ABB" w:rsidRPr="002B6C3E">
        <w:rPr>
          <w:b/>
          <w:sz w:val="28"/>
          <w:szCs w:val="28"/>
        </w:rPr>
        <w:t xml:space="preserve">. ПРЕКРАЩЕНИЕ </w:t>
      </w:r>
      <w:r w:rsidR="00404794" w:rsidRPr="002B6C3E">
        <w:rPr>
          <w:b/>
          <w:sz w:val="28"/>
          <w:szCs w:val="28"/>
        </w:rPr>
        <w:t>ДОГОВОРНЫХ ОТНОШЕНИЙ</w:t>
      </w:r>
    </w:p>
    <w:p w:rsidR="006846BD" w:rsidRPr="002B6C3E" w:rsidRDefault="00B60E9D" w:rsidP="00BF41D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C3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="006846BD" w:rsidRPr="002B6C3E">
        <w:rPr>
          <w:rFonts w:ascii="Times New Roman" w:hAnsi="Times New Roman" w:cs="Times New Roman"/>
          <w:sz w:val="28"/>
          <w:szCs w:val="28"/>
        </w:rPr>
        <w:t>.1.</w:t>
      </w:r>
      <w:r w:rsidR="00236925" w:rsidRPr="002B6C3E">
        <w:rPr>
          <w:rFonts w:ascii="Times New Roman" w:hAnsi="Times New Roman" w:cs="Times New Roman"/>
          <w:sz w:val="28"/>
          <w:szCs w:val="28"/>
        </w:rPr>
        <w:t xml:space="preserve"> </w:t>
      </w:r>
      <w:r w:rsidR="006846BD" w:rsidRPr="002B6C3E">
        <w:rPr>
          <w:rFonts w:ascii="Times New Roman" w:hAnsi="Times New Roman" w:cs="Times New Roman"/>
          <w:sz w:val="28"/>
          <w:szCs w:val="28"/>
        </w:rPr>
        <w:t xml:space="preserve">Одностороннее расторжение настоящего </w:t>
      </w:r>
      <w:r w:rsidR="008E1D2C" w:rsidRPr="002B6C3E">
        <w:rPr>
          <w:rFonts w:ascii="Times New Roman" w:hAnsi="Times New Roman" w:cs="Times New Roman"/>
          <w:sz w:val="28"/>
          <w:szCs w:val="28"/>
        </w:rPr>
        <w:t>Д</w:t>
      </w:r>
      <w:r w:rsidR="006846BD" w:rsidRPr="002B6C3E">
        <w:rPr>
          <w:rFonts w:ascii="Times New Roman" w:hAnsi="Times New Roman" w:cs="Times New Roman"/>
          <w:sz w:val="28"/>
          <w:szCs w:val="28"/>
        </w:rPr>
        <w:t xml:space="preserve">оговора допускается в порядке и случаях, предусмотренных нормами действующего законодательства РФ и условиями настоящего Договора. </w:t>
      </w:r>
    </w:p>
    <w:p w:rsidR="006846BD" w:rsidRPr="002B6C3E" w:rsidRDefault="00B60E9D" w:rsidP="00BF41D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C3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="006846BD" w:rsidRPr="002B6C3E">
        <w:rPr>
          <w:rFonts w:ascii="Times New Roman" w:hAnsi="Times New Roman" w:cs="Times New Roman"/>
          <w:sz w:val="28"/>
          <w:szCs w:val="28"/>
        </w:rPr>
        <w:t>.</w:t>
      </w:r>
      <w:r w:rsidR="00510B1E" w:rsidRPr="002B6C3E">
        <w:rPr>
          <w:rFonts w:ascii="Times New Roman" w:hAnsi="Times New Roman" w:cs="Times New Roman"/>
          <w:sz w:val="28"/>
          <w:szCs w:val="28"/>
        </w:rPr>
        <w:t>2</w:t>
      </w:r>
      <w:r w:rsidR="006846BD" w:rsidRPr="002B6C3E">
        <w:rPr>
          <w:rFonts w:ascii="Times New Roman" w:hAnsi="Times New Roman" w:cs="Times New Roman"/>
          <w:sz w:val="28"/>
          <w:szCs w:val="28"/>
        </w:rPr>
        <w:t xml:space="preserve">. </w:t>
      </w:r>
      <w:r w:rsidR="00501E5E" w:rsidRPr="002B6C3E">
        <w:rPr>
          <w:rFonts w:ascii="Times New Roman" w:hAnsi="Times New Roman" w:cs="Times New Roman"/>
          <w:sz w:val="28"/>
          <w:szCs w:val="28"/>
        </w:rPr>
        <w:t>Заказчик</w:t>
      </w:r>
      <w:r w:rsidR="006846BD" w:rsidRPr="002B6C3E">
        <w:rPr>
          <w:rFonts w:ascii="Times New Roman" w:hAnsi="Times New Roman" w:cs="Times New Roman"/>
          <w:sz w:val="28"/>
          <w:szCs w:val="28"/>
        </w:rPr>
        <w:t xml:space="preserve"> вправе расторгнуть </w:t>
      </w:r>
      <w:r w:rsidR="008E1D2C" w:rsidRPr="002B6C3E">
        <w:rPr>
          <w:rFonts w:ascii="Times New Roman" w:hAnsi="Times New Roman" w:cs="Times New Roman"/>
          <w:sz w:val="28"/>
          <w:szCs w:val="28"/>
        </w:rPr>
        <w:t>Д</w:t>
      </w:r>
      <w:r w:rsidR="006846BD" w:rsidRPr="002B6C3E">
        <w:rPr>
          <w:rFonts w:ascii="Times New Roman" w:hAnsi="Times New Roman" w:cs="Times New Roman"/>
          <w:sz w:val="28"/>
          <w:szCs w:val="28"/>
        </w:rPr>
        <w:t>оговор в одностороннем порядке</w:t>
      </w:r>
      <w:r w:rsidR="00C2464B" w:rsidRPr="002B6C3E">
        <w:rPr>
          <w:rFonts w:ascii="Times New Roman" w:hAnsi="Times New Roman" w:cs="Times New Roman"/>
          <w:sz w:val="28"/>
          <w:szCs w:val="28"/>
        </w:rPr>
        <w:t>, путем письменного уведомления Подрядчика</w:t>
      </w:r>
      <w:r w:rsidR="006846BD" w:rsidRPr="002B6C3E">
        <w:rPr>
          <w:rFonts w:ascii="Times New Roman" w:hAnsi="Times New Roman" w:cs="Times New Roman"/>
          <w:sz w:val="28"/>
          <w:szCs w:val="28"/>
        </w:rPr>
        <w:t xml:space="preserve"> </w:t>
      </w:r>
      <w:r w:rsidR="00510B1E" w:rsidRPr="002B6C3E">
        <w:rPr>
          <w:rFonts w:ascii="Times New Roman" w:hAnsi="Times New Roman" w:cs="Times New Roman"/>
          <w:sz w:val="28"/>
          <w:szCs w:val="28"/>
        </w:rPr>
        <w:t xml:space="preserve">и потребовать возмещения убытков (уплаты неустойки) </w:t>
      </w:r>
      <w:r w:rsidR="006846BD" w:rsidRPr="002B6C3E">
        <w:rPr>
          <w:rFonts w:ascii="Times New Roman" w:hAnsi="Times New Roman" w:cs="Times New Roman"/>
          <w:sz w:val="28"/>
          <w:szCs w:val="28"/>
        </w:rPr>
        <w:t xml:space="preserve">в случае, если </w:t>
      </w:r>
      <w:r w:rsidR="00501E5E" w:rsidRPr="002B6C3E">
        <w:rPr>
          <w:rFonts w:ascii="Times New Roman" w:hAnsi="Times New Roman" w:cs="Times New Roman"/>
          <w:sz w:val="28"/>
          <w:szCs w:val="28"/>
        </w:rPr>
        <w:t>Подрядчик</w:t>
      </w:r>
      <w:r w:rsidR="006846BD" w:rsidRPr="002B6C3E">
        <w:rPr>
          <w:rFonts w:ascii="Times New Roman" w:hAnsi="Times New Roman" w:cs="Times New Roman"/>
          <w:sz w:val="28"/>
          <w:szCs w:val="28"/>
        </w:rPr>
        <w:t xml:space="preserve"> не выполняет свои обязат</w:t>
      </w:r>
      <w:r w:rsidR="00501E5E" w:rsidRPr="002B6C3E">
        <w:rPr>
          <w:rFonts w:ascii="Times New Roman" w:hAnsi="Times New Roman" w:cs="Times New Roman"/>
          <w:sz w:val="28"/>
          <w:szCs w:val="28"/>
        </w:rPr>
        <w:t>ельства по настоящему Договору,</w:t>
      </w:r>
      <w:r w:rsidR="006846BD" w:rsidRPr="002B6C3E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C2464B" w:rsidRPr="008F7833" w:rsidRDefault="00C2464B" w:rsidP="00BF41D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7833">
        <w:rPr>
          <w:rFonts w:ascii="Times New Roman" w:hAnsi="Times New Roman" w:cs="Times New Roman"/>
          <w:sz w:val="28"/>
          <w:szCs w:val="28"/>
        </w:rPr>
        <w:t xml:space="preserve">- не приступил к выполнению работ в течение 10 календарных дней после начала срока выполнения работ, предусмотренного </w:t>
      </w:r>
      <w:r w:rsidR="00E25D84" w:rsidRPr="00E25D84">
        <w:rPr>
          <w:rFonts w:ascii="Times New Roman" w:hAnsi="Times New Roman" w:cs="Times New Roman"/>
          <w:sz w:val="28"/>
          <w:szCs w:val="28"/>
        </w:rPr>
        <w:t>Расчетом стоимости и графиком выполнения проектных работ по разработке проектной документации</w:t>
      </w:r>
      <w:r w:rsidR="00E25D84" w:rsidRPr="001302DA">
        <w:rPr>
          <w:rFonts w:ascii="Times New Roman" w:hAnsi="Times New Roman" w:cs="Times New Roman"/>
          <w:sz w:val="28"/>
          <w:szCs w:val="28"/>
        </w:rPr>
        <w:t xml:space="preserve"> </w:t>
      </w:r>
      <w:r w:rsidR="001302DA" w:rsidRPr="001302DA">
        <w:rPr>
          <w:rFonts w:ascii="Times New Roman" w:hAnsi="Times New Roman" w:cs="Times New Roman"/>
          <w:sz w:val="28"/>
          <w:szCs w:val="28"/>
        </w:rPr>
        <w:t>(Приложение №2 к Договору)</w:t>
      </w:r>
      <w:r w:rsidRPr="008F7833">
        <w:rPr>
          <w:rFonts w:ascii="Times New Roman" w:hAnsi="Times New Roman" w:cs="Times New Roman"/>
          <w:sz w:val="28"/>
          <w:szCs w:val="28"/>
        </w:rPr>
        <w:t>;</w:t>
      </w:r>
    </w:p>
    <w:p w:rsidR="006B67DA" w:rsidRPr="008F7833" w:rsidRDefault="006B67DA" w:rsidP="00BF41D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7833">
        <w:rPr>
          <w:rFonts w:ascii="Times New Roman" w:hAnsi="Times New Roman" w:cs="Times New Roman"/>
          <w:sz w:val="28"/>
          <w:szCs w:val="28"/>
        </w:rPr>
        <w:t>–</w:t>
      </w:r>
      <w:r w:rsidR="006846BD" w:rsidRPr="008F7833">
        <w:rPr>
          <w:rFonts w:ascii="Times New Roman" w:hAnsi="Times New Roman" w:cs="Times New Roman"/>
          <w:sz w:val="28"/>
          <w:szCs w:val="28"/>
        </w:rPr>
        <w:t xml:space="preserve"> задерживает сдачу </w:t>
      </w:r>
      <w:r w:rsidR="00236925" w:rsidRPr="008F7833">
        <w:rPr>
          <w:rFonts w:ascii="Times New Roman" w:hAnsi="Times New Roman" w:cs="Times New Roman"/>
          <w:sz w:val="28"/>
          <w:szCs w:val="28"/>
        </w:rPr>
        <w:t>Д</w:t>
      </w:r>
      <w:r w:rsidR="006846BD" w:rsidRPr="008F7833">
        <w:rPr>
          <w:rFonts w:ascii="Times New Roman" w:hAnsi="Times New Roman" w:cs="Times New Roman"/>
          <w:sz w:val="28"/>
          <w:szCs w:val="28"/>
        </w:rPr>
        <w:t>окументации</w:t>
      </w:r>
      <w:r w:rsidR="008E1D2C" w:rsidRPr="008F7833">
        <w:rPr>
          <w:rFonts w:ascii="Times New Roman" w:hAnsi="Times New Roman" w:cs="Times New Roman"/>
          <w:sz w:val="28"/>
          <w:szCs w:val="28"/>
        </w:rPr>
        <w:t xml:space="preserve"> Заказчику</w:t>
      </w:r>
      <w:r w:rsidR="00501E5E" w:rsidRPr="008F7833">
        <w:rPr>
          <w:rFonts w:ascii="Times New Roman" w:hAnsi="Times New Roman" w:cs="Times New Roman"/>
          <w:sz w:val="28"/>
          <w:szCs w:val="28"/>
        </w:rPr>
        <w:t xml:space="preserve"> на срок более 15 (пятнадцати) календарных дней</w:t>
      </w:r>
      <w:r w:rsidR="001302DA">
        <w:rPr>
          <w:rFonts w:ascii="Times New Roman" w:hAnsi="Times New Roman" w:cs="Times New Roman"/>
          <w:sz w:val="28"/>
          <w:szCs w:val="28"/>
        </w:rPr>
        <w:t xml:space="preserve">, в том числе по соответствующему этапу выполненных работ согласно </w:t>
      </w:r>
      <w:r w:rsidR="001302DA" w:rsidRPr="001302DA">
        <w:rPr>
          <w:rFonts w:ascii="Times New Roman" w:hAnsi="Times New Roman" w:cs="Times New Roman"/>
          <w:sz w:val="28"/>
          <w:szCs w:val="28"/>
        </w:rPr>
        <w:t>График</w:t>
      </w:r>
      <w:r w:rsidR="001302DA">
        <w:rPr>
          <w:rFonts w:ascii="Times New Roman" w:hAnsi="Times New Roman" w:cs="Times New Roman"/>
          <w:sz w:val="28"/>
          <w:szCs w:val="28"/>
        </w:rPr>
        <w:t>а</w:t>
      </w:r>
      <w:r w:rsidR="001302DA" w:rsidRPr="001302DA">
        <w:rPr>
          <w:rFonts w:ascii="Times New Roman" w:hAnsi="Times New Roman" w:cs="Times New Roman"/>
          <w:sz w:val="28"/>
          <w:szCs w:val="28"/>
        </w:rPr>
        <w:t xml:space="preserve"> выполнения проектных работ по разработке проектной документации</w:t>
      </w:r>
      <w:r w:rsidR="006846BD" w:rsidRPr="008F783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B67DA" w:rsidRPr="008F7833" w:rsidRDefault="006B67DA" w:rsidP="00BF41D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7833">
        <w:rPr>
          <w:rFonts w:ascii="Times New Roman" w:hAnsi="Times New Roman" w:cs="Times New Roman"/>
          <w:sz w:val="28"/>
          <w:szCs w:val="28"/>
        </w:rPr>
        <w:t>–</w:t>
      </w:r>
      <w:r w:rsidR="006846BD" w:rsidRPr="008F7833">
        <w:rPr>
          <w:rFonts w:ascii="Times New Roman" w:hAnsi="Times New Roman" w:cs="Times New Roman"/>
          <w:sz w:val="28"/>
          <w:szCs w:val="28"/>
        </w:rPr>
        <w:t xml:space="preserve"> </w:t>
      </w:r>
      <w:r w:rsidR="00501E5E" w:rsidRPr="008F7833">
        <w:rPr>
          <w:rFonts w:ascii="Times New Roman" w:hAnsi="Times New Roman" w:cs="Times New Roman"/>
          <w:sz w:val="28"/>
          <w:szCs w:val="28"/>
        </w:rPr>
        <w:t>более чем на 15 (пятнадцать) календарных дней</w:t>
      </w:r>
      <w:r w:rsidR="006846BD" w:rsidRPr="008F7833">
        <w:rPr>
          <w:rFonts w:ascii="Times New Roman" w:hAnsi="Times New Roman" w:cs="Times New Roman"/>
          <w:sz w:val="28"/>
          <w:szCs w:val="28"/>
        </w:rPr>
        <w:t xml:space="preserve"> нарушает сроки выполнения работ, предусмотренны</w:t>
      </w:r>
      <w:r w:rsidR="00510B1E" w:rsidRPr="008F7833">
        <w:rPr>
          <w:rFonts w:ascii="Times New Roman" w:hAnsi="Times New Roman" w:cs="Times New Roman"/>
          <w:sz w:val="28"/>
          <w:szCs w:val="28"/>
        </w:rPr>
        <w:t>е</w:t>
      </w:r>
      <w:r w:rsidR="006846BD" w:rsidRPr="008F7833">
        <w:rPr>
          <w:rFonts w:ascii="Times New Roman" w:hAnsi="Times New Roman" w:cs="Times New Roman"/>
          <w:sz w:val="28"/>
          <w:szCs w:val="28"/>
        </w:rPr>
        <w:t xml:space="preserve"> </w:t>
      </w:r>
      <w:r w:rsidR="00510B1E" w:rsidRPr="008F7833">
        <w:rPr>
          <w:rFonts w:ascii="Times New Roman" w:hAnsi="Times New Roman" w:cs="Times New Roman"/>
          <w:sz w:val="28"/>
          <w:szCs w:val="28"/>
        </w:rPr>
        <w:t>г</w:t>
      </w:r>
      <w:r w:rsidR="006846BD" w:rsidRPr="008F7833">
        <w:rPr>
          <w:rFonts w:ascii="Times New Roman" w:hAnsi="Times New Roman" w:cs="Times New Roman"/>
          <w:sz w:val="28"/>
          <w:szCs w:val="28"/>
        </w:rPr>
        <w:t xml:space="preserve">рафиком </w:t>
      </w:r>
      <w:r w:rsidR="001302DA" w:rsidRPr="001302DA">
        <w:rPr>
          <w:rFonts w:ascii="Times New Roman" w:hAnsi="Times New Roman" w:cs="Times New Roman"/>
          <w:sz w:val="28"/>
          <w:szCs w:val="28"/>
        </w:rPr>
        <w:t>выполнения проектных работ по разработке проектной документации</w:t>
      </w:r>
      <w:r w:rsidRPr="008F7833">
        <w:rPr>
          <w:rFonts w:ascii="Times New Roman" w:hAnsi="Times New Roman" w:cs="Times New Roman"/>
          <w:sz w:val="28"/>
          <w:szCs w:val="28"/>
        </w:rPr>
        <w:t>;</w:t>
      </w:r>
    </w:p>
    <w:p w:rsidR="006846BD" w:rsidRPr="008F7833" w:rsidRDefault="006B67DA" w:rsidP="00BF41D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7833">
        <w:rPr>
          <w:rFonts w:ascii="Times New Roman" w:hAnsi="Times New Roman" w:cs="Times New Roman"/>
          <w:sz w:val="28"/>
          <w:szCs w:val="28"/>
        </w:rPr>
        <w:t xml:space="preserve">– </w:t>
      </w:r>
      <w:r w:rsidR="006846BD" w:rsidRPr="008F7833">
        <w:rPr>
          <w:rFonts w:ascii="Times New Roman" w:hAnsi="Times New Roman" w:cs="Times New Roman"/>
          <w:sz w:val="28"/>
          <w:szCs w:val="28"/>
        </w:rPr>
        <w:t>несвоевременно устраняет недостатки, указанные в мотивированном отказе</w:t>
      </w:r>
      <w:r w:rsidR="008E1D2C" w:rsidRPr="008F7833">
        <w:rPr>
          <w:rFonts w:ascii="Times New Roman" w:hAnsi="Times New Roman" w:cs="Times New Roman"/>
          <w:sz w:val="28"/>
          <w:szCs w:val="28"/>
        </w:rPr>
        <w:t xml:space="preserve"> от приемки выполненных работ</w:t>
      </w:r>
      <w:r w:rsidR="00510B1E" w:rsidRPr="008F7833">
        <w:rPr>
          <w:rFonts w:ascii="Times New Roman" w:hAnsi="Times New Roman" w:cs="Times New Roman"/>
          <w:sz w:val="28"/>
          <w:szCs w:val="28"/>
        </w:rPr>
        <w:t xml:space="preserve"> и (или) в двустороннем акте</w:t>
      </w:r>
      <w:r w:rsidR="00CD6713" w:rsidRPr="008F7833">
        <w:rPr>
          <w:rFonts w:ascii="Times New Roman" w:hAnsi="Times New Roman" w:cs="Times New Roman"/>
          <w:sz w:val="28"/>
          <w:szCs w:val="28"/>
        </w:rPr>
        <w:t>.</w:t>
      </w:r>
    </w:p>
    <w:p w:rsidR="007D11AA" w:rsidRPr="002B6C3E" w:rsidRDefault="00B60E9D" w:rsidP="00BF41D9">
      <w:pPr>
        <w:pStyle w:val="30"/>
        <w:tabs>
          <w:tab w:val="left" w:pos="9720"/>
        </w:tabs>
        <w:spacing w:after="0"/>
        <w:ind w:left="0" w:firstLine="720"/>
        <w:jc w:val="both"/>
        <w:rPr>
          <w:sz w:val="28"/>
          <w:szCs w:val="28"/>
        </w:rPr>
      </w:pPr>
      <w:r w:rsidRPr="002B6C3E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="00296546" w:rsidRPr="002B6C3E">
        <w:rPr>
          <w:sz w:val="28"/>
          <w:szCs w:val="28"/>
        </w:rPr>
        <w:t>.3</w:t>
      </w:r>
      <w:r w:rsidR="006846BD" w:rsidRPr="002B6C3E">
        <w:rPr>
          <w:sz w:val="28"/>
          <w:szCs w:val="28"/>
        </w:rPr>
        <w:t xml:space="preserve">. </w:t>
      </w:r>
      <w:r w:rsidR="00510B1E" w:rsidRPr="002B6C3E">
        <w:rPr>
          <w:sz w:val="28"/>
          <w:szCs w:val="28"/>
        </w:rPr>
        <w:t>В случаях предусмотренных законодательством РФ, р</w:t>
      </w:r>
      <w:r w:rsidR="006846BD" w:rsidRPr="002B6C3E">
        <w:rPr>
          <w:sz w:val="28"/>
          <w:szCs w:val="28"/>
        </w:rPr>
        <w:t xml:space="preserve">асторжение Договора производится в судебном порядке. </w:t>
      </w:r>
    </w:p>
    <w:p w:rsidR="00AB5D52" w:rsidRPr="002B6C3E" w:rsidRDefault="00AB5D52" w:rsidP="00BF41D9">
      <w:pPr>
        <w:pStyle w:val="30"/>
        <w:tabs>
          <w:tab w:val="left" w:pos="9720"/>
        </w:tabs>
        <w:spacing w:after="0"/>
        <w:ind w:left="0" w:firstLine="720"/>
        <w:jc w:val="both"/>
        <w:rPr>
          <w:sz w:val="28"/>
          <w:szCs w:val="28"/>
        </w:rPr>
      </w:pPr>
    </w:p>
    <w:p w:rsidR="007A2C58" w:rsidRPr="002B6C3E" w:rsidRDefault="00B60E9D" w:rsidP="00BF41D9">
      <w:pPr>
        <w:jc w:val="center"/>
        <w:rPr>
          <w:b/>
          <w:sz w:val="28"/>
          <w:szCs w:val="28"/>
        </w:rPr>
      </w:pPr>
      <w:r w:rsidRPr="002B6C3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</w:t>
      </w:r>
      <w:r w:rsidR="00EC4ABB" w:rsidRPr="002B6C3E">
        <w:rPr>
          <w:b/>
          <w:sz w:val="28"/>
          <w:szCs w:val="28"/>
        </w:rPr>
        <w:t>. РАЗРЕШЕНИЕ СПОРОВ</w:t>
      </w:r>
    </w:p>
    <w:p w:rsidR="007A2C58" w:rsidRPr="002B6C3E" w:rsidRDefault="00B60E9D" w:rsidP="00BF41D9">
      <w:pPr>
        <w:pStyle w:val="30"/>
        <w:spacing w:after="0"/>
        <w:ind w:left="0" w:firstLine="720"/>
        <w:jc w:val="both"/>
        <w:rPr>
          <w:sz w:val="28"/>
          <w:szCs w:val="28"/>
        </w:rPr>
      </w:pPr>
      <w:r w:rsidRPr="002B6C3E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7A2C58" w:rsidRPr="002B6C3E">
        <w:rPr>
          <w:sz w:val="28"/>
          <w:szCs w:val="28"/>
        </w:rPr>
        <w:t xml:space="preserve">.1. Спорные вопросы, возникающие в ходе исполнения настоящего Договора, разрешаются </w:t>
      </w:r>
      <w:r w:rsidR="008E1D2C" w:rsidRPr="002B6C3E">
        <w:rPr>
          <w:sz w:val="28"/>
          <w:szCs w:val="28"/>
        </w:rPr>
        <w:t>С</w:t>
      </w:r>
      <w:r w:rsidR="007A2C58" w:rsidRPr="002B6C3E">
        <w:rPr>
          <w:sz w:val="28"/>
          <w:szCs w:val="28"/>
        </w:rPr>
        <w:t>торонами путем переговоров.</w:t>
      </w:r>
    </w:p>
    <w:p w:rsidR="00510B1E" w:rsidRPr="002B6C3E" w:rsidRDefault="00B60E9D" w:rsidP="00AB5D52">
      <w:pPr>
        <w:pStyle w:val="30"/>
        <w:spacing w:after="0"/>
        <w:ind w:left="0" w:firstLine="708"/>
        <w:jc w:val="both"/>
        <w:rPr>
          <w:sz w:val="28"/>
          <w:szCs w:val="28"/>
        </w:rPr>
      </w:pPr>
      <w:r w:rsidRPr="002B6C3E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7A2C58" w:rsidRPr="002B6C3E">
        <w:rPr>
          <w:sz w:val="28"/>
          <w:szCs w:val="28"/>
        </w:rPr>
        <w:t>.2. Если, по мнению Сторон, не имеется возможности разрешить возникший между ними спор</w:t>
      </w:r>
      <w:r w:rsidR="00F03A9E" w:rsidRPr="002B6C3E">
        <w:rPr>
          <w:sz w:val="28"/>
          <w:szCs w:val="28"/>
        </w:rPr>
        <w:t xml:space="preserve"> путем переговоров</w:t>
      </w:r>
      <w:r w:rsidR="007A2C58" w:rsidRPr="002B6C3E">
        <w:rPr>
          <w:sz w:val="28"/>
          <w:szCs w:val="28"/>
        </w:rPr>
        <w:t xml:space="preserve">, то он </w:t>
      </w:r>
      <w:r w:rsidR="008E1D2C" w:rsidRPr="002B6C3E">
        <w:rPr>
          <w:sz w:val="28"/>
          <w:szCs w:val="28"/>
        </w:rPr>
        <w:t>передается на рассмотрение в Арбитражный суд</w:t>
      </w:r>
      <w:r w:rsidR="00E56B59" w:rsidRPr="002B6C3E">
        <w:rPr>
          <w:sz w:val="28"/>
          <w:szCs w:val="28"/>
        </w:rPr>
        <w:t xml:space="preserve"> </w:t>
      </w:r>
      <w:r w:rsidR="00215767" w:rsidRPr="002B6C3E">
        <w:rPr>
          <w:sz w:val="28"/>
          <w:szCs w:val="28"/>
        </w:rPr>
        <w:t>Краснодарского края</w:t>
      </w:r>
      <w:r w:rsidR="001302DA">
        <w:rPr>
          <w:sz w:val="28"/>
          <w:szCs w:val="28"/>
        </w:rPr>
        <w:t xml:space="preserve"> </w:t>
      </w:r>
      <w:r w:rsidR="001302DA" w:rsidRPr="001302DA">
        <w:rPr>
          <w:sz w:val="28"/>
          <w:szCs w:val="28"/>
        </w:rPr>
        <w:t xml:space="preserve">с соблюдением претензионного досудебного порядка составляющего </w:t>
      </w:r>
      <w:r w:rsidR="001302DA">
        <w:rPr>
          <w:sz w:val="28"/>
          <w:szCs w:val="28"/>
        </w:rPr>
        <w:t>15</w:t>
      </w:r>
      <w:r>
        <w:rPr>
          <w:sz w:val="28"/>
          <w:szCs w:val="28"/>
        </w:rPr>
        <w:t xml:space="preserve"> </w:t>
      </w:r>
      <w:r w:rsidR="001302DA">
        <w:rPr>
          <w:sz w:val="28"/>
          <w:szCs w:val="28"/>
        </w:rPr>
        <w:t>(пятнадцать</w:t>
      </w:r>
      <w:r w:rsidR="001302DA" w:rsidRPr="001302DA">
        <w:rPr>
          <w:sz w:val="28"/>
          <w:szCs w:val="28"/>
        </w:rPr>
        <w:t>) календарных дней с даты направления претензии</w:t>
      </w:r>
      <w:r w:rsidR="007A2C58" w:rsidRPr="002B6C3E">
        <w:rPr>
          <w:sz w:val="28"/>
          <w:szCs w:val="28"/>
        </w:rPr>
        <w:t>.</w:t>
      </w:r>
    </w:p>
    <w:p w:rsidR="00E56B59" w:rsidRPr="002B6C3E" w:rsidRDefault="00E56B59" w:rsidP="00AB5D52">
      <w:pPr>
        <w:pStyle w:val="30"/>
        <w:spacing w:after="0"/>
        <w:ind w:left="0" w:firstLine="708"/>
        <w:jc w:val="both"/>
        <w:rPr>
          <w:sz w:val="28"/>
          <w:szCs w:val="28"/>
        </w:rPr>
      </w:pPr>
    </w:p>
    <w:p w:rsidR="00EC4ABB" w:rsidRPr="002B6C3E" w:rsidRDefault="00B60E9D" w:rsidP="00BF41D9">
      <w:pPr>
        <w:jc w:val="center"/>
        <w:rPr>
          <w:sz w:val="28"/>
          <w:szCs w:val="28"/>
        </w:rPr>
      </w:pPr>
      <w:r w:rsidRPr="002B6C3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3</w:t>
      </w:r>
      <w:r w:rsidR="00EC4ABB" w:rsidRPr="002B6C3E">
        <w:rPr>
          <w:b/>
          <w:sz w:val="28"/>
          <w:szCs w:val="28"/>
        </w:rPr>
        <w:t>. ПРОЧИЕ УСЛОВИЯ</w:t>
      </w:r>
    </w:p>
    <w:p w:rsidR="00EC4ABB" w:rsidRPr="002B6C3E" w:rsidRDefault="00B60E9D" w:rsidP="00BF41D9">
      <w:pPr>
        <w:ind w:firstLine="708"/>
        <w:jc w:val="both"/>
        <w:rPr>
          <w:sz w:val="28"/>
          <w:szCs w:val="28"/>
        </w:rPr>
      </w:pPr>
      <w:r w:rsidRPr="002B6C3E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="00831230" w:rsidRPr="002B6C3E">
        <w:rPr>
          <w:sz w:val="28"/>
          <w:szCs w:val="28"/>
        </w:rPr>
        <w:t xml:space="preserve">.1. </w:t>
      </w:r>
      <w:r w:rsidR="00EC4ABB" w:rsidRPr="002B6C3E">
        <w:rPr>
          <w:sz w:val="28"/>
          <w:szCs w:val="28"/>
        </w:rPr>
        <w:t>Настоящий Договор вступает в силу с момента его подписания и действует до полного исполнения Сторонами своих обязательств.</w:t>
      </w:r>
    </w:p>
    <w:p w:rsidR="00875273" w:rsidRPr="002B6C3E" w:rsidRDefault="00B60E9D" w:rsidP="00BF41D9">
      <w:pPr>
        <w:pStyle w:val="30"/>
        <w:tabs>
          <w:tab w:val="left" w:pos="9720"/>
        </w:tabs>
        <w:spacing w:after="0"/>
        <w:ind w:left="0" w:firstLine="709"/>
        <w:jc w:val="both"/>
        <w:rPr>
          <w:sz w:val="28"/>
          <w:szCs w:val="28"/>
        </w:rPr>
      </w:pPr>
      <w:r w:rsidRPr="002B6C3E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="00875273" w:rsidRPr="002B6C3E">
        <w:rPr>
          <w:sz w:val="28"/>
          <w:szCs w:val="28"/>
        </w:rPr>
        <w:t>.</w:t>
      </w:r>
      <w:r w:rsidR="000038F3" w:rsidRPr="002B6C3E">
        <w:rPr>
          <w:sz w:val="28"/>
          <w:szCs w:val="28"/>
        </w:rPr>
        <w:t>2</w:t>
      </w:r>
      <w:r w:rsidR="00875273" w:rsidRPr="002B6C3E">
        <w:rPr>
          <w:sz w:val="28"/>
          <w:szCs w:val="28"/>
        </w:rPr>
        <w:t xml:space="preserve">. При </w:t>
      </w:r>
      <w:r w:rsidR="00797461" w:rsidRPr="002B6C3E">
        <w:rPr>
          <w:sz w:val="28"/>
          <w:szCs w:val="28"/>
        </w:rPr>
        <w:t>исполнении обязательств по настоящему</w:t>
      </w:r>
      <w:r w:rsidR="00875273" w:rsidRPr="002B6C3E">
        <w:rPr>
          <w:sz w:val="28"/>
          <w:szCs w:val="28"/>
        </w:rPr>
        <w:t xml:space="preserve"> Договор</w:t>
      </w:r>
      <w:r w:rsidR="00797461" w:rsidRPr="002B6C3E">
        <w:rPr>
          <w:sz w:val="28"/>
          <w:szCs w:val="28"/>
        </w:rPr>
        <w:t>у</w:t>
      </w:r>
      <w:r w:rsidR="00875273" w:rsidRPr="002B6C3E">
        <w:rPr>
          <w:sz w:val="28"/>
          <w:szCs w:val="28"/>
        </w:rPr>
        <w:t xml:space="preserve"> Стороны руководствуются нормами действующего законодательства Российской Федерации, </w:t>
      </w:r>
      <w:r w:rsidR="001302DA">
        <w:rPr>
          <w:sz w:val="28"/>
          <w:szCs w:val="28"/>
        </w:rPr>
        <w:t xml:space="preserve">действующими </w:t>
      </w:r>
      <w:r w:rsidR="00875273" w:rsidRPr="002B6C3E">
        <w:rPr>
          <w:sz w:val="28"/>
          <w:szCs w:val="28"/>
        </w:rPr>
        <w:t>нормативными актами Краснодарского края</w:t>
      </w:r>
      <w:r w:rsidR="001302DA">
        <w:rPr>
          <w:sz w:val="28"/>
          <w:szCs w:val="28"/>
        </w:rPr>
        <w:t xml:space="preserve">, иными </w:t>
      </w:r>
      <w:r w:rsidR="001302DA" w:rsidRPr="003C4D5A">
        <w:rPr>
          <w:sz w:val="28"/>
          <w:szCs w:val="28"/>
        </w:rPr>
        <w:t xml:space="preserve"> нормам</w:t>
      </w:r>
      <w:r w:rsidR="001302DA">
        <w:rPr>
          <w:sz w:val="28"/>
          <w:szCs w:val="28"/>
        </w:rPr>
        <w:t>и</w:t>
      </w:r>
      <w:r w:rsidR="001302DA" w:rsidRPr="003C4D5A">
        <w:rPr>
          <w:sz w:val="28"/>
          <w:szCs w:val="28"/>
        </w:rPr>
        <w:t>, правил</w:t>
      </w:r>
      <w:r w:rsidR="001302DA">
        <w:rPr>
          <w:sz w:val="28"/>
          <w:szCs w:val="28"/>
        </w:rPr>
        <w:t>ами и</w:t>
      </w:r>
      <w:r w:rsidR="001302DA" w:rsidRPr="003C4D5A">
        <w:rPr>
          <w:sz w:val="28"/>
          <w:szCs w:val="28"/>
        </w:rPr>
        <w:t xml:space="preserve"> требовани</w:t>
      </w:r>
      <w:r w:rsidR="001302DA">
        <w:rPr>
          <w:sz w:val="28"/>
          <w:szCs w:val="28"/>
        </w:rPr>
        <w:t>ями, предъявляемыми</w:t>
      </w:r>
      <w:r w:rsidR="001302DA" w:rsidRPr="003C4D5A">
        <w:rPr>
          <w:sz w:val="28"/>
          <w:szCs w:val="28"/>
        </w:rPr>
        <w:t xml:space="preserve"> к</w:t>
      </w:r>
      <w:r w:rsidR="001302DA">
        <w:rPr>
          <w:sz w:val="28"/>
          <w:szCs w:val="28"/>
        </w:rPr>
        <w:t xml:space="preserve"> данному виду Работ, выполняемому Подрядчиком по Договору, </w:t>
      </w:r>
      <w:r w:rsidR="00875273" w:rsidRPr="002B6C3E">
        <w:rPr>
          <w:sz w:val="28"/>
          <w:szCs w:val="28"/>
        </w:rPr>
        <w:t xml:space="preserve"> и условиями настоящего Договора.</w:t>
      </w:r>
    </w:p>
    <w:p w:rsidR="00831230" w:rsidRPr="002B6C3E" w:rsidRDefault="00B60E9D" w:rsidP="00BF41D9">
      <w:pPr>
        <w:pStyle w:val="30"/>
        <w:spacing w:after="0"/>
        <w:ind w:left="0" w:firstLine="708"/>
        <w:jc w:val="both"/>
        <w:rPr>
          <w:sz w:val="28"/>
          <w:szCs w:val="28"/>
        </w:rPr>
      </w:pPr>
      <w:r w:rsidRPr="002B6C3E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="00831230" w:rsidRPr="002B6C3E">
        <w:rPr>
          <w:sz w:val="28"/>
          <w:szCs w:val="28"/>
        </w:rPr>
        <w:t>.</w:t>
      </w:r>
      <w:r w:rsidR="000038F3" w:rsidRPr="002B6C3E">
        <w:rPr>
          <w:sz w:val="28"/>
          <w:szCs w:val="28"/>
        </w:rPr>
        <w:t>3</w:t>
      </w:r>
      <w:r w:rsidR="00831230" w:rsidRPr="002B6C3E">
        <w:rPr>
          <w:sz w:val="28"/>
          <w:szCs w:val="28"/>
        </w:rPr>
        <w:t xml:space="preserve">. Любое уведомление по данному Договору </w:t>
      </w:r>
      <w:r w:rsidR="00CD6713" w:rsidRPr="002B6C3E">
        <w:rPr>
          <w:sz w:val="28"/>
          <w:szCs w:val="28"/>
        </w:rPr>
        <w:t>осуществля</w:t>
      </w:r>
      <w:r w:rsidR="00831230" w:rsidRPr="002B6C3E">
        <w:rPr>
          <w:sz w:val="28"/>
          <w:szCs w:val="28"/>
        </w:rPr>
        <w:t>ется в письменной форме на бланке организации в виде факсимильного сообщения</w:t>
      </w:r>
      <w:r w:rsidR="00510B1E" w:rsidRPr="002B6C3E">
        <w:rPr>
          <w:sz w:val="28"/>
          <w:szCs w:val="28"/>
        </w:rPr>
        <w:t>, по электронной почте, нарочным или заказным письмом с уведомлением о вручении</w:t>
      </w:r>
      <w:r w:rsidR="001302DA">
        <w:rPr>
          <w:sz w:val="28"/>
          <w:szCs w:val="28"/>
        </w:rPr>
        <w:t>, отправленному по адресам Сторон, указанным в настоящем Договоре</w:t>
      </w:r>
      <w:r w:rsidR="00C33BF8" w:rsidRPr="002B6C3E">
        <w:rPr>
          <w:sz w:val="28"/>
          <w:szCs w:val="28"/>
        </w:rPr>
        <w:t xml:space="preserve">. </w:t>
      </w:r>
    </w:p>
    <w:p w:rsidR="00EC4ABB" w:rsidRPr="002B6C3E" w:rsidRDefault="00B60E9D" w:rsidP="00BF41D9">
      <w:pPr>
        <w:ind w:firstLine="708"/>
        <w:jc w:val="both"/>
        <w:rPr>
          <w:sz w:val="28"/>
          <w:szCs w:val="28"/>
        </w:rPr>
      </w:pPr>
      <w:r w:rsidRPr="002B6C3E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="00875273" w:rsidRPr="002B6C3E">
        <w:rPr>
          <w:sz w:val="28"/>
          <w:szCs w:val="28"/>
        </w:rPr>
        <w:t>.</w:t>
      </w:r>
      <w:r w:rsidR="000038F3" w:rsidRPr="002B6C3E">
        <w:rPr>
          <w:sz w:val="28"/>
          <w:szCs w:val="28"/>
        </w:rPr>
        <w:t>4</w:t>
      </w:r>
      <w:r w:rsidR="00831230" w:rsidRPr="002B6C3E">
        <w:rPr>
          <w:sz w:val="28"/>
          <w:szCs w:val="28"/>
        </w:rPr>
        <w:t xml:space="preserve">. </w:t>
      </w:r>
      <w:r w:rsidR="00EC4ABB" w:rsidRPr="002B6C3E">
        <w:rPr>
          <w:sz w:val="28"/>
          <w:szCs w:val="28"/>
        </w:rPr>
        <w:t>Все изменения и дополнения к Договору считаются дейст</w:t>
      </w:r>
      <w:r w:rsidR="00797461" w:rsidRPr="002B6C3E">
        <w:rPr>
          <w:sz w:val="28"/>
          <w:szCs w:val="28"/>
        </w:rPr>
        <w:t xml:space="preserve">вительными, если они оформлены в письменном виде </w:t>
      </w:r>
      <w:r w:rsidR="00EC4ABB" w:rsidRPr="002B6C3E">
        <w:rPr>
          <w:sz w:val="28"/>
          <w:szCs w:val="28"/>
        </w:rPr>
        <w:t>и подписаны Сторонами.</w:t>
      </w:r>
    </w:p>
    <w:p w:rsidR="00C42E88" w:rsidRPr="002B6C3E" w:rsidRDefault="00B60E9D" w:rsidP="00BF41D9">
      <w:pPr>
        <w:ind w:firstLine="708"/>
        <w:jc w:val="both"/>
        <w:rPr>
          <w:sz w:val="28"/>
          <w:szCs w:val="28"/>
        </w:rPr>
      </w:pPr>
      <w:r w:rsidRPr="002B6C3E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="00C42E88" w:rsidRPr="002B6C3E">
        <w:rPr>
          <w:sz w:val="28"/>
          <w:szCs w:val="28"/>
        </w:rPr>
        <w:t>.</w:t>
      </w:r>
      <w:r w:rsidR="000038F3" w:rsidRPr="002B6C3E">
        <w:rPr>
          <w:sz w:val="28"/>
          <w:szCs w:val="28"/>
        </w:rPr>
        <w:t>5</w:t>
      </w:r>
      <w:r w:rsidR="00797461" w:rsidRPr="002B6C3E">
        <w:rPr>
          <w:sz w:val="28"/>
          <w:szCs w:val="28"/>
        </w:rPr>
        <w:t xml:space="preserve">. </w:t>
      </w:r>
      <w:r w:rsidR="00C42E88" w:rsidRPr="002B6C3E">
        <w:rPr>
          <w:sz w:val="28"/>
          <w:szCs w:val="28"/>
        </w:rPr>
        <w:t xml:space="preserve">В случае реорганизации, ликвидации, изменения адреса, банковских или иных реквизитов Сторона обязана в </w:t>
      </w:r>
      <w:r w:rsidR="00D075B5" w:rsidRPr="002B6C3E">
        <w:rPr>
          <w:iCs/>
          <w:sz w:val="28"/>
          <w:szCs w:val="28"/>
        </w:rPr>
        <w:t>10-ти дневный срок</w:t>
      </w:r>
      <w:r w:rsidR="00C42E88" w:rsidRPr="002B6C3E">
        <w:rPr>
          <w:sz w:val="28"/>
          <w:szCs w:val="28"/>
        </w:rPr>
        <w:t xml:space="preserve"> письменно уведомить об этом другую Сторону.</w:t>
      </w:r>
    </w:p>
    <w:p w:rsidR="00C42E88" w:rsidRPr="002B6C3E" w:rsidRDefault="00B60E9D" w:rsidP="00BF41D9">
      <w:pPr>
        <w:ind w:firstLine="708"/>
        <w:jc w:val="both"/>
        <w:rPr>
          <w:sz w:val="28"/>
          <w:szCs w:val="28"/>
        </w:rPr>
      </w:pPr>
      <w:r w:rsidRPr="002B6C3E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="00C42E88" w:rsidRPr="002B6C3E">
        <w:rPr>
          <w:sz w:val="28"/>
          <w:szCs w:val="28"/>
        </w:rPr>
        <w:t>.</w:t>
      </w:r>
      <w:r w:rsidR="000038F3" w:rsidRPr="002B6C3E">
        <w:rPr>
          <w:sz w:val="28"/>
          <w:szCs w:val="28"/>
        </w:rPr>
        <w:t>6</w:t>
      </w:r>
      <w:r w:rsidR="00C42E88" w:rsidRPr="002B6C3E">
        <w:rPr>
          <w:sz w:val="28"/>
          <w:szCs w:val="28"/>
        </w:rPr>
        <w:t>. Все добавления, изменения, исправления в настоящий Договор недействительны, если они не скреплены подписями Сторон или не отражены в Дополнительном соглашении.</w:t>
      </w:r>
    </w:p>
    <w:p w:rsidR="00C42E88" w:rsidRPr="002B6C3E" w:rsidRDefault="00B60E9D" w:rsidP="00BF41D9">
      <w:pPr>
        <w:ind w:firstLine="708"/>
        <w:jc w:val="both"/>
        <w:rPr>
          <w:sz w:val="28"/>
          <w:szCs w:val="28"/>
        </w:rPr>
      </w:pPr>
      <w:r w:rsidRPr="002B6C3E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="00C42E88" w:rsidRPr="002B6C3E">
        <w:rPr>
          <w:sz w:val="28"/>
          <w:szCs w:val="28"/>
        </w:rPr>
        <w:t>.</w:t>
      </w:r>
      <w:r w:rsidR="000038F3" w:rsidRPr="002B6C3E">
        <w:rPr>
          <w:sz w:val="28"/>
          <w:szCs w:val="28"/>
        </w:rPr>
        <w:t>7</w:t>
      </w:r>
      <w:r w:rsidR="00C42E88" w:rsidRPr="002B6C3E">
        <w:rPr>
          <w:sz w:val="28"/>
          <w:szCs w:val="28"/>
        </w:rPr>
        <w:t>. После подписания настоящего Договора все предыдущие письменные и устные соглашения, переписка, переговоры между Сторонами, относящиеся к предмету данн</w:t>
      </w:r>
      <w:r w:rsidR="00797461" w:rsidRPr="002B6C3E">
        <w:rPr>
          <w:sz w:val="28"/>
          <w:szCs w:val="28"/>
        </w:rPr>
        <w:t>ого Договора, теряют силу.</w:t>
      </w:r>
    </w:p>
    <w:p w:rsidR="00797461" w:rsidRPr="002B6C3E" w:rsidRDefault="00B60E9D" w:rsidP="00BF41D9">
      <w:pPr>
        <w:ind w:firstLine="708"/>
        <w:jc w:val="both"/>
        <w:rPr>
          <w:sz w:val="28"/>
          <w:szCs w:val="28"/>
        </w:rPr>
      </w:pPr>
      <w:r w:rsidRPr="002B6C3E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="00183217" w:rsidRPr="002B6C3E">
        <w:rPr>
          <w:sz w:val="28"/>
          <w:szCs w:val="28"/>
        </w:rPr>
        <w:t>.</w:t>
      </w:r>
      <w:r w:rsidR="00D075B5" w:rsidRPr="002B6C3E">
        <w:rPr>
          <w:sz w:val="28"/>
          <w:szCs w:val="28"/>
        </w:rPr>
        <w:t>8</w:t>
      </w:r>
      <w:r w:rsidR="00797461" w:rsidRPr="002B6C3E">
        <w:rPr>
          <w:sz w:val="28"/>
          <w:szCs w:val="28"/>
        </w:rPr>
        <w:t>. Во всем остальном, что не предусмотрено настоящим Договором, Стороны руководствуются действующим законодательством РФ.</w:t>
      </w:r>
    </w:p>
    <w:p w:rsidR="00EC4ABB" w:rsidRPr="002B6C3E" w:rsidRDefault="00B60E9D" w:rsidP="00BF41D9">
      <w:pPr>
        <w:ind w:firstLine="708"/>
        <w:jc w:val="both"/>
        <w:rPr>
          <w:sz w:val="28"/>
          <w:szCs w:val="28"/>
        </w:rPr>
      </w:pPr>
      <w:r w:rsidRPr="002B6C3E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="00831230" w:rsidRPr="002B6C3E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="00831230" w:rsidRPr="002B6C3E">
        <w:rPr>
          <w:sz w:val="28"/>
          <w:szCs w:val="28"/>
        </w:rPr>
        <w:t xml:space="preserve">. </w:t>
      </w:r>
      <w:r w:rsidR="00EC4ABB" w:rsidRPr="002B6C3E">
        <w:rPr>
          <w:sz w:val="28"/>
          <w:szCs w:val="28"/>
        </w:rPr>
        <w:t>Настоящий Договор составлен в 2-х экземплярах. Оба экземпляра идентичны и име</w:t>
      </w:r>
      <w:r w:rsidR="00CD6713" w:rsidRPr="002B6C3E">
        <w:rPr>
          <w:sz w:val="28"/>
          <w:szCs w:val="28"/>
        </w:rPr>
        <w:t>ю</w:t>
      </w:r>
      <w:r w:rsidR="00EC4ABB" w:rsidRPr="002B6C3E">
        <w:rPr>
          <w:sz w:val="28"/>
          <w:szCs w:val="28"/>
        </w:rPr>
        <w:t xml:space="preserve">т одинаковую юридическую силу. У каждой из Сторон находится </w:t>
      </w:r>
      <w:r w:rsidR="00831230" w:rsidRPr="002B6C3E">
        <w:rPr>
          <w:sz w:val="28"/>
          <w:szCs w:val="28"/>
        </w:rPr>
        <w:t>по одному</w:t>
      </w:r>
      <w:r w:rsidR="00EC4ABB" w:rsidRPr="002B6C3E">
        <w:rPr>
          <w:sz w:val="28"/>
          <w:szCs w:val="28"/>
        </w:rPr>
        <w:t xml:space="preserve"> экземпляр</w:t>
      </w:r>
      <w:r w:rsidR="00831230" w:rsidRPr="002B6C3E">
        <w:rPr>
          <w:sz w:val="28"/>
          <w:szCs w:val="28"/>
        </w:rPr>
        <w:t>у</w:t>
      </w:r>
      <w:r w:rsidR="00EC4ABB" w:rsidRPr="002B6C3E">
        <w:rPr>
          <w:sz w:val="28"/>
          <w:szCs w:val="28"/>
        </w:rPr>
        <w:t xml:space="preserve"> настоящего Договора.</w:t>
      </w:r>
    </w:p>
    <w:p w:rsidR="00EC4ABB" w:rsidRPr="002B6C3E" w:rsidRDefault="00EC4ABB" w:rsidP="00BF41D9">
      <w:pPr>
        <w:jc w:val="both"/>
        <w:rPr>
          <w:sz w:val="28"/>
          <w:szCs w:val="28"/>
        </w:rPr>
      </w:pPr>
    </w:p>
    <w:p w:rsidR="00EC4ABB" w:rsidRPr="002B6C3E" w:rsidRDefault="00AD1F00" w:rsidP="00BF41D9">
      <w:pPr>
        <w:jc w:val="center"/>
        <w:rPr>
          <w:sz w:val="28"/>
          <w:szCs w:val="28"/>
        </w:rPr>
      </w:pPr>
      <w:r w:rsidRPr="002B6C3E">
        <w:rPr>
          <w:b/>
          <w:sz w:val="28"/>
          <w:szCs w:val="28"/>
        </w:rPr>
        <w:t>1</w:t>
      </w:r>
      <w:r w:rsidR="00B60E9D">
        <w:rPr>
          <w:b/>
          <w:sz w:val="28"/>
          <w:szCs w:val="28"/>
        </w:rPr>
        <w:t>4</w:t>
      </w:r>
      <w:r w:rsidR="00EC4ABB" w:rsidRPr="002B6C3E">
        <w:rPr>
          <w:b/>
          <w:sz w:val="28"/>
          <w:szCs w:val="28"/>
        </w:rPr>
        <w:t>. ПЕРЕЧЕНЬ ПРИЛОЖЕНИЙ</w:t>
      </w:r>
    </w:p>
    <w:p w:rsidR="00EC4ABB" w:rsidRPr="002B6C3E" w:rsidRDefault="00B60E9D" w:rsidP="00BF41D9">
      <w:pPr>
        <w:ind w:firstLine="708"/>
        <w:jc w:val="both"/>
        <w:rPr>
          <w:sz w:val="28"/>
          <w:szCs w:val="28"/>
        </w:rPr>
      </w:pPr>
      <w:r w:rsidRPr="002B6C3E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="00797461" w:rsidRPr="002B6C3E">
        <w:rPr>
          <w:sz w:val="28"/>
          <w:szCs w:val="28"/>
        </w:rPr>
        <w:t xml:space="preserve">.1. </w:t>
      </w:r>
      <w:r w:rsidR="00EC4ABB" w:rsidRPr="002B6C3E">
        <w:rPr>
          <w:sz w:val="28"/>
          <w:szCs w:val="28"/>
        </w:rPr>
        <w:t>К настоящему Договору прилагаются и являются его неотъемлемой частью:</w:t>
      </w:r>
    </w:p>
    <w:p w:rsidR="00E574C3" w:rsidRPr="002B6C3E" w:rsidRDefault="00B8634A" w:rsidP="00BF41D9">
      <w:pPr>
        <w:ind w:firstLine="708"/>
        <w:jc w:val="both"/>
        <w:rPr>
          <w:sz w:val="28"/>
          <w:szCs w:val="28"/>
        </w:rPr>
      </w:pPr>
      <w:r w:rsidRPr="002B6C3E">
        <w:rPr>
          <w:sz w:val="28"/>
          <w:szCs w:val="28"/>
        </w:rPr>
        <w:lastRenderedPageBreak/>
        <w:t>-</w:t>
      </w:r>
      <w:r w:rsidR="00CD6713" w:rsidRPr="002B6C3E">
        <w:rPr>
          <w:sz w:val="28"/>
          <w:szCs w:val="28"/>
        </w:rPr>
        <w:t xml:space="preserve"> </w:t>
      </w:r>
      <w:r w:rsidR="00EA7F89" w:rsidRPr="002B6C3E">
        <w:rPr>
          <w:sz w:val="28"/>
          <w:szCs w:val="28"/>
        </w:rPr>
        <w:t>Приложение</w:t>
      </w:r>
      <w:r w:rsidR="00E574C3" w:rsidRPr="002B6C3E">
        <w:rPr>
          <w:sz w:val="28"/>
          <w:szCs w:val="28"/>
        </w:rPr>
        <w:t xml:space="preserve"> </w:t>
      </w:r>
      <w:r w:rsidR="00AC4DF7" w:rsidRPr="002B6C3E">
        <w:rPr>
          <w:sz w:val="28"/>
          <w:szCs w:val="28"/>
        </w:rPr>
        <w:t>№</w:t>
      </w:r>
      <w:r w:rsidR="00DF7F49" w:rsidRPr="002B6C3E">
        <w:rPr>
          <w:sz w:val="28"/>
          <w:szCs w:val="28"/>
        </w:rPr>
        <w:t xml:space="preserve"> </w:t>
      </w:r>
      <w:r w:rsidR="00CB41AB" w:rsidRPr="002B6C3E">
        <w:rPr>
          <w:sz w:val="28"/>
          <w:szCs w:val="28"/>
        </w:rPr>
        <w:t>1</w:t>
      </w:r>
      <w:r w:rsidR="00DF7F49" w:rsidRPr="002B6C3E">
        <w:rPr>
          <w:sz w:val="28"/>
          <w:szCs w:val="28"/>
        </w:rPr>
        <w:t xml:space="preserve"> –</w:t>
      </w:r>
      <w:r w:rsidR="00AC4DF7" w:rsidRPr="002B6C3E">
        <w:rPr>
          <w:sz w:val="28"/>
          <w:szCs w:val="28"/>
        </w:rPr>
        <w:t xml:space="preserve"> </w:t>
      </w:r>
      <w:r w:rsidR="00D075B5" w:rsidRPr="002B6C3E">
        <w:rPr>
          <w:sz w:val="28"/>
          <w:szCs w:val="28"/>
        </w:rPr>
        <w:t>Техническое задание</w:t>
      </w:r>
      <w:r w:rsidR="00E574C3" w:rsidRPr="002B6C3E">
        <w:rPr>
          <w:sz w:val="28"/>
          <w:szCs w:val="28"/>
        </w:rPr>
        <w:t>;</w:t>
      </w:r>
    </w:p>
    <w:p w:rsidR="00C34EE2" w:rsidRDefault="00C34EE2" w:rsidP="00C34EE2">
      <w:pPr>
        <w:rPr>
          <w:rFonts w:eastAsia="Calibri"/>
          <w:b/>
        </w:rPr>
      </w:pPr>
      <w:r>
        <w:rPr>
          <w:sz w:val="28"/>
          <w:szCs w:val="28"/>
        </w:rPr>
        <w:t xml:space="preserve">          </w:t>
      </w:r>
      <w:r w:rsidR="00B8634A" w:rsidRPr="002B6C3E">
        <w:rPr>
          <w:sz w:val="28"/>
          <w:szCs w:val="28"/>
        </w:rPr>
        <w:t>-</w:t>
      </w:r>
      <w:r w:rsidR="00DF7F49" w:rsidRPr="002B6C3E">
        <w:rPr>
          <w:sz w:val="28"/>
          <w:szCs w:val="28"/>
        </w:rPr>
        <w:t xml:space="preserve"> </w:t>
      </w:r>
      <w:r w:rsidR="00EA7F89" w:rsidRPr="002B6C3E">
        <w:rPr>
          <w:sz w:val="28"/>
          <w:szCs w:val="28"/>
        </w:rPr>
        <w:t>Приложение</w:t>
      </w:r>
      <w:r w:rsidR="00296546" w:rsidRPr="002B6C3E">
        <w:rPr>
          <w:sz w:val="28"/>
          <w:szCs w:val="28"/>
        </w:rPr>
        <w:t xml:space="preserve"> № 2</w:t>
      </w:r>
      <w:r w:rsidR="008E67F4" w:rsidRPr="002B6C3E">
        <w:rPr>
          <w:sz w:val="28"/>
          <w:szCs w:val="28"/>
        </w:rPr>
        <w:t xml:space="preserve"> – </w:t>
      </w:r>
      <w:r w:rsidRPr="00C34EE2">
        <w:rPr>
          <w:rFonts w:eastAsia="Calibri"/>
          <w:sz w:val="28"/>
          <w:szCs w:val="28"/>
        </w:rPr>
        <w:t>Расчет стоимости и график выполнени</w:t>
      </w:r>
      <w:r>
        <w:rPr>
          <w:rFonts w:eastAsia="Calibri"/>
          <w:sz w:val="28"/>
          <w:szCs w:val="28"/>
        </w:rPr>
        <w:t xml:space="preserve">я проектных </w:t>
      </w:r>
      <w:r w:rsidRPr="00C34EE2">
        <w:rPr>
          <w:rFonts w:eastAsia="Calibri"/>
          <w:sz w:val="28"/>
          <w:szCs w:val="28"/>
        </w:rPr>
        <w:t>работ по разработке проектной документации</w:t>
      </w:r>
    </w:p>
    <w:p w:rsidR="00A02094" w:rsidRPr="002B6C3E" w:rsidRDefault="00A02094" w:rsidP="00A02094">
      <w:pPr>
        <w:ind w:firstLine="708"/>
        <w:jc w:val="both"/>
        <w:rPr>
          <w:sz w:val="28"/>
          <w:szCs w:val="28"/>
        </w:rPr>
      </w:pPr>
      <w:r w:rsidRPr="002B6C3E">
        <w:rPr>
          <w:sz w:val="28"/>
          <w:szCs w:val="28"/>
        </w:rPr>
        <w:t xml:space="preserve">- Приложение № </w:t>
      </w:r>
      <w:r w:rsidR="00D075B5" w:rsidRPr="002B6C3E">
        <w:rPr>
          <w:sz w:val="28"/>
          <w:szCs w:val="28"/>
        </w:rPr>
        <w:t>3</w:t>
      </w:r>
      <w:r w:rsidRPr="002B6C3E">
        <w:rPr>
          <w:sz w:val="28"/>
          <w:szCs w:val="28"/>
        </w:rPr>
        <w:t xml:space="preserve"> – акт сдачи при</w:t>
      </w:r>
      <w:r w:rsidR="00D075B5" w:rsidRPr="002B6C3E">
        <w:rPr>
          <w:sz w:val="28"/>
          <w:szCs w:val="28"/>
        </w:rPr>
        <w:t>емки выполненных работ</w:t>
      </w:r>
    </w:p>
    <w:p w:rsidR="00A02094" w:rsidRPr="002B6C3E" w:rsidRDefault="00A02094" w:rsidP="006A2533">
      <w:pPr>
        <w:rPr>
          <w:b/>
          <w:sz w:val="28"/>
          <w:szCs w:val="28"/>
        </w:rPr>
      </w:pPr>
    </w:p>
    <w:p w:rsidR="00EC4ABB" w:rsidRPr="002B6C3E" w:rsidRDefault="00EC4ABB" w:rsidP="00BF41D9">
      <w:pPr>
        <w:jc w:val="center"/>
        <w:rPr>
          <w:b/>
          <w:sz w:val="28"/>
          <w:szCs w:val="28"/>
        </w:rPr>
      </w:pPr>
      <w:r w:rsidRPr="002B6C3E">
        <w:rPr>
          <w:b/>
          <w:sz w:val="28"/>
          <w:szCs w:val="28"/>
        </w:rPr>
        <w:t>1</w:t>
      </w:r>
      <w:r w:rsidR="008B5BD3" w:rsidRPr="002B6C3E">
        <w:rPr>
          <w:b/>
          <w:sz w:val="28"/>
          <w:szCs w:val="28"/>
        </w:rPr>
        <w:t>4</w:t>
      </w:r>
      <w:r w:rsidR="00CF2389" w:rsidRPr="002B6C3E">
        <w:rPr>
          <w:b/>
          <w:sz w:val="28"/>
          <w:szCs w:val="28"/>
        </w:rPr>
        <w:t xml:space="preserve">. ЮРИДИЧЕСКИЕ АДРЕСА </w:t>
      </w:r>
      <w:r w:rsidRPr="002B6C3E">
        <w:rPr>
          <w:b/>
          <w:sz w:val="28"/>
          <w:szCs w:val="28"/>
        </w:rPr>
        <w:t xml:space="preserve"> РЕКВИЗИТЫ </w:t>
      </w:r>
      <w:r w:rsidR="00CF2389" w:rsidRPr="002B6C3E">
        <w:rPr>
          <w:b/>
          <w:sz w:val="28"/>
          <w:szCs w:val="28"/>
        </w:rPr>
        <w:t xml:space="preserve">И ПОДПИСИ </w:t>
      </w:r>
      <w:r w:rsidRPr="002B6C3E">
        <w:rPr>
          <w:b/>
          <w:sz w:val="28"/>
          <w:szCs w:val="28"/>
        </w:rPr>
        <w:t>СТОРОН</w:t>
      </w:r>
    </w:p>
    <w:tbl>
      <w:tblPr>
        <w:tblW w:w="9970" w:type="dxa"/>
        <w:tblInd w:w="-601" w:type="dxa"/>
        <w:tblLook w:val="01E0"/>
      </w:tblPr>
      <w:tblGrid>
        <w:gridCol w:w="5245"/>
        <w:gridCol w:w="4725"/>
      </w:tblGrid>
      <w:tr w:rsidR="002B6C3E" w:rsidRPr="002B6C3E" w:rsidTr="002B6C3E">
        <w:tc>
          <w:tcPr>
            <w:tcW w:w="5245" w:type="dxa"/>
          </w:tcPr>
          <w:p w:rsidR="00D74338" w:rsidRPr="002B6C3E" w:rsidRDefault="00D74338" w:rsidP="00BF41D9">
            <w:pPr>
              <w:pStyle w:val="3"/>
              <w:keepNext w:val="0"/>
              <w:widowControl w:val="0"/>
              <w:rPr>
                <w:b w:val="0"/>
              </w:rPr>
            </w:pPr>
          </w:p>
          <w:p w:rsidR="00CD6713" w:rsidRPr="002B6C3E" w:rsidRDefault="00CD6713" w:rsidP="00BF41D9">
            <w:pPr>
              <w:pStyle w:val="3"/>
              <w:keepNext w:val="0"/>
              <w:widowControl w:val="0"/>
              <w:rPr>
                <w:b w:val="0"/>
              </w:rPr>
            </w:pPr>
            <w:r w:rsidRPr="002B6C3E">
              <w:rPr>
                <w:b w:val="0"/>
              </w:rPr>
              <w:t>Подрядчик:</w:t>
            </w:r>
          </w:p>
          <w:p w:rsidR="00C311CD" w:rsidRPr="002B6C3E" w:rsidRDefault="00CA015B" w:rsidP="00BF41D9">
            <w:pPr>
              <w:tabs>
                <w:tab w:val="left" w:pos="4111"/>
                <w:tab w:val="left" w:pos="7088"/>
              </w:tabs>
              <w:rPr>
                <w:bCs/>
                <w:sz w:val="24"/>
                <w:szCs w:val="24"/>
              </w:rPr>
            </w:pPr>
            <w:r w:rsidRPr="002B6C3E">
              <w:rPr>
                <w:bCs/>
                <w:sz w:val="24"/>
                <w:szCs w:val="24"/>
              </w:rPr>
              <w:t>_________________________________</w:t>
            </w:r>
          </w:p>
          <w:p w:rsidR="00CA015B" w:rsidRPr="002B6C3E" w:rsidRDefault="00CA015B" w:rsidP="00BF41D9">
            <w:pPr>
              <w:tabs>
                <w:tab w:val="left" w:pos="4111"/>
                <w:tab w:val="left" w:pos="7088"/>
              </w:tabs>
              <w:rPr>
                <w:bCs/>
                <w:sz w:val="24"/>
                <w:szCs w:val="24"/>
              </w:rPr>
            </w:pPr>
            <w:r w:rsidRPr="002B6C3E">
              <w:rPr>
                <w:bCs/>
                <w:sz w:val="24"/>
                <w:szCs w:val="24"/>
              </w:rPr>
              <w:t>_________________________________</w:t>
            </w:r>
          </w:p>
          <w:p w:rsidR="00CA015B" w:rsidRPr="002B6C3E" w:rsidRDefault="00CA015B" w:rsidP="00BF41D9">
            <w:pPr>
              <w:tabs>
                <w:tab w:val="left" w:pos="4111"/>
                <w:tab w:val="left" w:pos="7088"/>
              </w:tabs>
              <w:rPr>
                <w:bCs/>
                <w:sz w:val="24"/>
                <w:szCs w:val="24"/>
              </w:rPr>
            </w:pPr>
            <w:r w:rsidRPr="002B6C3E">
              <w:rPr>
                <w:bCs/>
                <w:sz w:val="24"/>
                <w:szCs w:val="24"/>
              </w:rPr>
              <w:t>_________________________________</w:t>
            </w:r>
          </w:p>
          <w:p w:rsidR="00CA015B" w:rsidRPr="002B6C3E" w:rsidRDefault="00CA015B" w:rsidP="00BF41D9">
            <w:pPr>
              <w:tabs>
                <w:tab w:val="left" w:pos="4111"/>
                <w:tab w:val="left" w:pos="7088"/>
              </w:tabs>
              <w:rPr>
                <w:bCs/>
                <w:sz w:val="24"/>
                <w:szCs w:val="24"/>
              </w:rPr>
            </w:pPr>
            <w:r w:rsidRPr="002B6C3E">
              <w:rPr>
                <w:bCs/>
                <w:sz w:val="24"/>
                <w:szCs w:val="24"/>
              </w:rPr>
              <w:t>_________________________________</w:t>
            </w:r>
          </w:p>
          <w:p w:rsidR="00CA015B" w:rsidRPr="002B6C3E" w:rsidRDefault="00CA015B" w:rsidP="00BF41D9">
            <w:pPr>
              <w:tabs>
                <w:tab w:val="left" w:pos="4111"/>
                <w:tab w:val="left" w:pos="7088"/>
              </w:tabs>
              <w:rPr>
                <w:bCs/>
                <w:sz w:val="24"/>
                <w:szCs w:val="24"/>
              </w:rPr>
            </w:pPr>
            <w:r w:rsidRPr="002B6C3E">
              <w:rPr>
                <w:bCs/>
                <w:sz w:val="24"/>
                <w:szCs w:val="24"/>
              </w:rPr>
              <w:t>_________________________________</w:t>
            </w:r>
          </w:p>
          <w:p w:rsidR="00CA015B" w:rsidRPr="002B6C3E" w:rsidRDefault="00CA015B" w:rsidP="00BF41D9">
            <w:pPr>
              <w:tabs>
                <w:tab w:val="left" w:pos="4111"/>
                <w:tab w:val="left" w:pos="7088"/>
              </w:tabs>
              <w:rPr>
                <w:bCs/>
                <w:sz w:val="24"/>
                <w:szCs w:val="24"/>
              </w:rPr>
            </w:pPr>
            <w:r w:rsidRPr="002B6C3E">
              <w:rPr>
                <w:bCs/>
                <w:sz w:val="24"/>
                <w:szCs w:val="24"/>
              </w:rPr>
              <w:t>_________________________________</w:t>
            </w:r>
          </w:p>
          <w:p w:rsidR="00CA015B" w:rsidRPr="002B6C3E" w:rsidRDefault="00CA015B" w:rsidP="00BF41D9">
            <w:pPr>
              <w:tabs>
                <w:tab w:val="left" w:pos="4111"/>
                <w:tab w:val="left" w:pos="7088"/>
              </w:tabs>
              <w:rPr>
                <w:bCs/>
                <w:sz w:val="24"/>
                <w:szCs w:val="24"/>
              </w:rPr>
            </w:pPr>
            <w:r w:rsidRPr="002B6C3E">
              <w:rPr>
                <w:bCs/>
                <w:sz w:val="24"/>
                <w:szCs w:val="24"/>
              </w:rPr>
              <w:t>_________________________________</w:t>
            </w:r>
          </w:p>
          <w:p w:rsidR="00CA015B" w:rsidRPr="002B6C3E" w:rsidRDefault="00CA015B" w:rsidP="00BF41D9">
            <w:pPr>
              <w:tabs>
                <w:tab w:val="left" w:pos="4111"/>
                <w:tab w:val="left" w:pos="7088"/>
              </w:tabs>
              <w:rPr>
                <w:bCs/>
                <w:sz w:val="24"/>
                <w:szCs w:val="24"/>
              </w:rPr>
            </w:pPr>
            <w:r w:rsidRPr="002B6C3E">
              <w:rPr>
                <w:bCs/>
                <w:sz w:val="24"/>
                <w:szCs w:val="24"/>
              </w:rPr>
              <w:t>_________________________________</w:t>
            </w:r>
          </w:p>
          <w:p w:rsidR="00633BDE" w:rsidRPr="002B6C3E" w:rsidRDefault="00CA015B" w:rsidP="00BF41D9">
            <w:pPr>
              <w:tabs>
                <w:tab w:val="left" w:pos="4111"/>
                <w:tab w:val="left" w:pos="4536"/>
                <w:tab w:val="left" w:pos="7088"/>
              </w:tabs>
              <w:rPr>
                <w:bCs/>
                <w:sz w:val="24"/>
                <w:szCs w:val="24"/>
              </w:rPr>
            </w:pPr>
            <w:r w:rsidRPr="002B6C3E">
              <w:rPr>
                <w:bCs/>
                <w:sz w:val="24"/>
                <w:szCs w:val="24"/>
              </w:rPr>
              <w:t>_________________________________</w:t>
            </w:r>
          </w:p>
          <w:p w:rsidR="00CA015B" w:rsidRPr="002B6C3E" w:rsidRDefault="00CA015B" w:rsidP="00BF41D9">
            <w:pPr>
              <w:tabs>
                <w:tab w:val="left" w:pos="4111"/>
                <w:tab w:val="left" w:pos="4536"/>
                <w:tab w:val="left" w:pos="7088"/>
              </w:tabs>
              <w:rPr>
                <w:bCs/>
                <w:sz w:val="24"/>
                <w:szCs w:val="24"/>
              </w:rPr>
            </w:pPr>
            <w:r w:rsidRPr="002B6C3E">
              <w:rPr>
                <w:bCs/>
                <w:sz w:val="24"/>
                <w:szCs w:val="24"/>
              </w:rPr>
              <w:t>_________________________________</w:t>
            </w:r>
          </w:p>
          <w:p w:rsidR="00CA015B" w:rsidRPr="002B6C3E" w:rsidRDefault="00CA015B" w:rsidP="00BF41D9">
            <w:pPr>
              <w:tabs>
                <w:tab w:val="left" w:pos="4111"/>
                <w:tab w:val="left" w:pos="4536"/>
                <w:tab w:val="left" w:pos="7088"/>
              </w:tabs>
              <w:rPr>
                <w:bCs/>
                <w:sz w:val="24"/>
                <w:szCs w:val="24"/>
              </w:rPr>
            </w:pPr>
            <w:r w:rsidRPr="002B6C3E">
              <w:rPr>
                <w:bCs/>
                <w:sz w:val="24"/>
                <w:szCs w:val="24"/>
              </w:rPr>
              <w:t>_________________________________</w:t>
            </w:r>
          </w:p>
          <w:p w:rsidR="00CA015B" w:rsidRPr="002B6C3E" w:rsidRDefault="00CA015B" w:rsidP="00BF41D9">
            <w:pPr>
              <w:tabs>
                <w:tab w:val="left" w:pos="4111"/>
                <w:tab w:val="left" w:pos="4536"/>
                <w:tab w:val="left" w:pos="7088"/>
              </w:tabs>
              <w:rPr>
                <w:bCs/>
                <w:sz w:val="24"/>
                <w:szCs w:val="24"/>
              </w:rPr>
            </w:pPr>
            <w:r w:rsidRPr="002B6C3E">
              <w:rPr>
                <w:bCs/>
                <w:sz w:val="24"/>
                <w:szCs w:val="24"/>
              </w:rPr>
              <w:t>_________________________________</w:t>
            </w:r>
          </w:p>
          <w:p w:rsidR="00CA015B" w:rsidRPr="002B6C3E" w:rsidRDefault="00CA015B" w:rsidP="00BF41D9">
            <w:pPr>
              <w:tabs>
                <w:tab w:val="left" w:pos="4111"/>
                <w:tab w:val="left" w:pos="4536"/>
                <w:tab w:val="left" w:pos="7088"/>
              </w:tabs>
              <w:rPr>
                <w:sz w:val="24"/>
                <w:szCs w:val="24"/>
              </w:rPr>
            </w:pPr>
            <w:r w:rsidRPr="002B6C3E">
              <w:rPr>
                <w:sz w:val="24"/>
                <w:szCs w:val="24"/>
              </w:rPr>
              <w:t>_________________________________</w:t>
            </w:r>
          </w:p>
          <w:p w:rsidR="00CA015B" w:rsidRPr="002B6C3E" w:rsidRDefault="00942D11" w:rsidP="00BF41D9">
            <w:pPr>
              <w:tabs>
                <w:tab w:val="left" w:pos="4111"/>
                <w:tab w:val="left" w:pos="4536"/>
                <w:tab w:val="left" w:pos="7088"/>
              </w:tabs>
              <w:rPr>
                <w:sz w:val="24"/>
                <w:szCs w:val="24"/>
              </w:rPr>
            </w:pPr>
            <w:r w:rsidRPr="002B6C3E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4725" w:type="dxa"/>
          </w:tcPr>
          <w:p w:rsidR="002B6C3E" w:rsidRPr="002B6C3E" w:rsidRDefault="002B6C3E" w:rsidP="002B6C3E">
            <w:pPr>
              <w:jc w:val="center"/>
              <w:rPr>
                <w:b/>
                <w:sz w:val="24"/>
                <w:szCs w:val="24"/>
              </w:rPr>
            </w:pPr>
            <w:r w:rsidRPr="002B6C3E">
              <w:rPr>
                <w:b/>
                <w:sz w:val="24"/>
                <w:szCs w:val="24"/>
              </w:rPr>
              <w:t>Заказчик:</w:t>
            </w:r>
          </w:p>
          <w:p w:rsidR="002B6C3E" w:rsidRPr="002B6C3E" w:rsidRDefault="002B6C3E" w:rsidP="002B6C3E">
            <w:pPr>
              <w:jc w:val="center"/>
              <w:rPr>
                <w:b/>
                <w:sz w:val="24"/>
                <w:szCs w:val="24"/>
              </w:rPr>
            </w:pPr>
            <w:r w:rsidRPr="002B6C3E">
              <w:rPr>
                <w:b/>
                <w:sz w:val="24"/>
                <w:szCs w:val="24"/>
              </w:rPr>
              <w:t>НАО «Красная поляна»</w:t>
            </w:r>
          </w:p>
          <w:p w:rsidR="002B6C3E" w:rsidRPr="002B6C3E" w:rsidRDefault="002B6C3E" w:rsidP="002B6C3E">
            <w:pPr>
              <w:rPr>
                <w:sz w:val="24"/>
                <w:szCs w:val="24"/>
              </w:rPr>
            </w:pPr>
          </w:p>
          <w:p w:rsidR="002B6C3E" w:rsidRPr="002B6C3E" w:rsidRDefault="002B6C3E" w:rsidP="002B6C3E">
            <w:pPr>
              <w:rPr>
                <w:bCs/>
                <w:sz w:val="24"/>
                <w:szCs w:val="24"/>
              </w:rPr>
            </w:pPr>
            <w:r w:rsidRPr="002B6C3E">
              <w:rPr>
                <w:bCs/>
                <w:sz w:val="24"/>
                <w:szCs w:val="24"/>
              </w:rPr>
              <w:t>Юридический адрес:</w:t>
            </w:r>
          </w:p>
          <w:p w:rsidR="002B6C3E" w:rsidRPr="002B6C3E" w:rsidRDefault="002B6C3E" w:rsidP="002B6C3E">
            <w:pPr>
              <w:rPr>
                <w:bCs/>
                <w:sz w:val="24"/>
                <w:szCs w:val="24"/>
              </w:rPr>
            </w:pPr>
            <w:r w:rsidRPr="002B6C3E">
              <w:rPr>
                <w:bCs/>
                <w:sz w:val="24"/>
                <w:szCs w:val="24"/>
              </w:rPr>
              <w:t>354000, Краснодарский край, г. Сочи, ул. Северная, д. 14А</w:t>
            </w:r>
          </w:p>
          <w:p w:rsidR="002B6C3E" w:rsidRPr="002B6C3E" w:rsidRDefault="002B6C3E" w:rsidP="002B6C3E">
            <w:pPr>
              <w:rPr>
                <w:bCs/>
                <w:sz w:val="24"/>
                <w:szCs w:val="24"/>
              </w:rPr>
            </w:pPr>
            <w:r w:rsidRPr="002B6C3E">
              <w:rPr>
                <w:bCs/>
                <w:sz w:val="24"/>
                <w:szCs w:val="24"/>
              </w:rPr>
              <w:t>Фактический адрес:</w:t>
            </w:r>
          </w:p>
          <w:p w:rsidR="002B6C3E" w:rsidRPr="002B6C3E" w:rsidRDefault="002B6C3E" w:rsidP="002B6C3E">
            <w:pPr>
              <w:rPr>
                <w:bCs/>
                <w:sz w:val="24"/>
                <w:szCs w:val="24"/>
              </w:rPr>
            </w:pPr>
            <w:r w:rsidRPr="002B6C3E">
              <w:rPr>
                <w:bCs/>
                <w:sz w:val="24"/>
                <w:szCs w:val="24"/>
              </w:rPr>
              <w:t>г. Сочи, Адлерский район, с. Эстосадок, наб. Времена года, апарт-отель 42004</w:t>
            </w:r>
          </w:p>
          <w:p w:rsidR="002B6C3E" w:rsidRPr="002B6C3E" w:rsidRDefault="002B6C3E" w:rsidP="002B6C3E">
            <w:pPr>
              <w:rPr>
                <w:bCs/>
                <w:sz w:val="24"/>
                <w:szCs w:val="24"/>
              </w:rPr>
            </w:pPr>
            <w:r w:rsidRPr="002B6C3E">
              <w:rPr>
                <w:bCs/>
                <w:sz w:val="24"/>
                <w:szCs w:val="24"/>
              </w:rPr>
              <w:t>Тел/факс (862) 243-91-10</w:t>
            </w:r>
          </w:p>
          <w:p w:rsidR="002B6C3E" w:rsidRPr="002B6C3E" w:rsidRDefault="002B6C3E" w:rsidP="002B6C3E">
            <w:pPr>
              <w:rPr>
                <w:bCs/>
                <w:sz w:val="24"/>
                <w:szCs w:val="24"/>
              </w:rPr>
            </w:pPr>
            <w:r w:rsidRPr="002B6C3E">
              <w:rPr>
                <w:bCs/>
                <w:sz w:val="24"/>
                <w:szCs w:val="24"/>
              </w:rPr>
              <w:t>ИНН 2320102816, КПП 2320001001</w:t>
            </w:r>
          </w:p>
          <w:p w:rsidR="002B6C3E" w:rsidRPr="002B6C3E" w:rsidRDefault="002B6C3E" w:rsidP="002B6C3E">
            <w:pPr>
              <w:rPr>
                <w:bCs/>
                <w:sz w:val="24"/>
                <w:szCs w:val="24"/>
              </w:rPr>
            </w:pPr>
            <w:r w:rsidRPr="002B6C3E">
              <w:rPr>
                <w:bCs/>
                <w:sz w:val="24"/>
                <w:szCs w:val="24"/>
              </w:rPr>
              <w:t>р/сч 40702810912367031433</w:t>
            </w:r>
          </w:p>
          <w:p w:rsidR="002B6C3E" w:rsidRPr="002B6C3E" w:rsidRDefault="002B6C3E" w:rsidP="002B6C3E">
            <w:pPr>
              <w:rPr>
                <w:bCs/>
                <w:sz w:val="24"/>
                <w:szCs w:val="24"/>
              </w:rPr>
            </w:pPr>
            <w:r w:rsidRPr="002B6C3E">
              <w:rPr>
                <w:bCs/>
                <w:sz w:val="24"/>
                <w:szCs w:val="24"/>
              </w:rPr>
              <w:t>в ГК «Банк развития и внешнеэкономической деятельности» (Внешэкономбанк)</w:t>
            </w:r>
          </w:p>
          <w:p w:rsidR="002B6C3E" w:rsidRPr="002B6C3E" w:rsidRDefault="002B6C3E" w:rsidP="002B6C3E">
            <w:pPr>
              <w:rPr>
                <w:bCs/>
                <w:sz w:val="24"/>
                <w:szCs w:val="24"/>
              </w:rPr>
            </w:pPr>
            <w:r w:rsidRPr="002B6C3E">
              <w:rPr>
                <w:bCs/>
                <w:sz w:val="24"/>
                <w:szCs w:val="24"/>
              </w:rPr>
              <w:t>БИК 044525060</w:t>
            </w:r>
          </w:p>
          <w:p w:rsidR="002B6C3E" w:rsidRPr="002B6C3E" w:rsidRDefault="002B6C3E" w:rsidP="002B6C3E">
            <w:pPr>
              <w:rPr>
                <w:bCs/>
                <w:sz w:val="24"/>
                <w:szCs w:val="24"/>
              </w:rPr>
            </w:pPr>
            <w:r w:rsidRPr="002B6C3E">
              <w:rPr>
                <w:bCs/>
                <w:sz w:val="24"/>
                <w:szCs w:val="24"/>
              </w:rPr>
              <w:t>к/с 30101810500000000060</w:t>
            </w:r>
          </w:p>
          <w:p w:rsidR="00CD6713" w:rsidRPr="002B6C3E" w:rsidRDefault="00CD6713" w:rsidP="00C2464B">
            <w:pPr>
              <w:rPr>
                <w:bCs/>
                <w:sz w:val="24"/>
                <w:szCs w:val="24"/>
              </w:rPr>
            </w:pPr>
          </w:p>
        </w:tc>
      </w:tr>
      <w:tr w:rsidR="002B6C3E" w:rsidRPr="002B6C3E" w:rsidTr="002B6C3E">
        <w:tblPrEx>
          <w:tblLook w:val="0000"/>
        </w:tblPrEx>
        <w:tc>
          <w:tcPr>
            <w:tcW w:w="5245" w:type="dxa"/>
          </w:tcPr>
          <w:p w:rsidR="004002BE" w:rsidRPr="002B6C3E" w:rsidRDefault="00942D11" w:rsidP="00BF41D9">
            <w:pPr>
              <w:rPr>
                <w:sz w:val="24"/>
                <w:szCs w:val="24"/>
              </w:rPr>
            </w:pPr>
            <w:r w:rsidRPr="002B6C3E">
              <w:rPr>
                <w:sz w:val="24"/>
                <w:szCs w:val="24"/>
              </w:rPr>
              <w:t>________________________________</w:t>
            </w:r>
          </w:p>
          <w:p w:rsidR="004002BE" w:rsidRPr="002B6C3E" w:rsidRDefault="00942D11" w:rsidP="00BF41D9">
            <w:pPr>
              <w:rPr>
                <w:sz w:val="24"/>
                <w:szCs w:val="24"/>
              </w:rPr>
            </w:pPr>
            <w:r w:rsidRPr="002B6C3E">
              <w:rPr>
                <w:sz w:val="24"/>
                <w:szCs w:val="24"/>
              </w:rPr>
              <w:t>________________________________</w:t>
            </w:r>
          </w:p>
          <w:p w:rsidR="00942D11" w:rsidRPr="002B6C3E" w:rsidRDefault="00942D11" w:rsidP="00BF41D9">
            <w:pPr>
              <w:rPr>
                <w:sz w:val="24"/>
                <w:szCs w:val="24"/>
              </w:rPr>
            </w:pPr>
            <w:r w:rsidRPr="002B6C3E">
              <w:rPr>
                <w:sz w:val="24"/>
                <w:szCs w:val="24"/>
              </w:rPr>
              <w:t>________________________________</w:t>
            </w:r>
          </w:p>
          <w:p w:rsidR="00CD6713" w:rsidRPr="002B6C3E" w:rsidRDefault="00CD6713" w:rsidP="00BF41D9">
            <w:pPr>
              <w:jc w:val="both"/>
              <w:rPr>
                <w:sz w:val="24"/>
                <w:szCs w:val="24"/>
              </w:rPr>
            </w:pPr>
          </w:p>
          <w:p w:rsidR="00CD6713" w:rsidRPr="002B6C3E" w:rsidRDefault="002E5F0C" w:rsidP="00BF41D9">
            <w:pPr>
              <w:jc w:val="both"/>
              <w:rPr>
                <w:sz w:val="24"/>
                <w:szCs w:val="24"/>
              </w:rPr>
            </w:pPr>
            <w:r w:rsidRPr="002B6C3E">
              <w:rPr>
                <w:sz w:val="24"/>
                <w:szCs w:val="24"/>
              </w:rPr>
              <w:t xml:space="preserve">________________ </w:t>
            </w:r>
            <w:r w:rsidR="00942D11" w:rsidRPr="002B6C3E">
              <w:rPr>
                <w:sz w:val="24"/>
                <w:szCs w:val="24"/>
              </w:rPr>
              <w:t>_______________</w:t>
            </w:r>
          </w:p>
          <w:p w:rsidR="00CD6713" w:rsidRPr="002B6C3E" w:rsidRDefault="00CD6713" w:rsidP="00BF41D9">
            <w:pPr>
              <w:jc w:val="both"/>
              <w:rPr>
                <w:sz w:val="24"/>
                <w:szCs w:val="24"/>
              </w:rPr>
            </w:pPr>
            <w:r w:rsidRPr="002B6C3E">
              <w:rPr>
                <w:sz w:val="24"/>
                <w:szCs w:val="24"/>
              </w:rPr>
              <w:t>М.П.</w:t>
            </w:r>
          </w:p>
        </w:tc>
        <w:tc>
          <w:tcPr>
            <w:tcW w:w="4725" w:type="dxa"/>
          </w:tcPr>
          <w:p w:rsidR="002B6C3E" w:rsidRPr="002B6C3E" w:rsidRDefault="002B6C3E" w:rsidP="002B6C3E">
            <w:pPr>
              <w:jc w:val="both"/>
              <w:rPr>
                <w:b/>
                <w:bCs/>
                <w:sz w:val="24"/>
                <w:szCs w:val="24"/>
              </w:rPr>
            </w:pPr>
            <w:r w:rsidRPr="002B6C3E">
              <w:rPr>
                <w:b/>
                <w:bCs/>
                <w:sz w:val="24"/>
                <w:szCs w:val="24"/>
              </w:rPr>
              <w:t>Первый заместитель генерального директора НАО «Красная поляна»</w:t>
            </w:r>
          </w:p>
          <w:p w:rsidR="002B6C3E" w:rsidRPr="002B6C3E" w:rsidRDefault="002B6C3E" w:rsidP="002B6C3E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2B6C3E" w:rsidRPr="002B6C3E" w:rsidRDefault="002B6C3E" w:rsidP="002B6C3E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2B6C3E" w:rsidRPr="002B6C3E" w:rsidRDefault="002B6C3E" w:rsidP="002B6C3E">
            <w:pPr>
              <w:jc w:val="both"/>
              <w:rPr>
                <w:b/>
                <w:bCs/>
                <w:sz w:val="24"/>
                <w:szCs w:val="24"/>
              </w:rPr>
            </w:pPr>
            <w:r w:rsidRPr="002B6C3E">
              <w:rPr>
                <w:b/>
                <w:bCs/>
                <w:sz w:val="24"/>
                <w:szCs w:val="24"/>
              </w:rPr>
              <w:t xml:space="preserve"> </w:t>
            </w:r>
            <w:r w:rsidRPr="002B6C3E">
              <w:rPr>
                <w:b/>
                <w:bCs/>
                <w:sz w:val="24"/>
                <w:szCs w:val="24"/>
              </w:rPr>
              <w:softHyphen/>
            </w:r>
            <w:r w:rsidRPr="002B6C3E">
              <w:rPr>
                <w:b/>
                <w:bCs/>
                <w:sz w:val="24"/>
                <w:szCs w:val="24"/>
              </w:rPr>
              <w:softHyphen/>
              <w:t>__________</w:t>
            </w:r>
            <w:r w:rsidRPr="002B6C3E">
              <w:rPr>
                <w:b/>
                <w:bCs/>
                <w:sz w:val="24"/>
                <w:szCs w:val="24"/>
              </w:rPr>
              <w:softHyphen/>
            </w:r>
            <w:r w:rsidRPr="002B6C3E">
              <w:rPr>
                <w:b/>
                <w:bCs/>
                <w:sz w:val="24"/>
                <w:szCs w:val="24"/>
              </w:rPr>
              <w:softHyphen/>
            </w:r>
            <w:r w:rsidRPr="002B6C3E">
              <w:rPr>
                <w:b/>
                <w:bCs/>
                <w:sz w:val="24"/>
                <w:szCs w:val="24"/>
              </w:rPr>
              <w:softHyphen/>
            </w:r>
            <w:r w:rsidRPr="002B6C3E">
              <w:rPr>
                <w:b/>
                <w:bCs/>
                <w:sz w:val="24"/>
                <w:szCs w:val="24"/>
              </w:rPr>
              <w:softHyphen/>
            </w:r>
            <w:r w:rsidRPr="002B6C3E">
              <w:rPr>
                <w:b/>
                <w:bCs/>
                <w:sz w:val="24"/>
                <w:szCs w:val="24"/>
              </w:rPr>
              <w:softHyphen/>
            </w:r>
            <w:r w:rsidRPr="002B6C3E">
              <w:rPr>
                <w:b/>
                <w:bCs/>
                <w:sz w:val="24"/>
                <w:szCs w:val="24"/>
              </w:rPr>
              <w:softHyphen/>
            </w:r>
            <w:r w:rsidRPr="002B6C3E">
              <w:rPr>
                <w:b/>
                <w:bCs/>
                <w:sz w:val="24"/>
                <w:szCs w:val="24"/>
              </w:rPr>
              <w:softHyphen/>
            </w:r>
            <w:r w:rsidRPr="002B6C3E">
              <w:rPr>
                <w:b/>
                <w:bCs/>
                <w:sz w:val="24"/>
                <w:szCs w:val="24"/>
              </w:rPr>
              <w:softHyphen/>
              <w:t>___________/А.В. Немцов/</w:t>
            </w:r>
          </w:p>
          <w:p w:rsidR="00CD6713" w:rsidRPr="002B6C3E" w:rsidRDefault="002B6C3E" w:rsidP="002B6C3E">
            <w:pPr>
              <w:jc w:val="both"/>
              <w:rPr>
                <w:b/>
                <w:sz w:val="24"/>
                <w:szCs w:val="24"/>
              </w:rPr>
            </w:pPr>
            <w:r w:rsidRPr="002B6C3E">
              <w:rPr>
                <w:b/>
                <w:bCs/>
                <w:sz w:val="24"/>
                <w:szCs w:val="24"/>
              </w:rPr>
              <w:t>м.п.</w:t>
            </w:r>
          </w:p>
        </w:tc>
      </w:tr>
    </w:tbl>
    <w:p w:rsidR="00043210" w:rsidRPr="00C14EBA" w:rsidRDefault="00043210" w:rsidP="00BF41D9">
      <w:pPr>
        <w:shd w:val="clear" w:color="auto" w:fill="FFFFFF"/>
        <w:rPr>
          <w:color w:val="943634" w:themeColor="accent2" w:themeShade="BF"/>
          <w:w w:val="90"/>
          <w:sz w:val="28"/>
          <w:szCs w:val="28"/>
        </w:rPr>
      </w:pPr>
    </w:p>
    <w:p w:rsidR="00043210" w:rsidRDefault="00043210" w:rsidP="00BF41D9">
      <w:pPr>
        <w:shd w:val="clear" w:color="auto" w:fill="FFFFFF"/>
        <w:jc w:val="right"/>
        <w:rPr>
          <w:color w:val="943634" w:themeColor="accent2" w:themeShade="BF"/>
          <w:w w:val="90"/>
          <w:sz w:val="28"/>
          <w:szCs w:val="28"/>
        </w:rPr>
      </w:pPr>
    </w:p>
    <w:p w:rsidR="00202766" w:rsidRDefault="00202766" w:rsidP="00BF41D9">
      <w:pPr>
        <w:shd w:val="clear" w:color="auto" w:fill="FFFFFF"/>
        <w:jc w:val="right"/>
        <w:rPr>
          <w:color w:val="943634" w:themeColor="accent2" w:themeShade="BF"/>
          <w:w w:val="90"/>
          <w:sz w:val="28"/>
          <w:szCs w:val="28"/>
        </w:rPr>
      </w:pPr>
    </w:p>
    <w:p w:rsidR="00202766" w:rsidRDefault="00202766" w:rsidP="00BF41D9">
      <w:pPr>
        <w:shd w:val="clear" w:color="auto" w:fill="FFFFFF"/>
        <w:jc w:val="right"/>
        <w:rPr>
          <w:color w:val="943634" w:themeColor="accent2" w:themeShade="BF"/>
          <w:w w:val="90"/>
          <w:sz w:val="28"/>
          <w:szCs w:val="28"/>
        </w:rPr>
      </w:pPr>
    </w:p>
    <w:p w:rsidR="00202766" w:rsidRDefault="00202766" w:rsidP="00BF41D9">
      <w:pPr>
        <w:shd w:val="clear" w:color="auto" w:fill="FFFFFF"/>
        <w:jc w:val="right"/>
        <w:rPr>
          <w:color w:val="943634" w:themeColor="accent2" w:themeShade="BF"/>
          <w:w w:val="90"/>
          <w:sz w:val="28"/>
          <w:szCs w:val="28"/>
        </w:rPr>
      </w:pPr>
    </w:p>
    <w:p w:rsidR="00202766" w:rsidRDefault="00202766" w:rsidP="00BF41D9">
      <w:pPr>
        <w:shd w:val="clear" w:color="auto" w:fill="FFFFFF"/>
        <w:jc w:val="right"/>
        <w:rPr>
          <w:color w:val="943634" w:themeColor="accent2" w:themeShade="BF"/>
          <w:w w:val="90"/>
          <w:sz w:val="28"/>
          <w:szCs w:val="28"/>
        </w:rPr>
      </w:pPr>
    </w:p>
    <w:p w:rsidR="00202766" w:rsidRDefault="00202766" w:rsidP="00BF41D9">
      <w:pPr>
        <w:shd w:val="clear" w:color="auto" w:fill="FFFFFF"/>
        <w:jc w:val="right"/>
        <w:rPr>
          <w:color w:val="943634" w:themeColor="accent2" w:themeShade="BF"/>
          <w:w w:val="90"/>
          <w:sz w:val="28"/>
          <w:szCs w:val="28"/>
        </w:rPr>
      </w:pPr>
    </w:p>
    <w:p w:rsidR="00202766" w:rsidRDefault="00202766" w:rsidP="00BF41D9">
      <w:pPr>
        <w:shd w:val="clear" w:color="auto" w:fill="FFFFFF"/>
        <w:jc w:val="right"/>
        <w:rPr>
          <w:color w:val="943634" w:themeColor="accent2" w:themeShade="BF"/>
          <w:w w:val="90"/>
          <w:sz w:val="28"/>
          <w:szCs w:val="28"/>
        </w:rPr>
      </w:pPr>
    </w:p>
    <w:p w:rsidR="00202766" w:rsidRDefault="00202766" w:rsidP="00BF41D9">
      <w:pPr>
        <w:shd w:val="clear" w:color="auto" w:fill="FFFFFF"/>
        <w:jc w:val="right"/>
        <w:rPr>
          <w:color w:val="943634" w:themeColor="accent2" w:themeShade="BF"/>
          <w:w w:val="90"/>
          <w:sz w:val="28"/>
          <w:szCs w:val="28"/>
        </w:rPr>
      </w:pPr>
    </w:p>
    <w:p w:rsidR="00202766" w:rsidRDefault="00202766" w:rsidP="00BF41D9">
      <w:pPr>
        <w:shd w:val="clear" w:color="auto" w:fill="FFFFFF"/>
        <w:jc w:val="right"/>
        <w:rPr>
          <w:color w:val="943634" w:themeColor="accent2" w:themeShade="BF"/>
          <w:w w:val="90"/>
          <w:sz w:val="28"/>
          <w:szCs w:val="28"/>
        </w:rPr>
      </w:pPr>
    </w:p>
    <w:p w:rsidR="00202766" w:rsidRDefault="00202766" w:rsidP="00BF41D9">
      <w:pPr>
        <w:shd w:val="clear" w:color="auto" w:fill="FFFFFF"/>
        <w:jc w:val="right"/>
        <w:rPr>
          <w:color w:val="943634" w:themeColor="accent2" w:themeShade="BF"/>
          <w:w w:val="90"/>
          <w:sz w:val="28"/>
          <w:szCs w:val="28"/>
        </w:rPr>
      </w:pPr>
    </w:p>
    <w:p w:rsidR="00202766" w:rsidRDefault="00202766" w:rsidP="00BF41D9">
      <w:pPr>
        <w:shd w:val="clear" w:color="auto" w:fill="FFFFFF"/>
        <w:jc w:val="right"/>
        <w:rPr>
          <w:color w:val="943634" w:themeColor="accent2" w:themeShade="BF"/>
          <w:w w:val="90"/>
          <w:sz w:val="28"/>
          <w:szCs w:val="28"/>
        </w:rPr>
      </w:pPr>
    </w:p>
    <w:p w:rsidR="00202766" w:rsidRDefault="00202766" w:rsidP="00BF41D9">
      <w:pPr>
        <w:shd w:val="clear" w:color="auto" w:fill="FFFFFF"/>
        <w:jc w:val="right"/>
        <w:rPr>
          <w:color w:val="943634" w:themeColor="accent2" w:themeShade="BF"/>
          <w:w w:val="90"/>
          <w:sz w:val="28"/>
          <w:szCs w:val="28"/>
        </w:rPr>
      </w:pPr>
    </w:p>
    <w:p w:rsidR="00202766" w:rsidRDefault="00202766" w:rsidP="00BF41D9">
      <w:pPr>
        <w:shd w:val="clear" w:color="auto" w:fill="FFFFFF"/>
        <w:jc w:val="right"/>
        <w:rPr>
          <w:color w:val="943634" w:themeColor="accent2" w:themeShade="BF"/>
          <w:w w:val="90"/>
          <w:sz w:val="28"/>
          <w:szCs w:val="28"/>
        </w:rPr>
      </w:pPr>
    </w:p>
    <w:p w:rsidR="00202766" w:rsidRDefault="00202766" w:rsidP="00BF41D9">
      <w:pPr>
        <w:shd w:val="clear" w:color="auto" w:fill="FFFFFF"/>
        <w:jc w:val="right"/>
        <w:rPr>
          <w:color w:val="943634" w:themeColor="accent2" w:themeShade="BF"/>
          <w:w w:val="90"/>
          <w:sz w:val="28"/>
          <w:szCs w:val="28"/>
        </w:rPr>
      </w:pPr>
    </w:p>
    <w:p w:rsidR="00202766" w:rsidRDefault="00202766" w:rsidP="00BF41D9">
      <w:pPr>
        <w:shd w:val="clear" w:color="auto" w:fill="FFFFFF"/>
        <w:jc w:val="right"/>
        <w:rPr>
          <w:color w:val="943634" w:themeColor="accent2" w:themeShade="BF"/>
          <w:w w:val="90"/>
          <w:sz w:val="28"/>
          <w:szCs w:val="28"/>
        </w:rPr>
      </w:pPr>
    </w:p>
    <w:p w:rsidR="00202766" w:rsidRDefault="00202766" w:rsidP="00BF41D9">
      <w:pPr>
        <w:shd w:val="clear" w:color="auto" w:fill="FFFFFF"/>
        <w:jc w:val="right"/>
        <w:rPr>
          <w:color w:val="943634" w:themeColor="accent2" w:themeShade="BF"/>
          <w:w w:val="90"/>
          <w:sz w:val="28"/>
          <w:szCs w:val="28"/>
        </w:rPr>
      </w:pPr>
    </w:p>
    <w:p w:rsidR="00202766" w:rsidRPr="00C14EBA" w:rsidRDefault="00202766" w:rsidP="00BF41D9">
      <w:pPr>
        <w:shd w:val="clear" w:color="auto" w:fill="FFFFFF"/>
        <w:jc w:val="right"/>
        <w:rPr>
          <w:color w:val="943634" w:themeColor="accent2" w:themeShade="BF"/>
          <w:w w:val="90"/>
          <w:sz w:val="28"/>
          <w:szCs w:val="28"/>
        </w:rPr>
      </w:pPr>
    </w:p>
    <w:sectPr w:rsidR="00202766" w:rsidRPr="00C14EBA" w:rsidSect="009D774C">
      <w:headerReference w:type="default" r:id="rId7"/>
      <w:footerReference w:type="default" r:id="rId8"/>
      <w:footerReference w:type="first" r:id="rId9"/>
      <w:type w:val="continuous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C4C" w:rsidRDefault="00125C4C">
      <w:r>
        <w:separator/>
      </w:r>
    </w:p>
  </w:endnote>
  <w:endnote w:type="continuationSeparator" w:id="0">
    <w:p w:rsidR="00125C4C" w:rsidRDefault="00125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6E3" w:rsidRDefault="000566E3" w:rsidP="00DE1DCF">
    <w:pPr>
      <w:widowControl/>
      <w:pBdr>
        <w:top w:val="thinThickSmallGap" w:sz="24" w:space="0" w:color="622423"/>
      </w:pBdr>
      <w:tabs>
        <w:tab w:val="right" w:pos="9356"/>
      </w:tabs>
      <w:autoSpaceDE/>
      <w:autoSpaceDN/>
      <w:adjustRightInd/>
    </w:pPr>
    <w:r w:rsidRPr="001C50F5">
      <w:rPr>
        <w:rFonts w:ascii="Cambria" w:hAnsi="Cambria"/>
      </w:rPr>
      <w:t xml:space="preserve">Подрядчик _____________________ </w:t>
    </w:r>
    <w:r w:rsidRPr="001C50F5">
      <w:rPr>
        <w:rFonts w:ascii="Cambria" w:hAnsi="Cambria"/>
      </w:rPr>
      <w:tab/>
      <w:t>Стр.</w:t>
    </w:r>
    <w:r w:rsidR="00CA5C36">
      <w:fldChar w:fldCharType="begin"/>
    </w:r>
    <w:r>
      <w:instrText xml:space="preserve"> PAGE  \* Arabic  \* MERGEFORMAT </w:instrText>
    </w:r>
    <w:r w:rsidR="00CA5C36">
      <w:fldChar w:fldCharType="separate"/>
    </w:r>
    <w:r w:rsidR="00524D42">
      <w:rPr>
        <w:noProof/>
      </w:rPr>
      <w:t>15</w:t>
    </w:r>
    <w:r w:rsidR="00CA5C36">
      <w:fldChar w:fldCharType="end"/>
    </w:r>
    <w:r w:rsidRPr="001C50F5">
      <w:rPr>
        <w:rFonts w:ascii="Cambria" w:hAnsi="Cambria"/>
      </w:rPr>
      <w:t xml:space="preserve">                                                          </w:t>
    </w:r>
    <w:r>
      <w:rPr>
        <w:rFonts w:ascii="Cambria" w:hAnsi="Cambria"/>
      </w:rPr>
      <w:t xml:space="preserve">  Заказчик ____________________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6E3" w:rsidRDefault="000566E3" w:rsidP="00B071E8">
    <w:pPr>
      <w:widowControl/>
      <w:pBdr>
        <w:top w:val="thinThickSmallGap" w:sz="24" w:space="0" w:color="622423"/>
      </w:pBdr>
      <w:tabs>
        <w:tab w:val="right" w:pos="9356"/>
      </w:tabs>
      <w:autoSpaceDE/>
      <w:autoSpaceDN/>
      <w:adjustRightInd/>
    </w:pPr>
    <w:r w:rsidRPr="001C50F5">
      <w:rPr>
        <w:rFonts w:ascii="Cambria" w:hAnsi="Cambria"/>
      </w:rPr>
      <w:t xml:space="preserve">Подрядчик _____________________ </w:t>
    </w:r>
    <w:r w:rsidRPr="001C50F5">
      <w:rPr>
        <w:rFonts w:ascii="Cambria" w:hAnsi="Cambria"/>
      </w:rPr>
      <w:tab/>
      <w:t>Стр.</w:t>
    </w:r>
    <w:r w:rsidR="00CA5C36">
      <w:fldChar w:fldCharType="begin"/>
    </w:r>
    <w:r>
      <w:instrText xml:space="preserve"> PAGE  \* Arabic  \* MERGEFORMAT </w:instrText>
    </w:r>
    <w:r w:rsidR="00CA5C36">
      <w:fldChar w:fldCharType="separate"/>
    </w:r>
    <w:r w:rsidR="00524D42">
      <w:rPr>
        <w:noProof/>
      </w:rPr>
      <w:t>1</w:t>
    </w:r>
    <w:r w:rsidR="00CA5C36">
      <w:fldChar w:fldCharType="end"/>
    </w:r>
    <w:r w:rsidRPr="001C50F5">
      <w:rPr>
        <w:rFonts w:ascii="Cambria" w:hAnsi="Cambria"/>
      </w:rPr>
      <w:t xml:space="preserve">                                                          </w:t>
    </w:r>
    <w:r>
      <w:rPr>
        <w:rFonts w:ascii="Cambria" w:hAnsi="Cambria"/>
      </w:rPr>
      <w:t xml:space="preserve">  Заказчик ____________________</w:t>
    </w:r>
  </w:p>
  <w:p w:rsidR="000566E3" w:rsidRDefault="000566E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C4C" w:rsidRDefault="00125C4C">
      <w:r>
        <w:separator/>
      </w:r>
    </w:p>
  </w:footnote>
  <w:footnote w:type="continuationSeparator" w:id="0">
    <w:p w:rsidR="00125C4C" w:rsidRDefault="00125C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6E3" w:rsidRDefault="000566E3" w:rsidP="00B071E8">
    <w:pPr>
      <w:pStyle w:val="a3"/>
      <w:jc w:val="center"/>
    </w:pPr>
    <w:r>
      <w:t>Договор на выполнение проектных работ от «____» _______ 2016 г. № __________</w:t>
    </w:r>
  </w:p>
  <w:p w:rsidR="000566E3" w:rsidRDefault="000566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82EC3"/>
    <w:multiLevelType w:val="hybridMultilevel"/>
    <w:tmpl w:val="D2BC10D8"/>
    <w:lvl w:ilvl="0" w:tplc="5BA0668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87F22"/>
    <w:multiLevelType w:val="hybridMultilevel"/>
    <w:tmpl w:val="32C655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513FD5"/>
    <w:multiLevelType w:val="hybridMultilevel"/>
    <w:tmpl w:val="64AE06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B1444B"/>
    <w:multiLevelType w:val="hybridMultilevel"/>
    <w:tmpl w:val="1FD484FC"/>
    <w:lvl w:ilvl="0" w:tplc="D0862510">
      <w:start w:val="1"/>
      <w:numFmt w:val="decimal"/>
      <w:lvlText w:val="%1."/>
      <w:lvlJc w:val="left"/>
      <w:pPr>
        <w:ind w:left="137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  <w:rPr>
        <w:rFonts w:cs="Times New Roman"/>
      </w:rPr>
    </w:lvl>
  </w:abstractNum>
  <w:abstractNum w:abstractNumId="4">
    <w:nsid w:val="0EC70F19"/>
    <w:multiLevelType w:val="multilevel"/>
    <w:tmpl w:val="168C49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Times New Roman" w:hAnsi="Times New Roman" w:cs="Times New Roman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" w:hAnsi="Times New Roman" w:cs="Times New Roman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Times New Roman" w:hAnsi="Times New Roman" w:cs="Times New Roman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Times New Roman" w:hAnsi="Times New Roman" w:cs="Times New Roman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Times New Roman" w:hAnsi="Times New Roman" w:cs="Times New Roman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Times New Roman" w:hAnsi="Times New Roman" w:cs="Times New Roman" w:hint="default"/>
        <w:sz w:val="20"/>
      </w:rPr>
    </w:lvl>
  </w:abstractNum>
  <w:abstractNum w:abstractNumId="5">
    <w:nsid w:val="0FF261D9"/>
    <w:multiLevelType w:val="multilevel"/>
    <w:tmpl w:val="1AA21822"/>
    <w:lvl w:ilvl="0">
      <w:start w:val="3"/>
      <w:numFmt w:val="decimal"/>
      <w:lvlText w:val="%1."/>
      <w:lvlJc w:val="left"/>
      <w:pPr>
        <w:ind w:left="405" w:hanging="405"/>
      </w:pPr>
      <w:rPr>
        <w:rFonts w:cs="Cambria" w:hint="default"/>
      </w:rPr>
    </w:lvl>
    <w:lvl w:ilvl="1">
      <w:start w:val="22"/>
      <w:numFmt w:val="decimal"/>
      <w:lvlText w:val="%1.%2."/>
      <w:lvlJc w:val="left"/>
      <w:pPr>
        <w:ind w:left="575" w:hanging="405"/>
      </w:pPr>
      <w:rPr>
        <w:rFonts w:cs="Cambria"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cs="Cambria" w:hint="default"/>
      </w:rPr>
    </w:lvl>
    <w:lvl w:ilvl="3">
      <w:start w:val="1"/>
      <w:numFmt w:val="decimal"/>
      <w:lvlText w:val="%1.%2.%3.%4."/>
      <w:lvlJc w:val="left"/>
      <w:pPr>
        <w:ind w:left="1230" w:hanging="720"/>
      </w:pPr>
      <w:rPr>
        <w:rFonts w:cs="Cambria" w:hint="default"/>
      </w:rPr>
    </w:lvl>
    <w:lvl w:ilvl="4">
      <w:start w:val="1"/>
      <w:numFmt w:val="decimal"/>
      <w:lvlText w:val="%1.%2.%3.%4.%5."/>
      <w:lvlJc w:val="left"/>
      <w:pPr>
        <w:ind w:left="1760" w:hanging="1080"/>
      </w:pPr>
      <w:rPr>
        <w:rFonts w:cs="Cambria" w:hint="default"/>
      </w:rPr>
    </w:lvl>
    <w:lvl w:ilvl="5">
      <w:start w:val="1"/>
      <w:numFmt w:val="decimal"/>
      <w:lvlText w:val="%1.%2.%3.%4.%5.%6."/>
      <w:lvlJc w:val="left"/>
      <w:pPr>
        <w:ind w:left="1930" w:hanging="1080"/>
      </w:pPr>
      <w:rPr>
        <w:rFonts w:cs="Cambria" w:hint="default"/>
      </w:rPr>
    </w:lvl>
    <w:lvl w:ilvl="6">
      <w:start w:val="1"/>
      <w:numFmt w:val="decimal"/>
      <w:lvlText w:val="%1.%2.%3.%4.%5.%6.%7."/>
      <w:lvlJc w:val="left"/>
      <w:pPr>
        <w:ind w:left="2100" w:hanging="1080"/>
      </w:pPr>
      <w:rPr>
        <w:rFonts w:cs="Cambria" w:hint="default"/>
      </w:rPr>
    </w:lvl>
    <w:lvl w:ilvl="7">
      <w:start w:val="1"/>
      <w:numFmt w:val="decimal"/>
      <w:lvlText w:val="%1.%2.%3.%4.%5.%6.%7.%8."/>
      <w:lvlJc w:val="left"/>
      <w:pPr>
        <w:ind w:left="2630" w:hanging="1440"/>
      </w:pPr>
      <w:rPr>
        <w:rFonts w:cs="Cambria" w:hint="default"/>
      </w:rPr>
    </w:lvl>
    <w:lvl w:ilvl="8">
      <w:start w:val="1"/>
      <w:numFmt w:val="decimal"/>
      <w:lvlText w:val="%1.%2.%3.%4.%5.%6.%7.%8.%9."/>
      <w:lvlJc w:val="left"/>
      <w:pPr>
        <w:ind w:left="2800" w:hanging="1440"/>
      </w:pPr>
      <w:rPr>
        <w:rFonts w:cs="Cambria" w:hint="default"/>
      </w:rPr>
    </w:lvl>
  </w:abstractNum>
  <w:abstractNum w:abstractNumId="6">
    <w:nsid w:val="1C1F7D72"/>
    <w:multiLevelType w:val="multilevel"/>
    <w:tmpl w:val="A2A643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7">
    <w:nsid w:val="25C95A6A"/>
    <w:multiLevelType w:val="hybridMultilevel"/>
    <w:tmpl w:val="992A5B72"/>
    <w:lvl w:ilvl="0" w:tplc="AF1400AC">
      <w:start w:val="1"/>
      <w:numFmt w:val="decimal"/>
      <w:lvlText w:val="%1."/>
      <w:lvlJc w:val="left"/>
      <w:pPr>
        <w:ind w:left="474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  <w:rPr>
        <w:rFonts w:cs="Times New Roman"/>
      </w:rPr>
    </w:lvl>
  </w:abstractNum>
  <w:abstractNum w:abstractNumId="8">
    <w:nsid w:val="297824CF"/>
    <w:multiLevelType w:val="hybridMultilevel"/>
    <w:tmpl w:val="895AC174"/>
    <w:lvl w:ilvl="0" w:tplc="3342DB0A">
      <w:start w:val="1"/>
      <w:numFmt w:val="bullet"/>
      <w:lvlText w:val=""/>
      <w:lvlJc w:val="left"/>
      <w:pPr>
        <w:tabs>
          <w:tab w:val="num" w:pos="1613"/>
        </w:tabs>
        <w:ind w:left="1613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pStyle w:val="ReportLevel2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0244B9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BFC287A"/>
    <w:multiLevelType w:val="hybridMultilevel"/>
    <w:tmpl w:val="867CA7F0"/>
    <w:lvl w:ilvl="0" w:tplc="2286F946">
      <w:start w:val="1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10">
    <w:nsid w:val="30561216"/>
    <w:multiLevelType w:val="hybridMultilevel"/>
    <w:tmpl w:val="12F249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B7A861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27F024B"/>
    <w:multiLevelType w:val="multilevel"/>
    <w:tmpl w:val="48DA60D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0"/>
        </w:tabs>
        <w:ind w:left="495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2">
    <w:nsid w:val="36E34E1C"/>
    <w:multiLevelType w:val="hybridMultilevel"/>
    <w:tmpl w:val="5C9E79C0"/>
    <w:lvl w:ilvl="0" w:tplc="BAAE1EC8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13">
    <w:nsid w:val="3CC3460E"/>
    <w:multiLevelType w:val="multilevel"/>
    <w:tmpl w:val="6E90E1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4167502D"/>
    <w:multiLevelType w:val="multilevel"/>
    <w:tmpl w:val="CC9E5958"/>
    <w:lvl w:ilvl="0">
      <w:start w:val="1"/>
      <w:numFmt w:val="decimal"/>
      <w:lvlText w:val="%1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31" w:hanging="1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82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3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4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35" w:hanging="13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5">
    <w:nsid w:val="4F467D22"/>
    <w:multiLevelType w:val="multilevel"/>
    <w:tmpl w:val="77AA1CB6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2"/>
      <w:numFmt w:val="decimal"/>
      <w:lvlText w:val="8.%3.1"/>
      <w:lvlJc w:val="left"/>
      <w:pPr>
        <w:tabs>
          <w:tab w:val="num" w:pos="1102"/>
        </w:tabs>
        <w:ind w:left="1102" w:hanging="720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>
    <w:nsid w:val="52095A86"/>
    <w:multiLevelType w:val="multilevel"/>
    <w:tmpl w:val="F31E4AB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7">
    <w:nsid w:val="5DFE228C"/>
    <w:multiLevelType w:val="hybridMultilevel"/>
    <w:tmpl w:val="B6069DCC"/>
    <w:lvl w:ilvl="0" w:tplc="AEC2B436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</w:rPr>
    </w:lvl>
    <w:lvl w:ilvl="1" w:tplc="7604F3B0">
      <w:start w:val="1"/>
      <w:numFmt w:val="bullet"/>
      <w:lvlText w:val=""/>
      <w:lvlJc w:val="left"/>
      <w:pPr>
        <w:tabs>
          <w:tab w:val="num" w:pos="1108"/>
        </w:tabs>
        <w:ind w:left="110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18">
    <w:nsid w:val="6FFF5FA4"/>
    <w:multiLevelType w:val="hybridMultilevel"/>
    <w:tmpl w:val="22D46C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80A62A0"/>
    <w:multiLevelType w:val="hybridMultilevel"/>
    <w:tmpl w:val="3A485174"/>
    <w:lvl w:ilvl="0" w:tplc="D8DAB9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13"/>
  </w:num>
  <w:num w:numId="4">
    <w:abstractNumId w:val="7"/>
  </w:num>
  <w:num w:numId="5">
    <w:abstractNumId w:val="15"/>
  </w:num>
  <w:num w:numId="6">
    <w:abstractNumId w:val="16"/>
  </w:num>
  <w:num w:numId="7">
    <w:abstractNumId w:val="5"/>
  </w:num>
  <w:num w:numId="8">
    <w:abstractNumId w:val="4"/>
  </w:num>
  <w:num w:numId="9">
    <w:abstractNumId w:val="10"/>
  </w:num>
  <w:num w:numId="10">
    <w:abstractNumId w:val="17"/>
  </w:num>
  <w:num w:numId="11">
    <w:abstractNumId w:val="9"/>
  </w:num>
  <w:num w:numId="12">
    <w:abstractNumId w:val="18"/>
  </w:num>
  <w:num w:numId="13">
    <w:abstractNumId w:val="1"/>
  </w:num>
  <w:num w:numId="14">
    <w:abstractNumId w:val="6"/>
  </w:num>
  <w:num w:numId="15">
    <w:abstractNumId w:val="19"/>
  </w:num>
  <w:num w:numId="16">
    <w:abstractNumId w:val="0"/>
  </w:num>
  <w:num w:numId="17">
    <w:abstractNumId w:val="12"/>
  </w:num>
  <w:num w:numId="18">
    <w:abstractNumId w:val="2"/>
  </w:num>
  <w:num w:numId="19">
    <w:abstractNumId w:val="14"/>
  </w:num>
  <w:num w:numId="20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уршева Марина Игоревна">
    <w15:presenceInfo w15:providerId="AD" w15:userId="S-1-5-21-241873483-1393651206-460764511-792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EC4ABB"/>
    <w:rsid w:val="00000D92"/>
    <w:rsid w:val="0000326F"/>
    <w:rsid w:val="000038F3"/>
    <w:rsid w:val="00010927"/>
    <w:rsid w:val="00011727"/>
    <w:rsid w:val="00012572"/>
    <w:rsid w:val="00013267"/>
    <w:rsid w:val="000249D5"/>
    <w:rsid w:val="00025760"/>
    <w:rsid w:val="0002776D"/>
    <w:rsid w:val="00030FE8"/>
    <w:rsid w:val="0003114D"/>
    <w:rsid w:val="000321EE"/>
    <w:rsid w:val="00032916"/>
    <w:rsid w:val="00035C33"/>
    <w:rsid w:val="00041D53"/>
    <w:rsid w:val="00043210"/>
    <w:rsid w:val="00043AC6"/>
    <w:rsid w:val="00043B8A"/>
    <w:rsid w:val="00047A41"/>
    <w:rsid w:val="00047F5B"/>
    <w:rsid w:val="00051A40"/>
    <w:rsid w:val="00054362"/>
    <w:rsid w:val="000547F6"/>
    <w:rsid w:val="00054AE2"/>
    <w:rsid w:val="00055349"/>
    <w:rsid w:val="000554D9"/>
    <w:rsid w:val="000566E3"/>
    <w:rsid w:val="000602D4"/>
    <w:rsid w:val="000604C2"/>
    <w:rsid w:val="0006187F"/>
    <w:rsid w:val="0006523F"/>
    <w:rsid w:val="00067832"/>
    <w:rsid w:val="00067A42"/>
    <w:rsid w:val="000703D2"/>
    <w:rsid w:val="00070C71"/>
    <w:rsid w:val="00072CE8"/>
    <w:rsid w:val="000737B2"/>
    <w:rsid w:val="00075E8E"/>
    <w:rsid w:val="000765C2"/>
    <w:rsid w:val="000769A2"/>
    <w:rsid w:val="00085E0E"/>
    <w:rsid w:val="00091647"/>
    <w:rsid w:val="000916EE"/>
    <w:rsid w:val="00091D27"/>
    <w:rsid w:val="00093831"/>
    <w:rsid w:val="000A0288"/>
    <w:rsid w:val="000A3725"/>
    <w:rsid w:val="000A4B35"/>
    <w:rsid w:val="000A59DA"/>
    <w:rsid w:val="000B0261"/>
    <w:rsid w:val="000B1999"/>
    <w:rsid w:val="000B2904"/>
    <w:rsid w:val="000B51FF"/>
    <w:rsid w:val="000B6586"/>
    <w:rsid w:val="000B6F94"/>
    <w:rsid w:val="000C122E"/>
    <w:rsid w:val="000C1236"/>
    <w:rsid w:val="000C1324"/>
    <w:rsid w:val="000C4499"/>
    <w:rsid w:val="000C5B2F"/>
    <w:rsid w:val="000C6E91"/>
    <w:rsid w:val="000D0F66"/>
    <w:rsid w:val="000D3D1A"/>
    <w:rsid w:val="000D4075"/>
    <w:rsid w:val="000D4D30"/>
    <w:rsid w:val="000D4F65"/>
    <w:rsid w:val="000D676A"/>
    <w:rsid w:val="000D6C3E"/>
    <w:rsid w:val="000E0689"/>
    <w:rsid w:val="000E3A29"/>
    <w:rsid w:val="000E5BEE"/>
    <w:rsid w:val="000F0917"/>
    <w:rsid w:val="000F3E93"/>
    <w:rsid w:val="000F4BEA"/>
    <w:rsid w:val="00101CDD"/>
    <w:rsid w:val="00102264"/>
    <w:rsid w:val="00102CA3"/>
    <w:rsid w:val="0010583B"/>
    <w:rsid w:val="00105AE3"/>
    <w:rsid w:val="00106997"/>
    <w:rsid w:val="00106C38"/>
    <w:rsid w:val="00114B7A"/>
    <w:rsid w:val="00116734"/>
    <w:rsid w:val="001167D7"/>
    <w:rsid w:val="00120C4F"/>
    <w:rsid w:val="00125C4C"/>
    <w:rsid w:val="00127C2C"/>
    <w:rsid w:val="001302DA"/>
    <w:rsid w:val="0013148B"/>
    <w:rsid w:val="00132939"/>
    <w:rsid w:val="00132F68"/>
    <w:rsid w:val="0013495B"/>
    <w:rsid w:val="00134A3D"/>
    <w:rsid w:val="00134B9A"/>
    <w:rsid w:val="001351B2"/>
    <w:rsid w:val="00135A16"/>
    <w:rsid w:val="00137093"/>
    <w:rsid w:val="0013723B"/>
    <w:rsid w:val="00141458"/>
    <w:rsid w:val="00141DCE"/>
    <w:rsid w:val="00143406"/>
    <w:rsid w:val="001441AD"/>
    <w:rsid w:val="00145968"/>
    <w:rsid w:val="00146CF5"/>
    <w:rsid w:val="00146D8E"/>
    <w:rsid w:val="00146EE0"/>
    <w:rsid w:val="001470C5"/>
    <w:rsid w:val="00151E0E"/>
    <w:rsid w:val="00152F45"/>
    <w:rsid w:val="00157AA9"/>
    <w:rsid w:val="00157E8A"/>
    <w:rsid w:val="00160DAD"/>
    <w:rsid w:val="0016279B"/>
    <w:rsid w:val="001640EA"/>
    <w:rsid w:val="00164BBE"/>
    <w:rsid w:val="00164D22"/>
    <w:rsid w:val="00170088"/>
    <w:rsid w:val="00171DFF"/>
    <w:rsid w:val="00171E74"/>
    <w:rsid w:val="00175A93"/>
    <w:rsid w:val="00176D92"/>
    <w:rsid w:val="0018184C"/>
    <w:rsid w:val="001823E2"/>
    <w:rsid w:val="00183217"/>
    <w:rsid w:val="00193A8E"/>
    <w:rsid w:val="00195E84"/>
    <w:rsid w:val="0019659C"/>
    <w:rsid w:val="001A2F36"/>
    <w:rsid w:val="001A41EB"/>
    <w:rsid w:val="001A5965"/>
    <w:rsid w:val="001B6497"/>
    <w:rsid w:val="001C015A"/>
    <w:rsid w:val="001C3469"/>
    <w:rsid w:val="001C4933"/>
    <w:rsid w:val="001C50F5"/>
    <w:rsid w:val="001D186B"/>
    <w:rsid w:val="001D2C01"/>
    <w:rsid w:val="001D62CC"/>
    <w:rsid w:val="001D630B"/>
    <w:rsid w:val="001E14FF"/>
    <w:rsid w:val="001E3144"/>
    <w:rsid w:val="001E3FAA"/>
    <w:rsid w:val="001F04C3"/>
    <w:rsid w:val="001F28DE"/>
    <w:rsid w:val="001F3097"/>
    <w:rsid w:val="001F31B8"/>
    <w:rsid w:val="001F6EBC"/>
    <w:rsid w:val="00201E34"/>
    <w:rsid w:val="00201F7E"/>
    <w:rsid w:val="00202766"/>
    <w:rsid w:val="00202D46"/>
    <w:rsid w:val="002048BA"/>
    <w:rsid w:val="002049E2"/>
    <w:rsid w:val="00205153"/>
    <w:rsid w:val="002071AF"/>
    <w:rsid w:val="0021188A"/>
    <w:rsid w:val="00215767"/>
    <w:rsid w:val="002163B4"/>
    <w:rsid w:val="00217476"/>
    <w:rsid w:val="002209A3"/>
    <w:rsid w:val="002215AB"/>
    <w:rsid w:val="00221EF2"/>
    <w:rsid w:val="0022324E"/>
    <w:rsid w:val="00223325"/>
    <w:rsid w:val="0022342B"/>
    <w:rsid w:val="002258F4"/>
    <w:rsid w:val="00226E84"/>
    <w:rsid w:val="0023470F"/>
    <w:rsid w:val="002361FA"/>
    <w:rsid w:val="0023652D"/>
    <w:rsid w:val="00236925"/>
    <w:rsid w:val="0023705E"/>
    <w:rsid w:val="00240D21"/>
    <w:rsid w:val="0024238A"/>
    <w:rsid w:val="0024240F"/>
    <w:rsid w:val="002436E0"/>
    <w:rsid w:val="002451AC"/>
    <w:rsid w:val="00246305"/>
    <w:rsid w:val="00251D08"/>
    <w:rsid w:val="00252D54"/>
    <w:rsid w:val="0025341F"/>
    <w:rsid w:val="00253C62"/>
    <w:rsid w:val="002552A4"/>
    <w:rsid w:val="0025565F"/>
    <w:rsid w:val="00257DD6"/>
    <w:rsid w:val="00260AD6"/>
    <w:rsid w:val="0026100D"/>
    <w:rsid w:val="00266FB3"/>
    <w:rsid w:val="0027398E"/>
    <w:rsid w:val="002803B6"/>
    <w:rsid w:val="00282262"/>
    <w:rsid w:val="002829F3"/>
    <w:rsid w:val="00282AB8"/>
    <w:rsid w:val="002843F3"/>
    <w:rsid w:val="00284CB7"/>
    <w:rsid w:val="00287BDA"/>
    <w:rsid w:val="002931EE"/>
    <w:rsid w:val="00293239"/>
    <w:rsid w:val="00294D57"/>
    <w:rsid w:val="00296546"/>
    <w:rsid w:val="00296608"/>
    <w:rsid w:val="002969FF"/>
    <w:rsid w:val="00296C1D"/>
    <w:rsid w:val="002B0067"/>
    <w:rsid w:val="002B3C35"/>
    <w:rsid w:val="002B49E5"/>
    <w:rsid w:val="002B6C3E"/>
    <w:rsid w:val="002B6D40"/>
    <w:rsid w:val="002C0638"/>
    <w:rsid w:val="002C2E50"/>
    <w:rsid w:val="002C6565"/>
    <w:rsid w:val="002C6DFE"/>
    <w:rsid w:val="002D21A4"/>
    <w:rsid w:val="002D31C9"/>
    <w:rsid w:val="002D45DE"/>
    <w:rsid w:val="002D619E"/>
    <w:rsid w:val="002D643D"/>
    <w:rsid w:val="002D6A84"/>
    <w:rsid w:val="002D6D70"/>
    <w:rsid w:val="002E0E73"/>
    <w:rsid w:val="002E4357"/>
    <w:rsid w:val="002E5F0C"/>
    <w:rsid w:val="002E6ED3"/>
    <w:rsid w:val="002E73FA"/>
    <w:rsid w:val="002E7777"/>
    <w:rsid w:val="002E7B4F"/>
    <w:rsid w:val="002F00A3"/>
    <w:rsid w:val="002F0BB0"/>
    <w:rsid w:val="002F1C8D"/>
    <w:rsid w:val="002F3E20"/>
    <w:rsid w:val="002F52AB"/>
    <w:rsid w:val="002F599B"/>
    <w:rsid w:val="002F6590"/>
    <w:rsid w:val="00300C61"/>
    <w:rsid w:val="003014F0"/>
    <w:rsid w:val="003021DE"/>
    <w:rsid w:val="00305DAE"/>
    <w:rsid w:val="00307B35"/>
    <w:rsid w:val="003106FB"/>
    <w:rsid w:val="00310D7A"/>
    <w:rsid w:val="00311D7A"/>
    <w:rsid w:val="00313B68"/>
    <w:rsid w:val="00317F02"/>
    <w:rsid w:val="0032244A"/>
    <w:rsid w:val="0032589A"/>
    <w:rsid w:val="00326386"/>
    <w:rsid w:val="0032707A"/>
    <w:rsid w:val="00330F05"/>
    <w:rsid w:val="003314EF"/>
    <w:rsid w:val="0033377E"/>
    <w:rsid w:val="003348D0"/>
    <w:rsid w:val="003402CD"/>
    <w:rsid w:val="00340E6F"/>
    <w:rsid w:val="003413B6"/>
    <w:rsid w:val="00341D61"/>
    <w:rsid w:val="0034370A"/>
    <w:rsid w:val="0034435D"/>
    <w:rsid w:val="003445C8"/>
    <w:rsid w:val="00345DE8"/>
    <w:rsid w:val="00346643"/>
    <w:rsid w:val="00346CFD"/>
    <w:rsid w:val="00352587"/>
    <w:rsid w:val="003550CB"/>
    <w:rsid w:val="003550FE"/>
    <w:rsid w:val="00355302"/>
    <w:rsid w:val="00355DC7"/>
    <w:rsid w:val="00357039"/>
    <w:rsid w:val="00362000"/>
    <w:rsid w:val="0036449D"/>
    <w:rsid w:val="003645FB"/>
    <w:rsid w:val="00364B1B"/>
    <w:rsid w:val="00372AA9"/>
    <w:rsid w:val="00373582"/>
    <w:rsid w:val="0037393B"/>
    <w:rsid w:val="00374626"/>
    <w:rsid w:val="00375033"/>
    <w:rsid w:val="0037671D"/>
    <w:rsid w:val="0038182D"/>
    <w:rsid w:val="00383352"/>
    <w:rsid w:val="0038386A"/>
    <w:rsid w:val="00383D8F"/>
    <w:rsid w:val="00384F1F"/>
    <w:rsid w:val="00385808"/>
    <w:rsid w:val="00386CD5"/>
    <w:rsid w:val="0038749E"/>
    <w:rsid w:val="003943F2"/>
    <w:rsid w:val="00396BCC"/>
    <w:rsid w:val="003A0041"/>
    <w:rsid w:val="003A62E1"/>
    <w:rsid w:val="003A71DC"/>
    <w:rsid w:val="003B049A"/>
    <w:rsid w:val="003B1714"/>
    <w:rsid w:val="003B18A9"/>
    <w:rsid w:val="003B29D3"/>
    <w:rsid w:val="003B2BB6"/>
    <w:rsid w:val="003B2C7D"/>
    <w:rsid w:val="003B3C64"/>
    <w:rsid w:val="003B4208"/>
    <w:rsid w:val="003B452F"/>
    <w:rsid w:val="003B65A0"/>
    <w:rsid w:val="003C1A7C"/>
    <w:rsid w:val="003C2BF9"/>
    <w:rsid w:val="003C336D"/>
    <w:rsid w:val="003C4D5A"/>
    <w:rsid w:val="003C4EE9"/>
    <w:rsid w:val="003C4F7B"/>
    <w:rsid w:val="003C732B"/>
    <w:rsid w:val="003D77C0"/>
    <w:rsid w:val="003E2FBB"/>
    <w:rsid w:val="003E36EA"/>
    <w:rsid w:val="003E6095"/>
    <w:rsid w:val="003E6383"/>
    <w:rsid w:val="003E69B4"/>
    <w:rsid w:val="003F1C36"/>
    <w:rsid w:val="003F69B7"/>
    <w:rsid w:val="003F7EDD"/>
    <w:rsid w:val="004002BE"/>
    <w:rsid w:val="00404794"/>
    <w:rsid w:val="00404B74"/>
    <w:rsid w:val="00406B08"/>
    <w:rsid w:val="004108C6"/>
    <w:rsid w:val="0041557B"/>
    <w:rsid w:val="00421400"/>
    <w:rsid w:val="004234AB"/>
    <w:rsid w:val="004306BA"/>
    <w:rsid w:val="00431C0C"/>
    <w:rsid w:val="00436538"/>
    <w:rsid w:val="00442A43"/>
    <w:rsid w:val="0044342A"/>
    <w:rsid w:val="00443C84"/>
    <w:rsid w:val="0044497D"/>
    <w:rsid w:val="00445905"/>
    <w:rsid w:val="00446540"/>
    <w:rsid w:val="00447883"/>
    <w:rsid w:val="00450058"/>
    <w:rsid w:val="00450E3E"/>
    <w:rsid w:val="00455B27"/>
    <w:rsid w:val="0045675E"/>
    <w:rsid w:val="004602EB"/>
    <w:rsid w:val="00463AB7"/>
    <w:rsid w:val="004643DA"/>
    <w:rsid w:val="00466A83"/>
    <w:rsid w:val="004708E4"/>
    <w:rsid w:val="00474E52"/>
    <w:rsid w:val="0047632B"/>
    <w:rsid w:val="00477AEF"/>
    <w:rsid w:val="00481829"/>
    <w:rsid w:val="00485DCD"/>
    <w:rsid w:val="00487160"/>
    <w:rsid w:val="004875A0"/>
    <w:rsid w:val="0049151D"/>
    <w:rsid w:val="00491A45"/>
    <w:rsid w:val="004922F3"/>
    <w:rsid w:val="00493593"/>
    <w:rsid w:val="004950D8"/>
    <w:rsid w:val="00495234"/>
    <w:rsid w:val="004966C6"/>
    <w:rsid w:val="004970E0"/>
    <w:rsid w:val="004A0192"/>
    <w:rsid w:val="004A0724"/>
    <w:rsid w:val="004A462F"/>
    <w:rsid w:val="004A4E25"/>
    <w:rsid w:val="004A7D07"/>
    <w:rsid w:val="004B1316"/>
    <w:rsid w:val="004B3FE7"/>
    <w:rsid w:val="004B55CE"/>
    <w:rsid w:val="004B77A6"/>
    <w:rsid w:val="004B7888"/>
    <w:rsid w:val="004C6799"/>
    <w:rsid w:val="004C6DD5"/>
    <w:rsid w:val="004C7D47"/>
    <w:rsid w:val="004D3CCC"/>
    <w:rsid w:val="004E010C"/>
    <w:rsid w:val="004E300A"/>
    <w:rsid w:val="004E606D"/>
    <w:rsid w:val="004E6913"/>
    <w:rsid w:val="004E7FBE"/>
    <w:rsid w:val="004F109F"/>
    <w:rsid w:val="004F4DE4"/>
    <w:rsid w:val="004F50E0"/>
    <w:rsid w:val="004F6BBA"/>
    <w:rsid w:val="004F73B6"/>
    <w:rsid w:val="00500378"/>
    <w:rsid w:val="00500EC5"/>
    <w:rsid w:val="00500F6B"/>
    <w:rsid w:val="0050167E"/>
    <w:rsid w:val="00501E5E"/>
    <w:rsid w:val="00510B1E"/>
    <w:rsid w:val="00511943"/>
    <w:rsid w:val="005140A5"/>
    <w:rsid w:val="00517727"/>
    <w:rsid w:val="00517CA4"/>
    <w:rsid w:val="00520A2A"/>
    <w:rsid w:val="00520B4B"/>
    <w:rsid w:val="005219CF"/>
    <w:rsid w:val="0052423C"/>
    <w:rsid w:val="00524D42"/>
    <w:rsid w:val="0052560D"/>
    <w:rsid w:val="005268D1"/>
    <w:rsid w:val="00527BEE"/>
    <w:rsid w:val="00527D72"/>
    <w:rsid w:val="00530F0F"/>
    <w:rsid w:val="0053356B"/>
    <w:rsid w:val="005348F2"/>
    <w:rsid w:val="0053558F"/>
    <w:rsid w:val="00536AEC"/>
    <w:rsid w:val="00541550"/>
    <w:rsid w:val="00541B87"/>
    <w:rsid w:val="00542D8F"/>
    <w:rsid w:val="00546ED3"/>
    <w:rsid w:val="00552350"/>
    <w:rsid w:val="00560760"/>
    <w:rsid w:val="005611EE"/>
    <w:rsid w:val="00562F22"/>
    <w:rsid w:val="005650AF"/>
    <w:rsid w:val="005655C5"/>
    <w:rsid w:val="00566D29"/>
    <w:rsid w:val="00567662"/>
    <w:rsid w:val="00570B76"/>
    <w:rsid w:val="005820FF"/>
    <w:rsid w:val="00584060"/>
    <w:rsid w:val="00584787"/>
    <w:rsid w:val="005860AD"/>
    <w:rsid w:val="005866FE"/>
    <w:rsid w:val="00586E4B"/>
    <w:rsid w:val="005935B0"/>
    <w:rsid w:val="00594AE4"/>
    <w:rsid w:val="005A07F1"/>
    <w:rsid w:val="005A203C"/>
    <w:rsid w:val="005A3065"/>
    <w:rsid w:val="005A3C21"/>
    <w:rsid w:val="005A776E"/>
    <w:rsid w:val="005A7A4A"/>
    <w:rsid w:val="005B118B"/>
    <w:rsid w:val="005B155D"/>
    <w:rsid w:val="005B1A13"/>
    <w:rsid w:val="005B6951"/>
    <w:rsid w:val="005C0854"/>
    <w:rsid w:val="005C08D4"/>
    <w:rsid w:val="005C1D6B"/>
    <w:rsid w:val="005C3E9C"/>
    <w:rsid w:val="005C48E9"/>
    <w:rsid w:val="005C5004"/>
    <w:rsid w:val="005D0428"/>
    <w:rsid w:val="005D12C5"/>
    <w:rsid w:val="005D37DE"/>
    <w:rsid w:val="005D54E1"/>
    <w:rsid w:val="005D6668"/>
    <w:rsid w:val="005D6CD1"/>
    <w:rsid w:val="005D6D8F"/>
    <w:rsid w:val="005D7577"/>
    <w:rsid w:val="005D7A0D"/>
    <w:rsid w:val="005D7A45"/>
    <w:rsid w:val="005D7CDC"/>
    <w:rsid w:val="005E0170"/>
    <w:rsid w:val="005E08BC"/>
    <w:rsid w:val="005E0A7B"/>
    <w:rsid w:val="005E0B0E"/>
    <w:rsid w:val="005E45D5"/>
    <w:rsid w:val="005E63D8"/>
    <w:rsid w:val="005E66F1"/>
    <w:rsid w:val="005E7607"/>
    <w:rsid w:val="005F044A"/>
    <w:rsid w:val="005F0640"/>
    <w:rsid w:val="005F0BBD"/>
    <w:rsid w:val="005F0CC7"/>
    <w:rsid w:val="005F20FE"/>
    <w:rsid w:val="005F6D16"/>
    <w:rsid w:val="005F790E"/>
    <w:rsid w:val="00600AE6"/>
    <w:rsid w:val="00600DFE"/>
    <w:rsid w:val="0060289B"/>
    <w:rsid w:val="006051F1"/>
    <w:rsid w:val="00607178"/>
    <w:rsid w:val="006113EC"/>
    <w:rsid w:val="00613634"/>
    <w:rsid w:val="00615DCA"/>
    <w:rsid w:val="006207C6"/>
    <w:rsid w:val="00621DEC"/>
    <w:rsid w:val="006221C1"/>
    <w:rsid w:val="0062239D"/>
    <w:rsid w:val="0062323E"/>
    <w:rsid w:val="00623C63"/>
    <w:rsid w:val="00624EAE"/>
    <w:rsid w:val="006263CB"/>
    <w:rsid w:val="00633902"/>
    <w:rsid w:val="00633BDE"/>
    <w:rsid w:val="00634AD7"/>
    <w:rsid w:val="00642AA3"/>
    <w:rsid w:val="0064316F"/>
    <w:rsid w:val="00645428"/>
    <w:rsid w:val="006478A6"/>
    <w:rsid w:val="00650BD6"/>
    <w:rsid w:val="00650F73"/>
    <w:rsid w:val="006516AD"/>
    <w:rsid w:val="006533C7"/>
    <w:rsid w:val="00661638"/>
    <w:rsid w:val="00661BE8"/>
    <w:rsid w:val="00661C40"/>
    <w:rsid w:val="006622F8"/>
    <w:rsid w:val="00665131"/>
    <w:rsid w:val="006659E1"/>
    <w:rsid w:val="00672395"/>
    <w:rsid w:val="00673CA9"/>
    <w:rsid w:val="00675DE7"/>
    <w:rsid w:val="006803B8"/>
    <w:rsid w:val="00681B0A"/>
    <w:rsid w:val="00683034"/>
    <w:rsid w:val="00683F93"/>
    <w:rsid w:val="00684084"/>
    <w:rsid w:val="0068453D"/>
    <w:rsid w:val="006846BD"/>
    <w:rsid w:val="00686EB5"/>
    <w:rsid w:val="00690DAC"/>
    <w:rsid w:val="006918C5"/>
    <w:rsid w:val="00691E66"/>
    <w:rsid w:val="006922C8"/>
    <w:rsid w:val="00692E00"/>
    <w:rsid w:val="006935B8"/>
    <w:rsid w:val="006945BA"/>
    <w:rsid w:val="00696F8C"/>
    <w:rsid w:val="00697823"/>
    <w:rsid w:val="006A2533"/>
    <w:rsid w:val="006A3998"/>
    <w:rsid w:val="006A560C"/>
    <w:rsid w:val="006A6DF7"/>
    <w:rsid w:val="006A77D6"/>
    <w:rsid w:val="006A7FC0"/>
    <w:rsid w:val="006B025E"/>
    <w:rsid w:val="006B12EB"/>
    <w:rsid w:val="006B3598"/>
    <w:rsid w:val="006B5480"/>
    <w:rsid w:val="006B582E"/>
    <w:rsid w:val="006B6633"/>
    <w:rsid w:val="006B67DA"/>
    <w:rsid w:val="006B6F6C"/>
    <w:rsid w:val="006C2064"/>
    <w:rsid w:val="006C4D08"/>
    <w:rsid w:val="006C632D"/>
    <w:rsid w:val="006C7038"/>
    <w:rsid w:val="006C7B42"/>
    <w:rsid w:val="006D0929"/>
    <w:rsid w:val="006D109C"/>
    <w:rsid w:val="006D6915"/>
    <w:rsid w:val="006E0F86"/>
    <w:rsid w:val="006E2C55"/>
    <w:rsid w:val="006E7042"/>
    <w:rsid w:val="006F1025"/>
    <w:rsid w:val="006F12A1"/>
    <w:rsid w:val="006F3F46"/>
    <w:rsid w:val="006F51B1"/>
    <w:rsid w:val="006F6BD7"/>
    <w:rsid w:val="006F7043"/>
    <w:rsid w:val="007003CC"/>
    <w:rsid w:val="00706633"/>
    <w:rsid w:val="00706B3C"/>
    <w:rsid w:val="00706BF0"/>
    <w:rsid w:val="00711C77"/>
    <w:rsid w:val="00714936"/>
    <w:rsid w:val="00720AB7"/>
    <w:rsid w:val="007233F4"/>
    <w:rsid w:val="007275D8"/>
    <w:rsid w:val="00734927"/>
    <w:rsid w:val="00736330"/>
    <w:rsid w:val="00742D11"/>
    <w:rsid w:val="00742D19"/>
    <w:rsid w:val="00743494"/>
    <w:rsid w:val="007434EF"/>
    <w:rsid w:val="00743581"/>
    <w:rsid w:val="007451A4"/>
    <w:rsid w:val="00745764"/>
    <w:rsid w:val="00752E4E"/>
    <w:rsid w:val="00753C76"/>
    <w:rsid w:val="007544AA"/>
    <w:rsid w:val="0075509F"/>
    <w:rsid w:val="007562C1"/>
    <w:rsid w:val="0075646B"/>
    <w:rsid w:val="00760EF9"/>
    <w:rsid w:val="00763216"/>
    <w:rsid w:val="00763992"/>
    <w:rsid w:val="00763E09"/>
    <w:rsid w:val="0076482E"/>
    <w:rsid w:val="00770CBD"/>
    <w:rsid w:val="00772ABC"/>
    <w:rsid w:val="00774EF2"/>
    <w:rsid w:val="00776A1F"/>
    <w:rsid w:val="00784EB8"/>
    <w:rsid w:val="00785721"/>
    <w:rsid w:val="00791823"/>
    <w:rsid w:val="0079308F"/>
    <w:rsid w:val="007959A2"/>
    <w:rsid w:val="00795FA4"/>
    <w:rsid w:val="00796B95"/>
    <w:rsid w:val="00797461"/>
    <w:rsid w:val="007A1B12"/>
    <w:rsid w:val="007A2C58"/>
    <w:rsid w:val="007A4F32"/>
    <w:rsid w:val="007A6916"/>
    <w:rsid w:val="007A6BC6"/>
    <w:rsid w:val="007B2A77"/>
    <w:rsid w:val="007B2D18"/>
    <w:rsid w:val="007B448E"/>
    <w:rsid w:val="007B4B03"/>
    <w:rsid w:val="007B57CA"/>
    <w:rsid w:val="007B6699"/>
    <w:rsid w:val="007B6797"/>
    <w:rsid w:val="007C03D3"/>
    <w:rsid w:val="007C7608"/>
    <w:rsid w:val="007C7616"/>
    <w:rsid w:val="007C7A52"/>
    <w:rsid w:val="007D11AA"/>
    <w:rsid w:val="007D220A"/>
    <w:rsid w:val="007D47ED"/>
    <w:rsid w:val="007D4AE2"/>
    <w:rsid w:val="007D5D1C"/>
    <w:rsid w:val="007E62EC"/>
    <w:rsid w:val="007E652D"/>
    <w:rsid w:val="007E7FD0"/>
    <w:rsid w:val="007F1695"/>
    <w:rsid w:val="007F3218"/>
    <w:rsid w:val="007F3F5A"/>
    <w:rsid w:val="007F5805"/>
    <w:rsid w:val="007F58B2"/>
    <w:rsid w:val="007F646A"/>
    <w:rsid w:val="008077C1"/>
    <w:rsid w:val="00810265"/>
    <w:rsid w:val="00810D53"/>
    <w:rsid w:val="00811699"/>
    <w:rsid w:val="00817AB3"/>
    <w:rsid w:val="00822419"/>
    <w:rsid w:val="008231A6"/>
    <w:rsid w:val="00824D04"/>
    <w:rsid w:val="00825625"/>
    <w:rsid w:val="00826988"/>
    <w:rsid w:val="00831230"/>
    <w:rsid w:val="00837D3A"/>
    <w:rsid w:val="008428FA"/>
    <w:rsid w:val="008440A2"/>
    <w:rsid w:val="00853127"/>
    <w:rsid w:val="008559DE"/>
    <w:rsid w:val="008649B8"/>
    <w:rsid w:val="008709F5"/>
    <w:rsid w:val="0087158B"/>
    <w:rsid w:val="00871C77"/>
    <w:rsid w:val="00873C60"/>
    <w:rsid w:val="0087493F"/>
    <w:rsid w:val="00874C35"/>
    <w:rsid w:val="00875273"/>
    <w:rsid w:val="00875616"/>
    <w:rsid w:val="00880D52"/>
    <w:rsid w:val="008819E0"/>
    <w:rsid w:val="00882D81"/>
    <w:rsid w:val="008835FD"/>
    <w:rsid w:val="00885F70"/>
    <w:rsid w:val="008925A0"/>
    <w:rsid w:val="0089620D"/>
    <w:rsid w:val="00896BA6"/>
    <w:rsid w:val="008979D6"/>
    <w:rsid w:val="008A0D3B"/>
    <w:rsid w:val="008A1CDA"/>
    <w:rsid w:val="008A2C1C"/>
    <w:rsid w:val="008A3656"/>
    <w:rsid w:val="008A3E9E"/>
    <w:rsid w:val="008A5C3C"/>
    <w:rsid w:val="008A634B"/>
    <w:rsid w:val="008A6CFD"/>
    <w:rsid w:val="008A7648"/>
    <w:rsid w:val="008B1C19"/>
    <w:rsid w:val="008B534C"/>
    <w:rsid w:val="008B5BD3"/>
    <w:rsid w:val="008C0F12"/>
    <w:rsid w:val="008C1C38"/>
    <w:rsid w:val="008C1D21"/>
    <w:rsid w:val="008C32C9"/>
    <w:rsid w:val="008C3653"/>
    <w:rsid w:val="008C4507"/>
    <w:rsid w:val="008C4726"/>
    <w:rsid w:val="008D2A6C"/>
    <w:rsid w:val="008D3B79"/>
    <w:rsid w:val="008D4B7C"/>
    <w:rsid w:val="008D619F"/>
    <w:rsid w:val="008D723B"/>
    <w:rsid w:val="008E07CE"/>
    <w:rsid w:val="008E1D2C"/>
    <w:rsid w:val="008E2BB0"/>
    <w:rsid w:val="008E5DE8"/>
    <w:rsid w:val="008E67F4"/>
    <w:rsid w:val="008F01D0"/>
    <w:rsid w:val="008F1A82"/>
    <w:rsid w:val="008F330D"/>
    <w:rsid w:val="008F38BE"/>
    <w:rsid w:val="008F7833"/>
    <w:rsid w:val="009012B7"/>
    <w:rsid w:val="00903231"/>
    <w:rsid w:val="00904A55"/>
    <w:rsid w:val="00905E0B"/>
    <w:rsid w:val="0090788B"/>
    <w:rsid w:val="00912B31"/>
    <w:rsid w:val="0091391E"/>
    <w:rsid w:val="00914292"/>
    <w:rsid w:val="00914AFA"/>
    <w:rsid w:val="00917C02"/>
    <w:rsid w:val="00920376"/>
    <w:rsid w:val="00920B03"/>
    <w:rsid w:val="0092414B"/>
    <w:rsid w:val="0092707B"/>
    <w:rsid w:val="009274F6"/>
    <w:rsid w:val="00930375"/>
    <w:rsid w:val="009306AB"/>
    <w:rsid w:val="009330D4"/>
    <w:rsid w:val="00933249"/>
    <w:rsid w:val="00934B1F"/>
    <w:rsid w:val="00940341"/>
    <w:rsid w:val="00942D11"/>
    <w:rsid w:val="009532C8"/>
    <w:rsid w:val="00961CD9"/>
    <w:rsid w:val="00961FE7"/>
    <w:rsid w:val="00962AA8"/>
    <w:rsid w:val="0096366F"/>
    <w:rsid w:val="00964817"/>
    <w:rsid w:val="009675BA"/>
    <w:rsid w:val="009716CA"/>
    <w:rsid w:val="00971EC7"/>
    <w:rsid w:val="00975A82"/>
    <w:rsid w:val="0098220E"/>
    <w:rsid w:val="009851D7"/>
    <w:rsid w:val="009866FB"/>
    <w:rsid w:val="00991595"/>
    <w:rsid w:val="00993F78"/>
    <w:rsid w:val="00995C38"/>
    <w:rsid w:val="009A09EB"/>
    <w:rsid w:val="009A0DEA"/>
    <w:rsid w:val="009A565A"/>
    <w:rsid w:val="009A6221"/>
    <w:rsid w:val="009A69BA"/>
    <w:rsid w:val="009B1BD7"/>
    <w:rsid w:val="009C0967"/>
    <w:rsid w:val="009C2DC2"/>
    <w:rsid w:val="009D0B0F"/>
    <w:rsid w:val="009D14C6"/>
    <w:rsid w:val="009D31E5"/>
    <w:rsid w:val="009D5918"/>
    <w:rsid w:val="009D774C"/>
    <w:rsid w:val="009E0A5C"/>
    <w:rsid w:val="009E20C3"/>
    <w:rsid w:val="009E66A8"/>
    <w:rsid w:val="009F1E9D"/>
    <w:rsid w:val="009F3820"/>
    <w:rsid w:val="009F7AD0"/>
    <w:rsid w:val="00A02094"/>
    <w:rsid w:val="00A02761"/>
    <w:rsid w:val="00A066DE"/>
    <w:rsid w:val="00A13ED4"/>
    <w:rsid w:val="00A210BE"/>
    <w:rsid w:val="00A2301D"/>
    <w:rsid w:val="00A2412D"/>
    <w:rsid w:val="00A26344"/>
    <w:rsid w:val="00A32CA5"/>
    <w:rsid w:val="00A35807"/>
    <w:rsid w:val="00A36DB6"/>
    <w:rsid w:val="00A41E14"/>
    <w:rsid w:val="00A43A31"/>
    <w:rsid w:val="00A45B2B"/>
    <w:rsid w:val="00A46263"/>
    <w:rsid w:val="00A531BC"/>
    <w:rsid w:val="00A542BE"/>
    <w:rsid w:val="00A57307"/>
    <w:rsid w:val="00A645BF"/>
    <w:rsid w:val="00A67CAD"/>
    <w:rsid w:val="00A717DA"/>
    <w:rsid w:val="00A7213A"/>
    <w:rsid w:val="00A731DB"/>
    <w:rsid w:val="00A7335C"/>
    <w:rsid w:val="00A8043A"/>
    <w:rsid w:val="00A81CDC"/>
    <w:rsid w:val="00A83F13"/>
    <w:rsid w:val="00A845A0"/>
    <w:rsid w:val="00A85E49"/>
    <w:rsid w:val="00A864E0"/>
    <w:rsid w:val="00A866C4"/>
    <w:rsid w:val="00A92233"/>
    <w:rsid w:val="00A96462"/>
    <w:rsid w:val="00A97DDC"/>
    <w:rsid w:val="00AA090A"/>
    <w:rsid w:val="00AA2606"/>
    <w:rsid w:val="00AA4DCD"/>
    <w:rsid w:val="00AA585F"/>
    <w:rsid w:val="00AB0C01"/>
    <w:rsid w:val="00AB4388"/>
    <w:rsid w:val="00AB5D52"/>
    <w:rsid w:val="00AB5EBB"/>
    <w:rsid w:val="00AB7071"/>
    <w:rsid w:val="00AC04F7"/>
    <w:rsid w:val="00AC1F76"/>
    <w:rsid w:val="00AC2DA5"/>
    <w:rsid w:val="00AC3586"/>
    <w:rsid w:val="00AC410E"/>
    <w:rsid w:val="00AC4DF7"/>
    <w:rsid w:val="00AC54BC"/>
    <w:rsid w:val="00AC5F97"/>
    <w:rsid w:val="00AC6DCD"/>
    <w:rsid w:val="00AC7C4D"/>
    <w:rsid w:val="00AD0870"/>
    <w:rsid w:val="00AD0E38"/>
    <w:rsid w:val="00AD1F00"/>
    <w:rsid w:val="00AD53D5"/>
    <w:rsid w:val="00AD56F4"/>
    <w:rsid w:val="00AD5D43"/>
    <w:rsid w:val="00AE1912"/>
    <w:rsid w:val="00AE4781"/>
    <w:rsid w:val="00AE50A3"/>
    <w:rsid w:val="00AE5DE0"/>
    <w:rsid w:val="00AE6A20"/>
    <w:rsid w:val="00AF05A5"/>
    <w:rsid w:val="00AF17A5"/>
    <w:rsid w:val="00AF3FA1"/>
    <w:rsid w:val="00AF67BB"/>
    <w:rsid w:val="00B02B14"/>
    <w:rsid w:val="00B02C31"/>
    <w:rsid w:val="00B04B6A"/>
    <w:rsid w:val="00B071E8"/>
    <w:rsid w:val="00B1293E"/>
    <w:rsid w:val="00B171DF"/>
    <w:rsid w:val="00B21F23"/>
    <w:rsid w:val="00B22266"/>
    <w:rsid w:val="00B22C6C"/>
    <w:rsid w:val="00B27A82"/>
    <w:rsid w:val="00B27D0A"/>
    <w:rsid w:val="00B32D74"/>
    <w:rsid w:val="00B35640"/>
    <w:rsid w:val="00B36F16"/>
    <w:rsid w:val="00B42C6C"/>
    <w:rsid w:val="00B449C1"/>
    <w:rsid w:val="00B46790"/>
    <w:rsid w:val="00B52988"/>
    <w:rsid w:val="00B608D3"/>
    <w:rsid w:val="00B60E9D"/>
    <w:rsid w:val="00B62622"/>
    <w:rsid w:val="00B63A20"/>
    <w:rsid w:val="00B66BD4"/>
    <w:rsid w:val="00B748EA"/>
    <w:rsid w:val="00B74E60"/>
    <w:rsid w:val="00B7552C"/>
    <w:rsid w:val="00B75A31"/>
    <w:rsid w:val="00B765AF"/>
    <w:rsid w:val="00B83AF5"/>
    <w:rsid w:val="00B8634A"/>
    <w:rsid w:val="00B91BC4"/>
    <w:rsid w:val="00B92526"/>
    <w:rsid w:val="00B93DD0"/>
    <w:rsid w:val="00B9423B"/>
    <w:rsid w:val="00BA048E"/>
    <w:rsid w:val="00BA09AC"/>
    <w:rsid w:val="00BA1C2E"/>
    <w:rsid w:val="00BB0E05"/>
    <w:rsid w:val="00BC4B19"/>
    <w:rsid w:val="00BC6297"/>
    <w:rsid w:val="00BC6A6B"/>
    <w:rsid w:val="00BC7C01"/>
    <w:rsid w:val="00BD2B30"/>
    <w:rsid w:val="00BD2C84"/>
    <w:rsid w:val="00BD35C4"/>
    <w:rsid w:val="00BD3DE0"/>
    <w:rsid w:val="00BD5B51"/>
    <w:rsid w:val="00BD5DD5"/>
    <w:rsid w:val="00BE0EBE"/>
    <w:rsid w:val="00BE40B4"/>
    <w:rsid w:val="00BE475C"/>
    <w:rsid w:val="00BE4F2A"/>
    <w:rsid w:val="00BE64E0"/>
    <w:rsid w:val="00BF1580"/>
    <w:rsid w:val="00BF377C"/>
    <w:rsid w:val="00BF41D9"/>
    <w:rsid w:val="00BF7325"/>
    <w:rsid w:val="00BF7DAF"/>
    <w:rsid w:val="00C00F55"/>
    <w:rsid w:val="00C032D1"/>
    <w:rsid w:val="00C065BD"/>
    <w:rsid w:val="00C0791C"/>
    <w:rsid w:val="00C104EC"/>
    <w:rsid w:val="00C14EBA"/>
    <w:rsid w:val="00C158D5"/>
    <w:rsid w:val="00C2020B"/>
    <w:rsid w:val="00C21B14"/>
    <w:rsid w:val="00C2317A"/>
    <w:rsid w:val="00C2464B"/>
    <w:rsid w:val="00C24885"/>
    <w:rsid w:val="00C261FF"/>
    <w:rsid w:val="00C311CD"/>
    <w:rsid w:val="00C31F54"/>
    <w:rsid w:val="00C32776"/>
    <w:rsid w:val="00C32E6C"/>
    <w:rsid w:val="00C33BF8"/>
    <w:rsid w:val="00C34280"/>
    <w:rsid w:val="00C34EE2"/>
    <w:rsid w:val="00C3760E"/>
    <w:rsid w:val="00C400D1"/>
    <w:rsid w:val="00C42212"/>
    <w:rsid w:val="00C42E88"/>
    <w:rsid w:val="00C467FE"/>
    <w:rsid w:val="00C51135"/>
    <w:rsid w:val="00C52806"/>
    <w:rsid w:val="00C572AE"/>
    <w:rsid w:val="00C5760B"/>
    <w:rsid w:val="00C651C5"/>
    <w:rsid w:val="00C65837"/>
    <w:rsid w:val="00C709B6"/>
    <w:rsid w:val="00C71169"/>
    <w:rsid w:val="00C7128E"/>
    <w:rsid w:val="00C7157A"/>
    <w:rsid w:val="00C72530"/>
    <w:rsid w:val="00C7364F"/>
    <w:rsid w:val="00C75A56"/>
    <w:rsid w:val="00C76721"/>
    <w:rsid w:val="00C77A16"/>
    <w:rsid w:val="00C80B69"/>
    <w:rsid w:val="00C80D16"/>
    <w:rsid w:val="00C853E7"/>
    <w:rsid w:val="00C86606"/>
    <w:rsid w:val="00C876DF"/>
    <w:rsid w:val="00C87C6F"/>
    <w:rsid w:val="00C90423"/>
    <w:rsid w:val="00C91A32"/>
    <w:rsid w:val="00C923AC"/>
    <w:rsid w:val="00C94992"/>
    <w:rsid w:val="00C95AE9"/>
    <w:rsid w:val="00C9603A"/>
    <w:rsid w:val="00C96582"/>
    <w:rsid w:val="00C979FF"/>
    <w:rsid w:val="00CA015B"/>
    <w:rsid w:val="00CA24CD"/>
    <w:rsid w:val="00CA3D8A"/>
    <w:rsid w:val="00CA5C36"/>
    <w:rsid w:val="00CA72BA"/>
    <w:rsid w:val="00CB028A"/>
    <w:rsid w:val="00CB2E55"/>
    <w:rsid w:val="00CB30DA"/>
    <w:rsid w:val="00CB39FC"/>
    <w:rsid w:val="00CB412B"/>
    <w:rsid w:val="00CB41AB"/>
    <w:rsid w:val="00CB6EA7"/>
    <w:rsid w:val="00CB7C70"/>
    <w:rsid w:val="00CC236D"/>
    <w:rsid w:val="00CC30BF"/>
    <w:rsid w:val="00CC431A"/>
    <w:rsid w:val="00CC51FD"/>
    <w:rsid w:val="00CC5A1D"/>
    <w:rsid w:val="00CD295C"/>
    <w:rsid w:val="00CD34AD"/>
    <w:rsid w:val="00CD5685"/>
    <w:rsid w:val="00CD5797"/>
    <w:rsid w:val="00CD57F8"/>
    <w:rsid w:val="00CD6713"/>
    <w:rsid w:val="00CD7C26"/>
    <w:rsid w:val="00CE0007"/>
    <w:rsid w:val="00CE30DF"/>
    <w:rsid w:val="00CE3E4C"/>
    <w:rsid w:val="00CE4612"/>
    <w:rsid w:val="00CF08E7"/>
    <w:rsid w:val="00CF1140"/>
    <w:rsid w:val="00CF1241"/>
    <w:rsid w:val="00CF2389"/>
    <w:rsid w:val="00CF28F2"/>
    <w:rsid w:val="00CF3FF6"/>
    <w:rsid w:val="00CF5F79"/>
    <w:rsid w:val="00CF6453"/>
    <w:rsid w:val="00D0019D"/>
    <w:rsid w:val="00D029A5"/>
    <w:rsid w:val="00D06597"/>
    <w:rsid w:val="00D07309"/>
    <w:rsid w:val="00D075B5"/>
    <w:rsid w:val="00D122E6"/>
    <w:rsid w:val="00D14E78"/>
    <w:rsid w:val="00D15676"/>
    <w:rsid w:val="00D170FE"/>
    <w:rsid w:val="00D172F6"/>
    <w:rsid w:val="00D21DD4"/>
    <w:rsid w:val="00D21E32"/>
    <w:rsid w:val="00D23DAD"/>
    <w:rsid w:val="00D33AC2"/>
    <w:rsid w:val="00D33B27"/>
    <w:rsid w:val="00D37765"/>
    <w:rsid w:val="00D42C21"/>
    <w:rsid w:val="00D45949"/>
    <w:rsid w:val="00D462B9"/>
    <w:rsid w:val="00D47A1A"/>
    <w:rsid w:val="00D5108B"/>
    <w:rsid w:val="00D52913"/>
    <w:rsid w:val="00D53591"/>
    <w:rsid w:val="00D554B5"/>
    <w:rsid w:val="00D609A8"/>
    <w:rsid w:val="00D61266"/>
    <w:rsid w:val="00D62AA5"/>
    <w:rsid w:val="00D62C00"/>
    <w:rsid w:val="00D62C71"/>
    <w:rsid w:val="00D660CB"/>
    <w:rsid w:val="00D67B9D"/>
    <w:rsid w:val="00D72DA1"/>
    <w:rsid w:val="00D736C4"/>
    <w:rsid w:val="00D73863"/>
    <w:rsid w:val="00D74338"/>
    <w:rsid w:val="00D76C0F"/>
    <w:rsid w:val="00D80CC2"/>
    <w:rsid w:val="00D80DCD"/>
    <w:rsid w:val="00D810DA"/>
    <w:rsid w:val="00D85885"/>
    <w:rsid w:val="00D87976"/>
    <w:rsid w:val="00D913F9"/>
    <w:rsid w:val="00D93535"/>
    <w:rsid w:val="00D94F12"/>
    <w:rsid w:val="00D97F17"/>
    <w:rsid w:val="00DA0BB1"/>
    <w:rsid w:val="00DA19A7"/>
    <w:rsid w:val="00DA1DC7"/>
    <w:rsid w:val="00DA2C3D"/>
    <w:rsid w:val="00DA3050"/>
    <w:rsid w:val="00DA3084"/>
    <w:rsid w:val="00DA5110"/>
    <w:rsid w:val="00DA574B"/>
    <w:rsid w:val="00DB0976"/>
    <w:rsid w:val="00DB0CC6"/>
    <w:rsid w:val="00DB0E2C"/>
    <w:rsid w:val="00DB17A0"/>
    <w:rsid w:val="00DB2EC4"/>
    <w:rsid w:val="00DB6CCD"/>
    <w:rsid w:val="00DB7A7C"/>
    <w:rsid w:val="00DC5379"/>
    <w:rsid w:val="00DD19D3"/>
    <w:rsid w:val="00DD314D"/>
    <w:rsid w:val="00DD5974"/>
    <w:rsid w:val="00DE06EB"/>
    <w:rsid w:val="00DE1DCF"/>
    <w:rsid w:val="00DE1E83"/>
    <w:rsid w:val="00DE2D8B"/>
    <w:rsid w:val="00DE3F9A"/>
    <w:rsid w:val="00DE49E6"/>
    <w:rsid w:val="00DE6BAB"/>
    <w:rsid w:val="00DE70CF"/>
    <w:rsid w:val="00DE73BB"/>
    <w:rsid w:val="00DF0190"/>
    <w:rsid w:val="00DF2DD7"/>
    <w:rsid w:val="00DF482B"/>
    <w:rsid w:val="00DF4906"/>
    <w:rsid w:val="00DF557F"/>
    <w:rsid w:val="00DF67E4"/>
    <w:rsid w:val="00DF7D78"/>
    <w:rsid w:val="00DF7F49"/>
    <w:rsid w:val="00E0039F"/>
    <w:rsid w:val="00E01DCA"/>
    <w:rsid w:val="00E04A6E"/>
    <w:rsid w:val="00E05077"/>
    <w:rsid w:val="00E07569"/>
    <w:rsid w:val="00E14652"/>
    <w:rsid w:val="00E16E3B"/>
    <w:rsid w:val="00E171D0"/>
    <w:rsid w:val="00E17BA2"/>
    <w:rsid w:val="00E23A6E"/>
    <w:rsid w:val="00E25D84"/>
    <w:rsid w:val="00E26A5C"/>
    <w:rsid w:val="00E272C5"/>
    <w:rsid w:val="00E3023F"/>
    <w:rsid w:val="00E33852"/>
    <w:rsid w:val="00E33EA9"/>
    <w:rsid w:val="00E3609C"/>
    <w:rsid w:val="00E41511"/>
    <w:rsid w:val="00E41D60"/>
    <w:rsid w:val="00E42EAA"/>
    <w:rsid w:val="00E457F2"/>
    <w:rsid w:val="00E509D2"/>
    <w:rsid w:val="00E513D8"/>
    <w:rsid w:val="00E51765"/>
    <w:rsid w:val="00E5267C"/>
    <w:rsid w:val="00E5464F"/>
    <w:rsid w:val="00E54BAC"/>
    <w:rsid w:val="00E5609F"/>
    <w:rsid w:val="00E56B59"/>
    <w:rsid w:val="00E56BFA"/>
    <w:rsid w:val="00E570E6"/>
    <w:rsid w:val="00E574C3"/>
    <w:rsid w:val="00E63662"/>
    <w:rsid w:val="00E63770"/>
    <w:rsid w:val="00E66879"/>
    <w:rsid w:val="00E7027C"/>
    <w:rsid w:val="00E70DF1"/>
    <w:rsid w:val="00E7266E"/>
    <w:rsid w:val="00E74389"/>
    <w:rsid w:val="00E85DBB"/>
    <w:rsid w:val="00E87B57"/>
    <w:rsid w:val="00E917CE"/>
    <w:rsid w:val="00E9594C"/>
    <w:rsid w:val="00E96EB0"/>
    <w:rsid w:val="00EA033F"/>
    <w:rsid w:val="00EA49FA"/>
    <w:rsid w:val="00EA6322"/>
    <w:rsid w:val="00EA6E9E"/>
    <w:rsid w:val="00EA7F89"/>
    <w:rsid w:val="00EB5726"/>
    <w:rsid w:val="00EB655C"/>
    <w:rsid w:val="00EB7A68"/>
    <w:rsid w:val="00EC17F2"/>
    <w:rsid w:val="00EC2CB9"/>
    <w:rsid w:val="00EC2E69"/>
    <w:rsid w:val="00EC49E2"/>
    <w:rsid w:val="00EC4ABB"/>
    <w:rsid w:val="00EE01B1"/>
    <w:rsid w:val="00EE692D"/>
    <w:rsid w:val="00EE7157"/>
    <w:rsid w:val="00EE72C7"/>
    <w:rsid w:val="00EF1BDC"/>
    <w:rsid w:val="00EF3475"/>
    <w:rsid w:val="00EF4970"/>
    <w:rsid w:val="00EF6490"/>
    <w:rsid w:val="00EF7C68"/>
    <w:rsid w:val="00F028D2"/>
    <w:rsid w:val="00F03A9E"/>
    <w:rsid w:val="00F04FF6"/>
    <w:rsid w:val="00F068E6"/>
    <w:rsid w:val="00F06D66"/>
    <w:rsid w:val="00F119E8"/>
    <w:rsid w:val="00F1395B"/>
    <w:rsid w:val="00F1433B"/>
    <w:rsid w:val="00F16523"/>
    <w:rsid w:val="00F2058F"/>
    <w:rsid w:val="00F21A48"/>
    <w:rsid w:val="00F24D87"/>
    <w:rsid w:val="00F26937"/>
    <w:rsid w:val="00F27B4D"/>
    <w:rsid w:val="00F27F5F"/>
    <w:rsid w:val="00F30E15"/>
    <w:rsid w:val="00F32EF6"/>
    <w:rsid w:val="00F33728"/>
    <w:rsid w:val="00F33916"/>
    <w:rsid w:val="00F33F0C"/>
    <w:rsid w:val="00F353C9"/>
    <w:rsid w:val="00F35D7D"/>
    <w:rsid w:val="00F36C82"/>
    <w:rsid w:val="00F40DF3"/>
    <w:rsid w:val="00F4277F"/>
    <w:rsid w:val="00F434DD"/>
    <w:rsid w:val="00F453B4"/>
    <w:rsid w:val="00F46238"/>
    <w:rsid w:val="00F473BC"/>
    <w:rsid w:val="00F4777C"/>
    <w:rsid w:val="00F50EB3"/>
    <w:rsid w:val="00F51AD2"/>
    <w:rsid w:val="00F550B7"/>
    <w:rsid w:val="00F57A93"/>
    <w:rsid w:val="00F61B9A"/>
    <w:rsid w:val="00F657FE"/>
    <w:rsid w:val="00F706A1"/>
    <w:rsid w:val="00F720C2"/>
    <w:rsid w:val="00F74E0C"/>
    <w:rsid w:val="00F74EB3"/>
    <w:rsid w:val="00F75B6A"/>
    <w:rsid w:val="00F80222"/>
    <w:rsid w:val="00F856FB"/>
    <w:rsid w:val="00F85A70"/>
    <w:rsid w:val="00F867BC"/>
    <w:rsid w:val="00F86BD0"/>
    <w:rsid w:val="00F86FA8"/>
    <w:rsid w:val="00F87E63"/>
    <w:rsid w:val="00F936B9"/>
    <w:rsid w:val="00F944F9"/>
    <w:rsid w:val="00F94848"/>
    <w:rsid w:val="00F95C7F"/>
    <w:rsid w:val="00F95ED3"/>
    <w:rsid w:val="00F9616F"/>
    <w:rsid w:val="00FA2CF7"/>
    <w:rsid w:val="00FA639E"/>
    <w:rsid w:val="00FB0E6E"/>
    <w:rsid w:val="00FB368C"/>
    <w:rsid w:val="00FB56F4"/>
    <w:rsid w:val="00FB7837"/>
    <w:rsid w:val="00FC0037"/>
    <w:rsid w:val="00FC27CC"/>
    <w:rsid w:val="00FC5227"/>
    <w:rsid w:val="00FC688A"/>
    <w:rsid w:val="00FC7DF9"/>
    <w:rsid w:val="00FD00B2"/>
    <w:rsid w:val="00FD0997"/>
    <w:rsid w:val="00FD1FBB"/>
    <w:rsid w:val="00FD20A9"/>
    <w:rsid w:val="00FD2DB1"/>
    <w:rsid w:val="00FD4AD0"/>
    <w:rsid w:val="00FD5BBB"/>
    <w:rsid w:val="00FD6294"/>
    <w:rsid w:val="00FD7766"/>
    <w:rsid w:val="00FD77B0"/>
    <w:rsid w:val="00FE163A"/>
    <w:rsid w:val="00FE4B22"/>
    <w:rsid w:val="00FE5AAB"/>
    <w:rsid w:val="00FE7285"/>
    <w:rsid w:val="00FF249F"/>
    <w:rsid w:val="00FF2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B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A26344"/>
    <w:pPr>
      <w:keepNext/>
      <w:widowControl/>
      <w:numPr>
        <w:numId w:val="5"/>
      </w:numPr>
      <w:autoSpaceDE/>
      <w:autoSpaceDN/>
      <w:adjustRightInd/>
      <w:spacing w:before="36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A26344"/>
    <w:pPr>
      <w:keepNext/>
      <w:widowControl/>
      <w:numPr>
        <w:ilvl w:val="1"/>
        <w:numId w:val="5"/>
      </w:numPr>
      <w:autoSpaceDE/>
      <w:autoSpaceDN/>
      <w:adjustRightInd/>
      <w:spacing w:line="360" w:lineRule="auto"/>
      <w:outlineLvl w:val="1"/>
    </w:pPr>
    <w:rPr>
      <w:sz w:val="32"/>
    </w:rPr>
  </w:style>
  <w:style w:type="paragraph" w:styleId="3">
    <w:name w:val="heading 3"/>
    <w:basedOn w:val="a"/>
    <w:next w:val="a"/>
    <w:qFormat/>
    <w:rsid w:val="005D7A45"/>
    <w:pPr>
      <w:keepNext/>
      <w:widowControl/>
      <w:autoSpaceDE/>
      <w:autoSpaceDN/>
      <w:adjustRightInd/>
      <w:jc w:val="both"/>
      <w:outlineLvl w:val="2"/>
    </w:pPr>
    <w:rPr>
      <w:b/>
      <w:iCs/>
      <w:sz w:val="24"/>
      <w:szCs w:val="24"/>
    </w:rPr>
  </w:style>
  <w:style w:type="paragraph" w:styleId="4">
    <w:name w:val="heading 4"/>
    <w:basedOn w:val="a"/>
    <w:next w:val="a"/>
    <w:qFormat/>
    <w:rsid w:val="00A26344"/>
    <w:pPr>
      <w:keepNext/>
      <w:widowControl/>
      <w:numPr>
        <w:ilvl w:val="3"/>
        <w:numId w:val="5"/>
      </w:numPr>
      <w:autoSpaceDE/>
      <w:autoSpaceDN/>
      <w:adjustRightInd/>
      <w:spacing w:line="360" w:lineRule="auto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A26344"/>
    <w:pPr>
      <w:keepNext/>
      <w:widowControl/>
      <w:numPr>
        <w:ilvl w:val="4"/>
        <w:numId w:val="5"/>
      </w:numPr>
      <w:autoSpaceDE/>
      <w:autoSpaceDN/>
      <w:adjustRightInd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A26344"/>
    <w:pPr>
      <w:keepNext/>
      <w:widowControl/>
      <w:numPr>
        <w:ilvl w:val="5"/>
        <w:numId w:val="5"/>
      </w:numPr>
      <w:autoSpaceDE/>
      <w:autoSpaceDN/>
      <w:adjustRightInd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A26344"/>
    <w:pPr>
      <w:keepNext/>
      <w:widowControl/>
      <w:numPr>
        <w:ilvl w:val="6"/>
        <w:numId w:val="5"/>
      </w:numPr>
      <w:autoSpaceDE/>
      <w:autoSpaceDN/>
      <w:adjustRightInd/>
      <w:spacing w:line="360" w:lineRule="auto"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qFormat/>
    <w:rsid w:val="00A26344"/>
    <w:pPr>
      <w:keepNext/>
      <w:widowControl/>
      <w:numPr>
        <w:ilvl w:val="7"/>
        <w:numId w:val="5"/>
      </w:numPr>
      <w:autoSpaceDE/>
      <w:autoSpaceDN/>
      <w:adjustRightInd/>
      <w:outlineLvl w:val="7"/>
    </w:pPr>
    <w:rPr>
      <w:b/>
      <w:sz w:val="24"/>
    </w:rPr>
  </w:style>
  <w:style w:type="paragraph" w:styleId="9">
    <w:name w:val="heading 9"/>
    <w:basedOn w:val="a"/>
    <w:next w:val="a"/>
    <w:qFormat/>
    <w:rsid w:val="00A26344"/>
    <w:pPr>
      <w:keepNext/>
      <w:widowControl/>
      <w:numPr>
        <w:ilvl w:val="8"/>
        <w:numId w:val="5"/>
      </w:numPr>
      <w:autoSpaceDE/>
      <w:autoSpaceDN/>
      <w:adjustRightInd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C4ABB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EC4ABB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4935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rsid w:val="00493593"/>
    <w:pPr>
      <w:widowControl/>
      <w:autoSpaceDE/>
      <w:autoSpaceDN/>
      <w:adjustRightInd/>
      <w:spacing w:after="120"/>
    </w:pPr>
    <w:rPr>
      <w:sz w:val="24"/>
      <w:szCs w:val="24"/>
    </w:rPr>
  </w:style>
  <w:style w:type="paragraph" w:styleId="a9">
    <w:name w:val="Balloon Text"/>
    <w:basedOn w:val="a"/>
    <w:semiHidden/>
    <w:rsid w:val="00F453B4"/>
    <w:rPr>
      <w:rFonts w:ascii="Tahoma" w:hAnsi="Tahoma" w:cs="Tahoma"/>
      <w:sz w:val="16"/>
      <w:szCs w:val="16"/>
    </w:rPr>
  </w:style>
  <w:style w:type="paragraph" w:styleId="aa">
    <w:name w:val="Body Text Indent"/>
    <w:basedOn w:val="a"/>
    <w:rsid w:val="00F9616F"/>
    <w:pPr>
      <w:spacing w:after="120"/>
      <w:ind w:left="283"/>
    </w:pPr>
  </w:style>
  <w:style w:type="paragraph" w:styleId="ab">
    <w:name w:val="Document Map"/>
    <w:basedOn w:val="a"/>
    <w:semiHidden/>
    <w:rsid w:val="00594AE4"/>
    <w:pPr>
      <w:shd w:val="clear" w:color="auto" w:fill="000080"/>
    </w:pPr>
    <w:rPr>
      <w:rFonts w:ascii="Tahoma" w:hAnsi="Tahoma" w:cs="Tahoma"/>
    </w:rPr>
  </w:style>
  <w:style w:type="paragraph" w:customStyle="1" w:styleId="ReportList1symbol">
    <w:name w:val="Report List 1 symbol"/>
    <w:basedOn w:val="a"/>
    <w:rsid w:val="00742D19"/>
    <w:pPr>
      <w:widowControl/>
      <w:tabs>
        <w:tab w:val="num" w:pos="1610"/>
      </w:tabs>
      <w:autoSpaceDE/>
      <w:autoSpaceDN/>
      <w:adjustRightInd/>
      <w:spacing w:after="138" w:line="260" w:lineRule="atLeast"/>
      <w:ind w:left="1610" w:hanging="357"/>
    </w:pPr>
    <w:rPr>
      <w:rFonts w:ascii="Arial" w:hAnsi="Arial"/>
      <w:lang w:eastAsia="en-US"/>
    </w:rPr>
  </w:style>
  <w:style w:type="paragraph" w:customStyle="1" w:styleId="ac">
    <w:name w:val="Знак"/>
    <w:basedOn w:val="a"/>
    <w:rsid w:val="00E33EA9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ReportText">
    <w:name w:val="Report Text"/>
    <w:link w:val="ReportTextChar"/>
    <w:rsid w:val="00F16523"/>
    <w:pPr>
      <w:spacing w:after="120" w:line="260" w:lineRule="atLeast"/>
      <w:ind w:left="1253"/>
    </w:pPr>
    <w:rPr>
      <w:rFonts w:ascii="Arial" w:hAnsi="Arial"/>
      <w:lang w:val="en-GB" w:eastAsia="en-US"/>
    </w:rPr>
  </w:style>
  <w:style w:type="character" w:customStyle="1" w:styleId="ReportTextChar">
    <w:name w:val="Report Text Char"/>
    <w:link w:val="ReportText"/>
    <w:rsid w:val="00F16523"/>
    <w:rPr>
      <w:rFonts w:ascii="Arial" w:hAnsi="Arial"/>
      <w:lang w:val="en-GB" w:eastAsia="en-US" w:bidi="ar-SA"/>
    </w:rPr>
  </w:style>
  <w:style w:type="paragraph" w:customStyle="1" w:styleId="SubText">
    <w:name w:val="Sub Text"/>
    <w:basedOn w:val="a"/>
    <w:link w:val="SubTextChar"/>
    <w:rsid w:val="008D723B"/>
    <w:pPr>
      <w:widowControl/>
      <w:autoSpaceDE/>
      <w:autoSpaceDN/>
      <w:adjustRightInd/>
      <w:spacing w:after="120" w:line="260" w:lineRule="atLeast"/>
      <w:ind w:left="1253"/>
    </w:pPr>
    <w:rPr>
      <w:rFonts w:ascii="Arial" w:eastAsia="MS Mincho" w:hAnsi="Arial"/>
      <w:lang w:val="en-GB" w:eastAsia="en-US"/>
    </w:rPr>
  </w:style>
  <w:style w:type="character" w:customStyle="1" w:styleId="SubTextChar">
    <w:name w:val="Sub Text Char"/>
    <w:link w:val="SubText"/>
    <w:rsid w:val="008D723B"/>
    <w:rPr>
      <w:rFonts w:ascii="Arial" w:eastAsia="MS Mincho" w:hAnsi="Arial"/>
      <w:lang w:val="en-GB" w:eastAsia="en-US" w:bidi="ar-SA"/>
    </w:rPr>
  </w:style>
  <w:style w:type="paragraph" w:customStyle="1" w:styleId="ReportLevel2">
    <w:name w:val="Report Level 2"/>
    <w:basedOn w:val="a"/>
    <w:next w:val="ReportText"/>
    <w:rsid w:val="008D723B"/>
    <w:pPr>
      <w:keepNext/>
      <w:widowControl/>
      <w:numPr>
        <w:ilvl w:val="1"/>
        <w:numId w:val="1"/>
      </w:numPr>
      <w:pBdr>
        <w:bottom w:val="single" w:sz="18" w:space="2" w:color="008080"/>
      </w:pBdr>
      <w:autoSpaceDE/>
      <w:autoSpaceDN/>
      <w:adjustRightInd/>
      <w:spacing w:before="140" w:after="80"/>
      <w:outlineLvl w:val="1"/>
    </w:pPr>
    <w:rPr>
      <w:rFonts w:ascii="Arial Black" w:hAnsi="Arial Black"/>
      <w:lang w:val="en-GB" w:eastAsia="en-US"/>
    </w:rPr>
  </w:style>
  <w:style w:type="paragraph" w:customStyle="1" w:styleId="ReportLevel3">
    <w:name w:val="Report Level 3"/>
    <w:basedOn w:val="ReportLevel2"/>
    <w:next w:val="ReportText"/>
    <w:rsid w:val="008D723B"/>
    <w:pPr>
      <w:numPr>
        <w:ilvl w:val="0"/>
        <w:numId w:val="0"/>
      </w:numPr>
      <w:pBdr>
        <w:bottom w:val="none" w:sz="0" w:space="0" w:color="auto"/>
      </w:pBdr>
      <w:spacing w:after="0"/>
      <w:outlineLvl w:val="2"/>
    </w:pPr>
    <w:rPr>
      <w:sz w:val="18"/>
      <w:szCs w:val="18"/>
    </w:rPr>
  </w:style>
  <w:style w:type="paragraph" w:customStyle="1" w:styleId="ad">
    <w:name w:val="Таблица"/>
    <w:basedOn w:val="a"/>
    <w:link w:val="ae"/>
    <w:rsid w:val="000D4F65"/>
    <w:pPr>
      <w:widowControl/>
      <w:autoSpaceDE/>
      <w:autoSpaceDN/>
      <w:adjustRightInd/>
      <w:jc w:val="center"/>
    </w:pPr>
    <w:rPr>
      <w:sz w:val="24"/>
    </w:rPr>
  </w:style>
  <w:style w:type="character" w:customStyle="1" w:styleId="ae">
    <w:name w:val="Таблица Знак"/>
    <w:link w:val="ad"/>
    <w:rsid w:val="000D4F65"/>
    <w:rPr>
      <w:sz w:val="24"/>
      <w:lang w:val="ru-RU" w:eastAsia="ru-RU" w:bidi="ar-SA"/>
    </w:rPr>
  </w:style>
  <w:style w:type="paragraph" w:customStyle="1" w:styleId="af">
    <w:name w:val="НАЗВАНИЕ"/>
    <w:basedOn w:val="a"/>
    <w:next w:val="a"/>
    <w:rsid w:val="000C1236"/>
    <w:pPr>
      <w:widowControl/>
      <w:autoSpaceDE/>
      <w:autoSpaceDN/>
      <w:adjustRightInd/>
      <w:spacing w:after="240"/>
      <w:jc w:val="center"/>
    </w:pPr>
    <w:rPr>
      <w:b/>
      <w:caps/>
      <w:sz w:val="28"/>
    </w:rPr>
  </w:style>
  <w:style w:type="paragraph" w:customStyle="1" w:styleId="10">
    <w:name w:val="Без интервала1"/>
    <w:rsid w:val="009D5918"/>
    <w:rPr>
      <w:rFonts w:ascii="Calibri" w:hAnsi="Calibri"/>
      <w:sz w:val="22"/>
      <w:szCs w:val="22"/>
      <w:lang w:eastAsia="en-US"/>
    </w:rPr>
  </w:style>
  <w:style w:type="character" w:customStyle="1" w:styleId="FontStyle13">
    <w:name w:val="Font Style13"/>
    <w:rsid w:val="009D5918"/>
    <w:rPr>
      <w:rFonts w:ascii="Times New Roman" w:hAnsi="Times New Roman" w:cs="Times New Roman"/>
      <w:sz w:val="22"/>
      <w:szCs w:val="22"/>
    </w:rPr>
  </w:style>
  <w:style w:type="paragraph" w:customStyle="1" w:styleId="ConsNormal">
    <w:name w:val="ConsNormal"/>
    <w:rsid w:val="00C80B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 Знак Знак Знак"/>
    <w:basedOn w:val="a"/>
    <w:rsid w:val="00047A41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30">
    <w:name w:val="Body Text Indent 3"/>
    <w:basedOn w:val="a"/>
    <w:rsid w:val="00047F5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0D6C3E"/>
    <w:pPr>
      <w:spacing w:after="120" w:line="480" w:lineRule="auto"/>
      <w:ind w:left="283"/>
    </w:pPr>
  </w:style>
  <w:style w:type="paragraph" w:styleId="af1">
    <w:name w:val="Plain Text"/>
    <w:basedOn w:val="a"/>
    <w:link w:val="af2"/>
    <w:unhideWhenUsed/>
    <w:rsid w:val="003C336D"/>
    <w:pPr>
      <w:widowControl/>
      <w:autoSpaceDE/>
      <w:autoSpaceDN/>
      <w:adjustRightInd/>
      <w:jc w:val="both"/>
    </w:pPr>
    <w:rPr>
      <w:rFonts w:ascii="Consolas" w:eastAsia="Calibri" w:hAnsi="Consolas"/>
      <w:sz w:val="21"/>
      <w:szCs w:val="21"/>
      <w:lang w:eastAsia="en-US"/>
    </w:rPr>
  </w:style>
  <w:style w:type="character" w:customStyle="1" w:styleId="af2">
    <w:name w:val="Текст Знак"/>
    <w:link w:val="af1"/>
    <w:rsid w:val="003C336D"/>
    <w:rPr>
      <w:rFonts w:ascii="Consolas" w:eastAsia="Calibri" w:hAnsi="Consolas"/>
      <w:sz w:val="21"/>
      <w:szCs w:val="21"/>
      <w:lang w:val="ru-RU" w:eastAsia="en-US" w:bidi="ar-SA"/>
    </w:rPr>
  </w:style>
  <w:style w:type="paragraph" w:customStyle="1" w:styleId="ConsPlusNormal">
    <w:name w:val="ConsPlusNormal"/>
    <w:rsid w:val="006846B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harCharCharCharCharCharCharChar">
    <w:name w:val="Char Char Знак Знак Char Char Знак Char Char Знак Знак Char Char"/>
    <w:basedOn w:val="a"/>
    <w:rsid w:val="003A71DC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3">
    <w:name w:val="Реквизиты"/>
    <w:basedOn w:val="a8"/>
    <w:rsid w:val="003A71DC"/>
    <w:pPr>
      <w:suppressAutoHyphens/>
      <w:spacing w:after="0"/>
    </w:pPr>
    <w:rPr>
      <w:szCs w:val="20"/>
      <w:lang w:eastAsia="ar-SA"/>
    </w:rPr>
  </w:style>
  <w:style w:type="character" w:styleId="af4">
    <w:name w:val="annotation reference"/>
    <w:semiHidden/>
    <w:rsid w:val="00F94848"/>
    <w:rPr>
      <w:sz w:val="16"/>
      <w:szCs w:val="16"/>
    </w:rPr>
  </w:style>
  <w:style w:type="paragraph" w:styleId="af5">
    <w:name w:val="annotation text"/>
    <w:basedOn w:val="a"/>
    <w:semiHidden/>
    <w:rsid w:val="00F94848"/>
  </w:style>
  <w:style w:type="paragraph" w:styleId="af6">
    <w:name w:val="annotation subject"/>
    <w:basedOn w:val="af5"/>
    <w:next w:val="af5"/>
    <w:semiHidden/>
    <w:rsid w:val="00F94848"/>
    <w:rPr>
      <w:b/>
      <w:bCs/>
    </w:rPr>
  </w:style>
  <w:style w:type="paragraph" w:customStyle="1" w:styleId="11">
    <w:name w:val="Знак1 Знак Знак Знак Знак Знак Знак Знак Знак Знак"/>
    <w:basedOn w:val="a"/>
    <w:rsid w:val="00251D08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1">
    <w:name w:val="Знак Знак Знак Знак Знак Знак Знак Знак Знак Знак Знак Знак Знак Знак Знак2"/>
    <w:basedOn w:val="a"/>
    <w:rsid w:val="00DE3F9A"/>
    <w:pPr>
      <w:widowControl/>
      <w:autoSpaceDE/>
      <w:autoSpaceDN/>
      <w:adjustRightInd/>
      <w:spacing w:after="160" w:line="240" w:lineRule="exact"/>
    </w:pPr>
    <w:rPr>
      <w:rFonts w:ascii="Verdana" w:eastAsia="MS Mincho" w:hAnsi="Verdana" w:cs="Verdana"/>
      <w:sz w:val="16"/>
      <w:szCs w:val="16"/>
      <w:lang w:val="en-US" w:eastAsia="en-US"/>
    </w:rPr>
  </w:style>
  <w:style w:type="paragraph" w:customStyle="1" w:styleId="12">
    <w:name w:val="Знак1"/>
    <w:basedOn w:val="a"/>
    <w:rsid w:val="00171DFF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043210"/>
  </w:style>
  <w:style w:type="character" w:customStyle="1" w:styleId="a4">
    <w:name w:val="Верхний колонтитул Знак"/>
    <w:basedOn w:val="a0"/>
    <w:link w:val="a3"/>
    <w:uiPriority w:val="99"/>
    <w:locked/>
    <w:rsid w:val="00043210"/>
  </w:style>
  <w:style w:type="paragraph" w:customStyle="1" w:styleId="13">
    <w:name w:val="Знак1 Знак Знак Знак"/>
    <w:basedOn w:val="a"/>
    <w:rsid w:val="00EF497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4">
    <w:name w:val="Абзац списка1"/>
    <w:basedOn w:val="a"/>
    <w:rsid w:val="00A2634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5">
    <w:name w:val="ПЗ текст Знак Знак1"/>
    <w:link w:val="af7"/>
    <w:locked/>
    <w:rsid w:val="00A26344"/>
    <w:rPr>
      <w:rFonts w:ascii="Arial Narrow" w:hAnsi="Arial Narrow"/>
      <w:sz w:val="24"/>
      <w:lang w:bidi="ar-SA"/>
    </w:rPr>
  </w:style>
  <w:style w:type="paragraph" w:customStyle="1" w:styleId="af7">
    <w:name w:val="ПЗ текст"/>
    <w:basedOn w:val="a"/>
    <w:link w:val="15"/>
    <w:rsid w:val="00A26344"/>
    <w:pPr>
      <w:widowControl/>
      <w:autoSpaceDE/>
      <w:autoSpaceDN/>
      <w:adjustRightInd/>
      <w:spacing w:line="360" w:lineRule="auto"/>
      <w:ind w:left="142" w:right="170" w:firstLine="879"/>
      <w:jc w:val="both"/>
    </w:pPr>
    <w:rPr>
      <w:rFonts w:ascii="Arial Narrow" w:hAnsi="Arial Narrow"/>
      <w:sz w:val="24"/>
    </w:rPr>
  </w:style>
  <w:style w:type="paragraph" w:customStyle="1" w:styleId="16">
    <w:name w:val="Обычный1"/>
    <w:rsid w:val="00D23DAD"/>
    <w:pPr>
      <w:widowControl w:val="0"/>
      <w:spacing w:before="200" w:line="300" w:lineRule="auto"/>
      <w:ind w:firstLine="840"/>
    </w:pPr>
    <w:rPr>
      <w:snapToGrid w:val="0"/>
      <w:sz w:val="22"/>
    </w:rPr>
  </w:style>
  <w:style w:type="paragraph" w:styleId="af8">
    <w:name w:val="No Spacing"/>
    <w:uiPriority w:val="1"/>
    <w:qFormat/>
    <w:rsid w:val="001D630B"/>
    <w:rPr>
      <w:sz w:val="24"/>
      <w:szCs w:val="24"/>
    </w:rPr>
  </w:style>
  <w:style w:type="paragraph" w:styleId="af9">
    <w:name w:val="List Paragraph"/>
    <w:basedOn w:val="a"/>
    <w:uiPriority w:val="34"/>
    <w:qFormat/>
    <w:rsid w:val="00C14E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5175</Words>
  <Characters>29501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SP-Project</Company>
  <LinksUpToDate>false</LinksUpToDate>
  <CharactersWithSpaces>34607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Позднякова Юлия</dc:creator>
  <cp:lastModifiedBy>a.ryndina</cp:lastModifiedBy>
  <cp:revision>14</cp:revision>
  <cp:lastPrinted>2016-05-05T16:22:00Z</cp:lastPrinted>
  <dcterms:created xsi:type="dcterms:W3CDTF">2016-05-05T15:48:00Z</dcterms:created>
  <dcterms:modified xsi:type="dcterms:W3CDTF">2016-05-06T16:49:00Z</dcterms:modified>
</cp:coreProperties>
</file>