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1D0" w:rsidRPr="00497C2E" w:rsidRDefault="00EA06AE" w:rsidP="001761BA">
      <w:pPr>
        <w:spacing w:line="240" w:lineRule="atLeast"/>
        <w:contextualSpacing/>
        <w:jc w:val="center"/>
        <w:rPr>
          <w:rFonts w:ascii="Times New Roman" w:hAnsi="Times New Roman" w:cs="Times New Roman"/>
          <w:b/>
        </w:rPr>
      </w:pPr>
      <w:r w:rsidRPr="00497C2E">
        <w:rPr>
          <w:rFonts w:ascii="Times New Roman" w:hAnsi="Times New Roman" w:cs="Times New Roman"/>
          <w:b/>
        </w:rPr>
        <w:t>Договор №</w:t>
      </w:r>
      <w:r w:rsidR="00BA0AD8" w:rsidRPr="00497C2E">
        <w:rPr>
          <w:rFonts w:ascii="Times New Roman" w:hAnsi="Times New Roman" w:cs="Times New Roman"/>
          <w:b/>
        </w:rPr>
        <w:t>______</w:t>
      </w:r>
    </w:p>
    <w:p w:rsidR="009511D0" w:rsidRPr="00497C2E" w:rsidRDefault="00FC40A9" w:rsidP="001761BA">
      <w:pPr>
        <w:spacing w:line="240" w:lineRule="atLeast"/>
        <w:contextualSpacing/>
        <w:jc w:val="center"/>
        <w:rPr>
          <w:rStyle w:val="FontStyle17"/>
          <w:b/>
          <w:spacing w:val="0"/>
          <w:sz w:val="22"/>
          <w:szCs w:val="22"/>
        </w:rPr>
      </w:pPr>
      <w:bookmarkStart w:id="0" w:name="OLE_LINK1"/>
      <w:bookmarkStart w:id="1" w:name="OLE_LINK2"/>
      <w:r w:rsidRPr="00497C2E">
        <w:rPr>
          <w:rFonts w:ascii="Times New Roman" w:hAnsi="Times New Roman" w:cs="Times New Roman"/>
          <w:b/>
        </w:rPr>
        <w:t xml:space="preserve">на оказание </w:t>
      </w:r>
      <w:bookmarkEnd w:id="0"/>
      <w:bookmarkEnd w:id="1"/>
      <w:r w:rsidRPr="00497C2E">
        <w:rPr>
          <w:rFonts w:ascii="Times New Roman" w:hAnsi="Times New Roman" w:cs="Times New Roman"/>
          <w:b/>
        </w:rPr>
        <w:t>услуг по уборке помещений, зданий, сооружений, территории и уходу за зелеными насаждениями объекта СТК «Горная Карусель»</w:t>
      </w:r>
    </w:p>
    <w:p w:rsidR="009511D0" w:rsidRPr="00497C2E" w:rsidRDefault="009511D0" w:rsidP="001761BA">
      <w:pPr>
        <w:spacing w:line="240" w:lineRule="atLeast"/>
        <w:contextualSpacing/>
        <w:jc w:val="center"/>
        <w:rPr>
          <w:rStyle w:val="FontStyle17"/>
          <w:b/>
          <w:sz w:val="22"/>
          <w:szCs w:val="22"/>
        </w:rPr>
      </w:pPr>
    </w:p>
    <w:p w:rsidR="009511D0" w:rsidRPr="00497C2E" w:rsidRDefault="00EA06AE" w:rsidP="00BA0AD8">
      <w:pPr>
        <w:tabs>
          <w:tab w:val="left" w:pos="6096"/>
        </w:tabs>
        <w:spacing w:line="240" w:lineRule="atLeast"/>
        <w:contextualSpacing/>
        <w:jc w:val="center"/>
        <w:rPr>
          <w:rFonts w:ascii="Times New Roman" w:hAnsi="Times New Roman" w:cs="Times New Roman"/>
        </w:rPr>
      </w:pPr>
      <w:r w:rsidRPr="00497C2E">
        <w:rPr>
          <w:rFonts w:ascii="Times New Roman" w:hAnsi="Times New Roman" w:cs="Times New Roman"/>
        </w:rPr>
        <w:t>г. Сочи</w:t>
      </w:r>
      <w:r w:rsidRPr="00497C2E">
        <w:rPr>
          <w:rFonts w:ascii="Times New Roman" w:hAnsi="Times New Roman" w:cs="Times New Roman"/>
        </w:rPr>
        <w:tab/>
      </w:r>
      <w:r w:rsidR="00497C2E">
        <w:rPr>
          <w:rFonts w:ascii="Times New Roman" w:hAnsi="Times New Roman" w:cs="Times New Roman"/>
        </w:rPr>
        <w:tab/>
      </w:r>
      <w:r w:rsidRPr="00497C2E">
        <w:rPr>
          <w:rFonts w:ascii="Times New Roman" w:hAnsi="Times New Roman" w:cs="Times New Roman"/>
        </w:rPr>
        <w:t>«</w:t>
      </w:r>
      <w:r w:rsidR="00F2378D" w:rsidRPr="00497C2E">
        <w:rPr>
          <w:rFonts w:ascii="Times New Roman" w:hAnsi="Times New Roman" w:cs="Times New Roman"/>
        </w:rPr>
        <w:t>__________</w:t>
      </w:r>
      <w:r w:rsidR="009511D0" w:rsidRPr="00497C2E">
        <w:rPr>
          <w:rFonts w:ascii="Times New Roman" w:hAnsi="Times New Roman" w:cs="Times New Roman"/>
        </w:rPr>
        <w:t>»</w:t>
      </w:r>
      <w:r w:rsidR="00F2378D" w:rsidRPr="00497C2E">
        <w:rPr>
          <w:rFonts w:ascii="Times New Roman" w:hAnsi="Times New Roman" w:cs="Times New Roman"/>
        </w:rPr>
        <w:t>__________</w:t>
      </w:r>
      <w:r w:rsidR="009511D0" w:rsidRPr="00497C2E">
        <w:rPr>
          <w:rFonts w:ascii="Times New Roman" w:hAnsi="Times New Roman" w:cs="Times New Roman"/>
        </w:rPr>
        <w:t>201</w:t>
      </w:r>
      <w:r w:rsidR="00FC40A9" w:rsidRPr="00497C2E">
        <w:rPr>
          <w:rFonts w:ascii="Times New Roman" w:hAnsi="Times New Roman" w:cs="Times New Roman"/>
        </w:rPr>
        <w:t>6</w:t>
      </w:r>
      <w:r w:rsidR="009511D0" w:rsidRPr="00497C2E">
        <w:rPr>
          <w:rFonts w:ascii="Times New Roman" w:hAnsi="Times New Roman" w:cs="Times New Roman"/>
        </w:rPr>
        <w:t xml:space="preserve"> г</w:t>
      </w:r>
      <w:r w:rsidR="001761BA" w:rsidRPr="00497C2E">
        <w:rPr>
          <w:rFonts w:ascii="Times New Roman" w:hAnsi="Times New Roman" w:cs="Times New Roman"/>
        </w:rPr>
        <w:t>.</w:t>
      </w:r>
    </w:p>
    <w:p w:rsidR="009511D0" w:rsidRPr="00497C2E" w:rsidRDefault="009511D0" w:rsidP="00BA0AD8">
      <w:pPr>
        <w:tabs>
          <w:tab w:val="left" w:pos="6096"/>
        </w:tabs>
        <w:spacing w:line="240" w:lineRule="atLeast"/>
        <w:contextualSpacing/>
        <w:jc w:val="center"/>
        <w:rPr>
          <w:rFonts w:ascii="Times New Roman" w:hAnsi="Times New Roman" w:cs="Times New Roman"/>
        </w:rPr>
      </w:pPr>
    </w:p>
    <w:p w:rsidR="00F3331D" w:rsidRPr="00497C2E" w:rsidRDefault="00F3331D" w:rsidP="001761BA">
      <w:pPr>
        <w:spacing w:after="0" w:line="240" w:lineRule="auto"/>
        <w:ind w:firstLine="709"/>
        <w:jc w:val="both"/>
        <w:rPr>
          <w:rFonts w:ascii="Times New Roman" w:hAnsi="Times New Roman" w:cs="Times New Roman"/>
        </w:rPr>
      </w:pPr>
      <w:r w:rsidRPr="00497C2E">
        <w:rPr>
          <w:rFonts w:ascii="Times New Roman" w:hAnsi="Times New Roman" w:cs="Times New Roman"/>
          <w:b/>
        </w:rPr>
        <w:t>Непубличное акционерное общество «Красная Поляна»</w:t>
      </w:r>
      <w:r w:rsidR="009511D0" w:rsidRPr="00497C2E">
        <w:rPr>
          <w:rFonts w:ascii="Times New Roman" w:hAnsi="Times New Roman" w:cs="Times New Roman"/>
          <w:b/>
        </w:rPr>
        <w:t xml:space="preserve">, </w:t>
      </w:r>
      <w:r w:rsidRPr="00497C2E">
        <w:rPr>
          <w:rFonts w:ascii="Times New Roman" w:hAnsi="Times New Roman" w:cs="Times New Roman"/>
        </w:rPr>
        <w:t>в</w:t>
      </w:r>
      <w:r w:rsidRPr="00497C2E">
        <w:rPr>
          <w:rFonts w:ascii="Times New Roman" w:hAnsi="Times New Roman" w:cs="Times New Roman"/>
          <w:b/>
        </w:rPr>
        <w:t xml:space="preserve"> </w:t>
      </w:r>
      <w:r w:rsidR="009511D0" w:rsidRPr="00497C2E">
        <w:rPr>
          <w:rFonts w:ascii="Times New Roman" w:hAnsi="Times New Roman" w:cs="Times New Roman"/>
        </w:rPr>
        <w:t xml:space="preserve">лице </w:t>
      </w:r>
      <w:r w:rsidR="00FC40A9" w:rsidRPr="00497C2E">
        <w:rPr>
          <w:rFonts w:ascii="Times New Roman" w:hAnsi="Times New Roman" w:cs="Times New Roman"/>
        </w:rPr>
        <w:t>__________</w:t>
      </w:r>
      <w:r w:rsidR="009511D0" w:rsidRPr="00497C2E">
        <w:rPr>
          <w:rFonts w:ascii="Times New Roman" w:hAnsi="Times New Roman" w:cs="Times New Roman"/>
        </w:rPr>
        <w:t xml:space="preserve">, действующего на основании </w:t>
      </w:r>
      <w:r w:rsidR="00FC40A9" w:rsidRPr="00497C2E">
        <w:rPr>
          <w:rFonts w:ascii="Times New Roman" w:hAnsi="Times New Roman" w:cs="Times New Roman"/>
        </w:rPr>
        <w:t>__________</w:t>
      </w:r>
      <w:r w:rsidR="009511D0" w:rsidRPr="00497C2E">
        <w:rPr>
          <w:rFonts w:ascii="Times New Roman" w:hAnsi="Times New Roman" w:cs="Times New Roman"/>
        </w:rPr>
        <w:t>, именуемое в дальнейшем «Заказчик», с одной стороны, и</w:t>
      </w:r>
    </w:p>
    <w:p w:rsidR="009511D0" w:rsidRPr="00497C2E" w:rsidRDefault="009511D0" w:rsidP="001761BA">
      <w:pPr>
        <w:spacing w:after="0" w:line="240" w:lineRule="auto"/>
        <w:ind w:firstLine="709"/>
        <w:jc w:val="both"/>
        <w:rPr>
          <w:rFonts w:ascii="Times New Roman" w:hAnsi="Times New Roman" w:cs="Times New Roman"/>
        </w:rPr>
      </w:pPr>
      <w:r w:rsidRPr="00497C2E">
        <w:rPr>
          <w:rFonts w:ascii="Times New Roman" w:hAnsi="Times New Roman" w:cs="Times New Roman"/>
        </w:rPr>
        <w:t xml:space="preserve"> </w:t>
      </w:r>
      <w:r w:rsidR="00FC40A9" w:rsidRPr="00497C2E">
        <w:rPr>
          <w:rFonts w:ascii="Times New Roman" w:hAnsi="Times New Roman" w:cs="Times New Roman"/>
        </w:rPr>
        <w:t>__________</w:t>
      </w:r>
      <w:r w:rsidRPr="00497C2E">
        <w:rPr>
          <w:rFonts w:ascii="Times New Roman" w:hAnsi="Times New Roman" w:cs="Times New Roman"/>
        </w:rPr>
        <w:t xml:space="preserve">, в лице </w:t>
      </w:r>
      <w:r w:rsidR="00FC40A9" w:rsidRPr="00497C2E">
        <w:rPr>
          <w:rFonts w:ascii="Times New Roman" w:hAnsi="Times New Roman" w:cs="Times New Roman"/>
        </w:rPr>
        <w:t>__________</w:t>
      </w:r>
      <w:r w:rsidRPr="00497C2E">
        <w:rPr>
          <w:rFonts w:ascii="Times New Roman" w:hAnsi="Times New Roman" w:cs="Times New Roman"/>
        </w:rPr>
        <w:t xml:space="preserve">, действующего на основании </w:t>
      </w:r>
      <w:r w:rsidR="00FC40A9" w:rsidRPr="00497C2E">
        <w:rPr>
          <w:rFonts w:ascii="Times New Roman" w:hAnsi="Times New Roman" w:cs="Times New Roman"/>
        </w:rPr>
        <w:t>__________</w:t>
      </w:r>
      <w:r w:rsidRPr="00497C2E">
        <w:rPr>
          <w:rFonts w:ascii="Times New Roman" w:hAnsi="Times New Roman" w:cs="Times New Roman"/>
        </w:rPr>
        <w:t>, именуемое в дальнейшем «Исполнитель», именуемые в дальнейшем при совместном упоминании «Стороны», заключили  настоящий Договор о нижеследующем:</w:t>
      </w:r>
    </w:p>
    <w:p w:rsidR="001761BA" w:rsidRPr="00497C2E" w:rsidRDefault="001761BA" w:rsidP="001761BA">
      <w:pPr>
        <w:spacing w:after="0" w:line="240" w:lineRule="auto"/>
        <w:ind w:firstLine="709"/>
        <w:jc w:val="both"/>
        <w:rPr>
          <w:rFonts w:ascii="Times New Roman" w:hAnsi="Times New Roman" w:cs="Times New Roman"/>
        </w:rPr>
      </w:pPr>
    </w:p>
    <w:p w:rsidR="009511D0" w:rsidRPr="00497C2E" w:rsidRDefault="009511D0" w:rsidP="001761BA">
      <w:pPr>
        <w:widowControl w:val="0"/>
        <w:autoSpaceDE w:val="0"/>
        <w:autoSpaceDN w:val="0"/>
        <w:adjustRightInd w:val="0"/>
        <w:spacing w:line="240" w:lineRule="atLeast"/>
        <w:ind w:right="28"/>
        <w:jc w:val="center"/>
        <w:rPr>
          <w:rFonts w:ascii="Times New Roman" w:eastAsia="Calibri" w:hAnsi="Times New Roman" w:cs="Times New Roman"/>
          <w:b/>
        </w:rPr>
      </w:pPr>
      <w:r w:rsidRPr="00497C2E">
        <w:rPr>
          <w:rFonts w:ascii="Times New Roman" w:eastAsia="Calibri" w:hAnsi="Times New Roman" w:cs="Times New Roman"/>
          <w:b/>
        </w:rPr>
        <w:t>Термины, определения и сокращения</w:t>
      </w:r>
    </w:p>
    <w:p w:rsidR="009511D0" w:rsidRPr="00497C2E"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497C2E">
        <w:rPr>
          <w:rFonts w:ascii="Times New Roman" w:eastAsia="Calibri" w:hAnsi="Times New Roman" w:cs="Times New Roman"/>
        </w:rPr>
        <w:t>Для целей настоящего Договора используются следующие термины, определения и сокращения:</w:t>
      </w:r>
    </w:p>
    <w:p w:rsidR="001761BA" w:rsidRPr="00497C2E" w:rsidRDefault="009511D0" w:rsidP="00BF2915">
      <w:pPr>
        <w:widowControl w:val="0"/>
        <w:autoSpaceDE w:val="0"/>
        <w:autoSpaceDN w:val="0"/>
        <w:adjustRightInd w:val="0"/>
        <w:spacing w:after="0" w:line="240" w:lineRule="atLeast"/>
        <w:ind w:right="28"/>
        <w:contextualSpacing/>
        <w:jc w:val="both"/>
        <w:rPr>
          <w:rFonts w:ascii="Times New Roman" w:eastAsia="Calibri" w:hAnsi="Times New Roman" w:cs="Times New Roman"/>
          <w:b/>
        </w:rPr>
      </w:pPr>
      <w:r w:rsidRPr="00497C2E">
        <w:rPr>
          <w:rFonts w:ascii="Times New Roman" w:eastAsia="Calibri" w:hAnsi="Times New Roman" w:cs="Times New Roman"/>
          <w:b/>
        </w:rPr>
        <w:t>Объект</w:t>
      </w:r>
      <w:r w:rsidR="00A92F02" w:rsidRPr="00497C2E">
        <w:rPr>
          <w:rFonts w:ascii="Times New Roman" w:eastAsia="Calibri" w:hAnsi="Times New Roman" w:cs="Times New Roman"/>
          <w:b/>
        </w:rPr>
        <w:t xml:space="preserve"> – </w:t>
      </w:r>
      <w:r w:rsidR="00FC40A9" w:rsidRPr="00497C2E">
        <w:rPr>
          <w:rFonts w:ascii="Times New Roman" w:eastAsia="Calibri" w:hAnsi="Times New Roman" w:cs="Times New Roman"/>
        </w:rPr>
        <w:t>Помещения , сооружения, территория Спортивно-туристического комплекса «Горная Карусель» согласно Приложению №1 к настоящему Договору</w:t>
      </w:r>
      <w:r w:rsidR="00A92F02" w:rsidRPr="00497C2E">
        <w:rPr>
          <w:rFonts w:ascii="Times New Roman" w:eastAsia="Calibri" w:hAnsi="Times New Roman" w:cs="Times New Roman"/>
        </w:rPr>
        <w:t>.</w:t>
      </w:r>
    </w:p>
    <w:p w:rsidR="009511D0" w:rsidRPr="00497C2E"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497C2E">
        <w:rPr>
          <w:rFonts w:ascii="Times New Roman" w:eastAsia="Calibri" w:hAnsi="Times New Roman" w:cs="Times New Roman"/>
          <w:b/>
        </w:rPr>
        <w:t>Срок</w:t>
      </w:r>
      <w:r w:rsidRPr="00497C2E">
        <w:rPr>
          <w:rFonts w:ascii="Times New Roman" w:eastAsia="Calibri" w:hAnsi="Times New Roman" w:cs="Times New Roman"/>
        </w:rPr>
        <w:t xml:space="preserve"> – означает период действия настоящего Договора;</w:t>
      </w:r>
    </w:p>
    <w:p w:rsidR="009511D0" w:rsidRPr="00497C2E"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497C2E">
        <w:rPr>
          <w:rFonts w:ascii="Times New Roman" w:eastAsia="Calibri" w:hAnsi="Times New Roman" w:cs="Times New Roman"/>
          <w:b/>
        </w:rPr>
        <w:t>Услуги</w:t>
      </w:r>
      <w:r w:rsidRPr="00497C2E">
        <w:rPr>
          <w:rFonts w:ascii="Times New Roman" w:eastAsia="Calibri" w:hAnsi="Times New Roman" w:cs="Times New Roman"/>
        </w:rPr>
        <w:t xml:space="preserve"> – деятельность Исполнителя по уборке Объекта,</w:t>
      </w:r>
      <w:r w:rsidR="00FC40A9" w:rsidRPr="00497C2E">
        <w:rPr>
          <w:rFonts w:ascii="Times New Roman" w:eastAsia="Calibri" w:hAnsi="Times New Roman" w:cs="Times New Roman"/>
        </w:rPr>
        <w:t xml:space="preserve"> и уход за зелёными насаждениями Объекта</w:t>
      </w:r>
      <w:r w:rsidRPr="00497C2E">
        <w:rPr>
          <w:rFonts w:ascii="Times New Roman" w:eastAsia="Calibri" w:hAnsi="Times New Roman" w:cs="Times New Roman"/>
        </w:rPr>
        <w:t xml:space="preserve"> осуществляемая в соответствии с настоящим Договором.</w:t>
      </w:r>
    </w:p>
    <w:p w:rsidR="009511D0" w:rsidRPr="00497C2E"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497C2E">
        <w:rPr>
          <w:rFonts w:ascii="Times New Roman" w:eastAsia="Calibri" w:hAnsi="Times New Roman" w:cs="Times New Roman"/>
          <w:b/>
        </w:rPr>
        <w:t xml:space="preserve">Дополнительные услуги </w:t>
      </w:r>
      <w:r w:rsidRPr="00497C2E">
        <w:rPr>
          <w:rFonts w:ascii="Times New Roman" w:eastAsia="Calibri" w:hAnsi="Times New Roman" w:cs="Times New Roman"/>
        </w:rPr>
        <w:t>– вид уборки</w:t>
      </w:r>
      <w:r w:rsidR="00FC40A9" w:rsidRPr="00497C2E">
        <w:rPr>
          <w:rFonts w:ascii="Times New Roman" w:eastAsia="Calibri" w:hAnsi="Times New Roman" w:cs="Times New Roman"/>
        </w:rPr>
        <w:t xml:space="preserve"> Объекта и ухода за зелеными насаждениями Объекта</w:t>
      </w:r>
      <w:r w:rsidRPr="00497C2E">
        <w:rPr>
          <w:rFonts w:ascii="Times New Roman" w:eastAsia="Calibri" w:hAnsi="Times New Roman" w:cs="Times New Roman"/>
        </w:rPr>
        <w:t>, который не предусмотрен условиями настоящего Договора.</w:t>
      </w:r>
    </w:p>
    <w:p w:rsidR="009511D0" w:rsidRPr="00497C2E"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497C2E">
        <w:rPr>
          <w:rFonts w:ascii="Times New Roman" w:eastAsia="Calibri" w:hAnsi="Times New Roman" w:cs="Times New Roman"/>
          <w:b/>
        </w:rPr>
        <w:t>Период оказания услуг</w:t>
      </w:r>
      <w:r w:rsidRPr="00497C2E">
        <w:rPr>
          <w:rFonts w:ascii="Times New Roman" w:eastAsia="Calibri" w:hAnsi="Times New Roman" w:cs="Times New Roman"/>
        </w:rPr>
        <w:t xml:space="preserve"> – промежуток времени, в течение которого Исполнитель оказывает услуги.</w:t>
      </w:r>
    </w:p>
    <w:p w:rsidR="009511D0" w:rsidRPr="00497C2E" w:rsidRDefault="009511D0" w:rsidP="001761BA">
      <w:pPr>
        <w:widowControl w:val="0"/>
        <w:autoSpaceDE w:val="0"/>
        <w:autoSpaceDN w:val="0"/>
        <w:adjustRightInd w:val="0"/>
        <w:spacing w:line="240" w:lineRule="atLeast"/>
        <w:ind w:right="28"/>
        <w:contextualSpacing/>
        <w:jc w:val="both"/>
        <w:rPr>
          <w:rFonts w:ascii="Times New Roman" w:eastAsia="Calibri" w:hAnsi="Times New Roman" w:cs="Times New Roman"/>
        </w:rPr>
      </w:pPr>
      <w:r w:rsidRPr="00497C2E">
        <w:rPr>
          <w:rFonts w:ascii="Times New Roman" w:eastAsia="Calibri" w:hAnsi="Times New Roman" w:cs="Times New Roman"/>
          <w:b/>
        </w:rPr>
        <w:t>Персонал Исполнителя</w:t>
      </w:r>
      <w:r w:rsidRPr="00497C2E">
        <w:rPr>
          <w:rFonts w:ascii="Times New Roman" w:eastAsia="Calibri" w:hAnsi="Times New Roman" w:cs="Times New Roman"/>
        </w:rPr>
        <w:t xml:space="preserve"> - работники и иной персонал, привлеченный Исполнителем в связи с оказанием услуг</w:t>
      </w:r>
    </w:p>
    <w:p w:rsidR="009511D0" w:rsidRPr="00497C2E"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497C2E">
        <w:rPr>
          <w:rFonts w:ascii="Times New Roman" w:eastAsia="Calibri" w:hAnsi="Times New Roman" w:cs="Times New Roman"/>
          <w:b/>
        </w:rPr>
        <w:t>Ответственные лица</w:t>
      </w:r>
      <w:r w:rsidRPr="00497C2E">
        <w:rPr>
          <w:rFonts w:ascii="Times New Roman" w:eastAsia="Calibri" w:hAnsi="Times New Roman" w:cs="Times New Roman"/>
        </w:rPr>
        <w:t xml:space="preserve"> – ответственные лица Заказчика и Исполнителя, уполномоченные надлежащим образом для целей взаимодействия при исполнении контракта;</w:t>
      </w:r>
    </w:p>
    <w:p w:rsidR="009511D0" w:rsidRPr="00497C2E"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497C2E">
        <w:rPr>
          <w:rFonts w:ascii="Times New Roman" w:eastAsia="Calibri" w:hAnsi="Times New Roman" w:cs="Times New Roman"/>
          <w:b/>
        </w:rPr>
        <w:t>Ответственные лица Сторон</w:t>
      </w:r>
      <w:r w:rsidRPr="00497C2E">
        <w:rPr>
          <w:rFonts w:ascii="Times New Roman" w:eastAsia="Calibri" w:hAnsi="Times New Roman" w:cs="Times New Roman"/>
        </w:rPr>
        <w:t>:</w:t>
      </w:r>
    </w:p>
    <w:p w:rsidR="009511D0" w:rsidRPr="00497C2E" w:rsidRDefault="00EA06AE"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497C2E">
        <w:rPr>
          <w:rFonts w:ascii="Times New Roman" w:eastAsia="Calibri" w:hAnsi="Times New Roman" w:cs="Times New Roman"/>
        </w:rPr>
        <w:t xml:space="preserve">От Заказчика: </w:t>
      </w:r>
      <w:r w:rsidR="00C54700" w:rsidRPr="00497C2E">
        <w:rPr>
          <w:rFonts w:ascii="Times New Roman" w:eastAsia="Calibri" w:hAnsi="Times New Roman" w:cs="Times New Roman"/>
        </w:rPr>
        <w:t>_____________</w:t>
      </w:r>
      <w:r w:rsidR="00BA0AD8" w:rsidRPr="00497C2E">
        <w:rPr>
          <w:rFonts w:ascii="Times New Roman" w:eastAsia="Calibri" w:hAnsi="Times New Roman" w:cs="Times New Roman"/>
        </w:rPr>
        <w:t>__</w:t>
      </w:r>
      <w:r w:rsidR="00C54700" w:rsidRPr="00497C2E">
        <w:rPr>
          <w:rFonts w:ascii="Times New Roman" w:eastAsia="Calibri" w:hAnsi="Times New Roman" w:cs="Times New Roman"/>
        </w:rPr>
        <w:t>___</w:t>
      </w:r>
      <w:r w:rsidR="00BA0AD8" w:rsidRPr="00497C2E">
        <w:rPr>
          <w:rFonts w:ascii="Times New Roman" w:eastAsia="Calibri" w:hAnsi="Times New Roman" w:cs="Times New Roman"/>
        </w:rPr>
        <w:t>__________________________________________________</w:t>
      </w:r>
      <w:r w:rsidR="00C54700" w:rsidRPr="00497C2E">
        <w:rPr>
          <w:rFonts w:ascii="Times New Roman" w:eastAsia="Calibri" w:hAnsi="Times New Roman" w:cs="Times New Roman"/>
        </w:rPr>
        <w:t>____</w:t>
      </w:r>
    </w:p>
    <w:p w:rsidR="009511D0" w:rsidRPr="00497C2E"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497C2E">
        <w:rPr>
          <w:rFonts w:ascii="Times New Roman" w:eastAsia="Calibri" w:hAnsi="Times New Roman" w:cs="Times New Roman"/>
        </w:rPr>
        <w:t xml:space="preserve">От Исполнителя: </w:t>
      </w:r>
      <w:r w:rsidR="00C54700" w:rsidRPr="00497C2E">
        <w:rPr>
          <w:rFonts w:ascii="Times New Roman" w:eastAsia="Calibri" w:hAnsi="Times New Roman" w:cs="Times New Roman"/>
        </w:rPr>
        <w:t>_____</w:t>
      </w:r>
      <w:r w:rsidR="00BA0AD8" w:rsidRPr="00497C2E">
        <w:rPr>
          <w:rFonts w:ascii="Times New Roman" w:eastAsia="Calibri" w:hAnsi="Times New Roman" w:cs="Times New Roman"/>
        </w:rPr>
        <w:t>_________________________________________________</w:t>
      </w:r>
      <w:r w:rsidR="00C54700" w:rsidRPr="00497C2E">
        <w:rPr>
          <w:rFonts w:ascii="Times New Roman" w:eastAsia="Calibri" w:hAnsi="Times New Roman" w:cs="Times New Roman"/>
        </w:rPr>
        <w:t>_______________</w:t>
      </w:r>
    </w:p>
    <w:p w:rsidR="009511D0" w:rsidRPr="00497C2E"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497C2E">
        <w:rPr>
          <w:rFonts w:ascii="Times New Roman" w:eastAsia="Calibri" w:hAnsi="Times New Roman" w:cs="Times New Roman"/>
          <w:b/>
        </w:rPr>
        <w:t>Аккредитация Персонала</w:t>
      </w:r>
      <w:r w:rsidRPr="00497C2E">
        <w:rPr>
          <w:rFonts w:ascii="Times New Roman" w:eastAsia="Calibri" w:hAnsi="Times New Roman" w:cs="Times New Roman"/>
        </w:rPr>
        <w:t xml:space="preserve"> - идентификационный документ Заказчика, выдаваемый всем сотрудникам Исполнителя, соответствующим требованиям безопасности и т.п. для исполнения настоящего Договора.</w:t>
      </w:r>
    </w:p>
    <w:p w:rsidR="009511D0" w:rsidRPr="00497C2E"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497C2E">
        <w:rPr>
          <w:rFonts w:ascii="Times New Roman" w:eastAsia="Calibri" w:hAnsi="Times New Roman" w:cs="Times New Roman"/>
          <w:b/>
        </w:rPr>
        <w:t>Аккредитация транспорта</w:t>
      </w:r>
      <w:r w:rsidRPr="00497C2E">
        <w:rPr>
          <w:rFonts w:ascii="Times New Roman" w:eastAsia="Calibri" w:hAnsi="Times New Roman" w:cs="Times New Roman"/>
        </w:rPr>
        <w:t xml:space="preserve"> - идентификационный документ Заказчика, выдаваемый всем транспортным средствам Исполнителя, соответствующим требованиям безопасности и т.п. для исполнения настоящего Договора.</w:t>
      </w:r>
    </w:p>
    <w:p w:rsidR="009511D0" w:rsidRPr="00497C2E"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497C2E">
        <w:rPr>
          <w:rFonts w:ascii="Times New Roman" w:eastAsia="Calibri" w:hAnsi="Times New Roman" w:cs="Times New Roman"/>
          <w:b/>
        </w:rPr>
        <w:t>Униформа</w:t>
      </w:r>
      <w:r w:rsidRPr="00497C2E">
        <w:rPr>
          <w:rFonts w:ascii="Times New Roman" w:eastAsia="Calibri" w:hAnsi="Times New Roman" w:cs="Times New Roman"/>
        </w:rPr>
        <w:t xml:space="preserve"> – регламентированная единообразная одежда, имеющая целью обозначить принадлежность человека к Исполнителю, а также выполняющая функцию защиты человека от вредных воздействий производства.</w:t>
      </w:r>
    </w:p>
    <w:p w:rsidR="009511D0" w:rsidRPr="00497C2E" w:rsidRDefault="009511D0" w:rsidP="001761BA">
      <w:pPr>
        <w:widowControl w:val="0"/>
        <w:autoSpaceDE w:val="0"/>
        <w:autoSpaceDN w:val="0"/>
        <w:adjustRightInd w:val="0"/>
        <w:spacing w:line="240" w:lineRule="atLeast"/>
        <w:ind w:right="27"/>
        <w:contextualSpacing/>
        <w:jc w:val="both"/>
        <w:rPr>
          <w:rFonts w:ascii="Times New Roman" w:eastAsia="Calibri" w:hAnsi="Times New Roman" w:cs="Times New Roman"/>
        </w:rPr>
      </w:pPr>
      <w:r w:rsidRPr="00497C2E">
        <w:rPr>
          <w:rFonts w:ascii="Times New Roman" w:eastAsia="Calibri" w:hAnsi="Times New Roman" w:cs="Times New Roman"/>
          <w:b/>
        </w:rPr>
        <w:t>Персональные Данные</w:t>
      </w:r>
      <w:r w:rsidRPr="00497C2E">
        <w:rPr>
          <w:rFonts w:ascii="Times New Roman" w:eastAsia="Calibri" w:hAnsi="Times New Roman" w:cs="Times New Roman"/>
        </w:rPr>
        <w:t xml:space="preserve"> - определение, данное ему в Федеральном Законе РФ </w:t>
      </w:r>
      <w:r w:rsidRPr="00497C2E">
        <w:rPr>
          <w:rFonts w:ascii="Times New Roman" w:eastAsia="Calibri" w:hAnsi="Times New Roman" w:cs="Times New Roman"/>
        </w:rPr>
        <w:br/>
        <w:t>«О защите персональных данных».</w:t>
      </w:r>
    </w:p>
    <w:p w:rsidR="009511D0" w:rsidRPr="00497C2E" w:rsidRDefault="009511D0" w:rsidP="00C54700">
      <w:pPr>
        <w:pStyle w:val="a5"/>
        <w:keepNext/>
        <w:numPr>
          <w:ilvl w:val="0"/>
          <w:numId w:val="1"/>
        </w:numPr>
        <w:suppressAutoHyphens/>
        <w:spacing w:line="240" w:lineRule="atLeast"/>
        <w:ind w:left="0" w:firstLine="0"/>
        <w:jc w:val="center"/>
        <w:outlineLvl w:val="0"/>
        <w:rPr>
          <w:b/>
          <w:sz w:val="22"/>
        </w:rPr>
      </w:pPr>
      <w:r w:rsidRPr="00497C2E">
        <w:rPr>
          <w:b/>
          <w:sz w:val="22"/>
        </w:rPr>
        <w:t>Предмет договора</w:t>
      </w:r>
    </w:p>
    <w:p w:rsidR="009511D0" w:rsidRPr="00497C2E" w:rsidRDefault="009511D0" w:rsidP="001761BA">
      <w:pPr>
        <w:pStyle w:val="a3"/>
        <w:numPr>
          <w:ilvl w:val="1"/>
          <w:numId w:val="1"/>
        </w:numPr>
        <w:spacing w:line="240" w:lineRule="atLeast"/>
        <w:contextualSpacing/>
        <w:jc w:val="both"/>
        <w:rPr>
          <w:rFonts w:ascii="Times New Roman" w:eastAsia="Times New Roman" w:hAnsi="Times New Roman"/>
          <w:lang w:bidi="en-US"/>
        </w:rPr>
      </w:pPr>
      <w:r w:rsidRPr="00497C2E">
        <w:rPr>
          <w:rFonts w:ascii="Times New Roman" w:eastAsia="Times New Roman" w:hAnsi="Times New Roman"/>
          <w:lang w:bidi="en-US"/>
        </w:rPr>
        <w:t>Исполнитель принимает на себя обязательства оказ</w:t>
      </w:r>
      <w:r w:rsidR="00C54700" w:rsidRPr="00497C2E">
        <w:rPr>
          <w:rFonts w:ascii="Times New Roman" w:eastAsia="Times New Roman" w:hAnsi="Times New Roman"/>
          <w:lang w:bidi="en-US"/>
        </w:rPr>
        <w:t>ать услуги по организации уборк</w:t>
      </w:r>
      <w:r w:rsidR="00905E94" w:rsidRPr="00497C2E">
        <w:rPr>
          <w:rFonts w:ascii="Times New Roman" w:eastAsia="Times New Roman" w:hAnsi="Times New Roman"/>
          <w:lang w:bidi="en-US"/>
        </w:rPr>
        <w:t>и</w:t>
      </w:r>
      <w:r w:rsidR="00C54700" w:rsidRPr="00497C2E">
        <w:rPr>
          <w:rFonts w:ascii="Times New Roman" w:eastAsia="Times New Roman" w:hAnsi="Times New Roman"/>
          <w:lang w:bidi="en-US"/>
        </w:rPr>
        <w:t xml:space="preserve"> помещений</w:t>
      </w:r>
      <w:r w:rsidR="00F2378D" w:rsidRPr="00497C2E">
        <w:rPr>
          <w:rFonts w:ascii="Times New Roman" w:eastAsia="Times New Roman" w:hAnsi="Times New Roman"/>
          <w:lang w:bidi="en-US"/>
        </w:rPr>
        <w:t xml:space="preserve">, сооружений, </w:t>
      </w:r>
      <w:r w:rsidRPr="00497C2E">
        <w:rPr>
          <w:rFonts w:ascii="Times New Roman" w:hAnsi="Times New Roman"/>
        </w:rPr>
        <w:t>территории</w:t>
      </w:r>
      <w:r w:rsidR="00C54700" w:rsidRPr="00497C2E">
        <w:rPr>
          <w:rFonts w:ascii="Times New Roman" w:hAnsi="Times New Roman"/>
        </w:rPr>
        <w:t xml:space="preserve"> </w:t>
      </w:r>
      <w:r w:rsidR="006C4D03" w:rsidRPr="00497C2E">
        <w:rPr>
          <w:rFonts w:ascii="Times New Roman" w:hAnsi="Times New Roman"/>
        </w:rPr>
        <w:t>Объект</w:t>
      </w:r>
      <w:r w:rsidR="00A92F02" w:rsidRPr="00497C2E">
        <w:rPr>
          <w:rFonts w:ascii="Times New Roman" w:hAnsi="Times New Roman"/>
        </w:rPr>
        <w:t>а</w:t>
      </w:r>
      <w:r w:rsidR="00F2378D" w:rsidRPr="00497C2E">
        <w:rPr>
          <w:rFonts w:ascii="Times New Roman" w:hAnsi="Times New Roman"/>
        </w:rPr>
        <w:t>, по уходу за зелеными насаждениями Объекта, согласно Приложению №1 к настоящему Договору</w:t>
      </w:r>
      <w:r w:rsidRPr="00497C2E">
        <w:rPr>
          <w:rFonts w:ascii="Times New Roman" w:eastAsia="Times New Roman" w:hAnsi="Times New Roman"/>
          <w:lang w:bidi="en-US"/>
        </w:rPr>
        <w:t>, а Заказчик обязуется оплатить оказанные Исполнителем услуги в соответствии с условиями Договора.</w:t>
      </w:r>
    </w:p>
    <w:p w:rsidR="009511D0" w:rsidRPr="00497C2E" w:rsidRDefault="009511D0" w:rsidP="001761BA">
      <w:pPr>
        <w:pStyle w:val="a3"/>
        <w:numPr>
          <w:ilvl w:val="1"/>
          <w:numId w:val="1"/>
        </w:numPr>
        <w:spacing w:line="240" w:lineRule="atLeast"/>
        <w:contextualSpacing/>
        <w:jc w:val="both"/>
        <w:rPr>
          <w:rFonts w:ascii="Times New Roman" w:eastAsia="Times New Roman" w:hAnsi="Times New Roman"/>
          <w:lang w:bidi="en-US"/>
        </w:rPr>
      </w:pPr>
      <w:r w:rsidRPr="00497C2E">
        <w:rPr>
          <w:rFonts w:ascii="Times New Roman" w:eastAsia="Times New Roman" w:hAnsi="Times New Roman"/>
          <w:lang w:bidi="en-US"/>
        </w:rPr>
        <w:t>Услуги оказываются</w:t>
      </w:r>
      <w:r w:rsidR="00944726" w:rsidRPr="00497C2E">
        <w:rPr>
          <w:rFonts w:ascii="Times New Roman" w:eastAsia="Times New Roman" w:hAnsi="Times New Roman"/>
          <w:lang w:bidi="en-US"/>
        </w:rPr>
        <w:t xml:space="preserve"> в течение всего срока действия Договора непрерывно, собственным персоналом Исполнителя, </w:t>
      </w:r>
      <w:r w:rsidRPr="00497C2E">
        <w:rPr>
          <w:rFonts w:ascii="Times New Roman" w:eastAsia="Times New Roman" w:hAnsi="Times New Roman"/>
          <w:lang w:bidi="en-US"/>
        </w:rPr>
        <w:t>в соответствии с техническим заданием (</w:t>
      </w:r>
      <w:r w:rsidRPr="00497C2E">
        <w:rPr>
          <w:rFonts w:ascii="Times New Roman" w:hAnsi="Times New Roman"/>
        </w:rPr>
        <w:t>Приложение № 1</w:t>
      </w:r>
      <w:r w:rsidRPr="00497C2E">
        <w:rPr>
          <w:rFonts w:ascii="Times New Roman" w:eastAsia="Times New Roman" w:hAnsi="Times New Roman"/>
          <w:lang w:bidi="en-US"/>
        </w:rPr>
        <w:t xml:space="preserve"> к Договору).</w:t>
      </w:r>
    </w:p>
    <w:p w:rsidR="009511D0" w:rsidRPr="00497C2E" w:rsidRDefault="009511D0" w:rsidP="00944726">
      <w:pPr>
        <w:pStyle w:val="a3"/>
        <w:spacing w:line="240" w:lineRule="atLeast"/>
        <w:ind w:left="568"/>
        <w:contextualSpacing/>
        <w:jc w:val="both"/>
        <w:rPr>
          <w:rFonts w:ascii="Times New Roman" w:eastAsia="Times New Roman" w:hAnsi="Times New Roman"/>
          <w:lang w:bidi="en-US"/>
        </w:rPr>
      </w:pPr>
    </w:p>
    <w:p w:rsidR="009511D0" w:rsidRPr="00497C2E" w:rsidRDefault="009511D0" w:rsidP="00C54700">
      <w:pPr>
        <w:pStyle w:val="1"/>
        <w:rPr>
          <w:sz w:val="22"/>
          <w:szCs w:val="22"/>
        </w:rPr>
      </w:pPr>
      <w:r w:rsidRPr="00497C2E">
        <w:rPr>
          <w:sz w:val="22"/>
          <w:szCs w:val="22"/>
        </w:rPr>
        <w:lastRenderedPageBreak/>
        <w:t>Обязанности Сторон</w:t>
      </w:r>
    </w:p>
    <w:p w:rsidR="009511D0" w:rsidRPr="00497C2E" w:rsidRDefault="009511D0" w:rsidP="00135D15">
      <w:pPr>
        <w:pStyle w:val="a5"/>
        <w:keepNext/>
        <w:numPr>
          <w:ilvl w:val="1"/>
          <w:numId w:val="1"/>
        </w:numPr>
        <w:spacing w:line="240" w:lineRule="atLeast"/>
        <w:ind w:firstLine="850"/>
        <w:outlineLvl w:val="1"/>
        <w:rPr>
          <w:b/>
          <w:sz w:val="22"/>
        </w:rPr>
      </w:pPr>
      <w:bookmarkStart w:id="2" w:name="_Ref337563337"/>
      <w:r w:rsidRPr="00497C2E">
        <w:rPr>
          <w:b/>
          <w:sz w:val="22"/>
        </w:rPr>
        <w:t>Обязанности Заказчика:</w:t>
      </w:r>
      <w:bookmarkEnd w:id="2"/>
    </w:p>
    <w:p w:rsidR="009511D0" w:rsidRPr="00497C2E" w:rsidRDefault="009511D0" w:rsidP="001761BA">
      <w:pPr>
        <w:pStyle w:val="a5"/>
        <w:numPr>
          <w:ilvl w:val="2"/>
          <w:numId w:val="1"/>
        </w:numPr>
        <w:spacing w:line="240" w:lineRule="atLeast"/>
        <w:rPr>
          <w:sz w:val="22"/>
        </w:rPr>
      </w:pPr>
      <w:r w:rsidRPr="00497C2E">
        <w:rPr>
          <w:sz w:val="22"/>
        </w:rPr>
        <w:t xml:space="preserve">Своевременно осуществлять оплату оказанных услуг по </w:t>
      </w:r>
      <w:r w:rsidR="00905E94" w:rsidRPr="00497C2E">
        <w:rPr>
          <w:sz w:val="22"/>
        </w:rPr>
        <w:t xml:space="preserve">уборке помещений, сооружений, территории Объекта, по уходу за зелеными насаждениями Объекта, </w:t>
      </w:r>
      <w:r w:rsidRPr="00497C2E">
        <w:rPr>
          <w:sz w:val="22"/>
        </w:rPr>
        <w:t>в порядке, установленном настоящим Договором.</w:t>
      </w:r>
    </w:p>
    <w:p w:rsidR="009511D0" w:rsidRPr="00497C2E" w:rsidRDefault="009511D0" w:rsidP="001761BA">
      <w:pPr>
        <w:pStyle w:val="a5"/>
        <w:numPr>
          <w:ilvl w:val="2"/>
          <w:numId w:val="1"/>
        </w:numPr>
        <w:spacing w:line="240" w:lineRule="atLeast"/>
        <w:rPr>
          <w:sz w:val="22"/>
        </w:rPr>
      </w:pPr>
      <w:r w:rsidRPr="00497C2E">
        <w:rPr>
          <w:sz w:val="22"/>
        </w:rPr>
        <w:t>Незамедлительно извещать Исполнителя о выявленных Заказчиком недостатках в процессе оказания Исполнителем услуг по Объектам для принятия необходимых мер по их устранению. Незамедлительно информировать Исполнителя о ставших известными Заказчику обстоятельствах, которые могут оказать существенное влияние на исполнение настоящего Договора.</w:t>
      </w:r>
    </w:p>
    <w:p w:rsidR="009511D0" w:rsidRPr="00497C2E" w:rsidRDefault="009511D0" w:rsidP="001761BA">
      <w:pPr>
        <w:pStyle w:val="a5"/>
        <w:numPr>
          <w:ilvl w:val="2"/>
          <w:numId w:val="1"/>
        </w:numPr>
        <w:spacing w:line="240" w:lineRule="atLeast"/>
        <w:rPr>
          <w:sz w:val="22"/>
        </w:rPr>
      </w:pPr>
      <w:r w:rsidRPr="00497C2E">
        <w:rPr>
          <w:sz w:val="22"/>
        </w:rPr>
        <w:t xml:space="preserve">В обязательном порядке привлекать уполномоченных </w:t>
      </w:r>
      <w:r w:rsidRPr="00497C2E">
        <w:rPr>
          <w:rFonts w:eastAsia="Calibri"/>
          <w:sz w:val="22"/>
          <w:lang w:bidi="ar-SA"/>
        </w:rPr>
        <w:t>ответственных лиц</w:t>
      </w:r>
      <w:r w:rsidRPr="00497C2E">
        <w:rPr>
          <w:sz w:val="22"/>
        </w:rPr>
        <w:t xml:space="preserve"> Исполнителя при проведении Заказчиком проверок состояния Объектов, а также информировать о поступлении обращений (жалоб и заявлений) по вопросам, связанным с содержанием Объектов.</w:t>
      </w:r>
    </w:p>
    <w:p w:rsidR="009511D0" w:rsidRPr="00497C2E" w:rsidRDefault="009511D0" w:rsidP="001761BA">
      <w:pPr>
        <w:pStyle w:val="a5"/>
        <w:numPr>
          <w:ilvl w:val="2"/>
          <w:numId w:val="1"/>
        </w:numPr>
        <w:spacing w:line="240" w:lineRule="atLeast"/>
        <w:rPr>
          <w:sz w:val="22"/>
        </w:rPr>
      </w:pPr>
      <w:r w:rsidRPr="00497C2E">
        <w:rPr>
          <w:sz w:val="22"/>
        </w:rPr>
        <w:t>Не позднее 5 (пяти) рабочих дней письменно уведомлять Исполнителя об изменении банковских реквизитов, юридического адреса.</w:t>
      </w:r>
    </w:p>
    <w:p w:rsidR="009511D0" w:rsidRPr="00497C2E" w:rsidRDefault="009511D0" w:rsidP="001761BA">
      <w:pPr>
        <w:numPr>
          <w:ilvl w:val="2"/>
          <w:numId w:val="1"/>
        </w:numPr>
        <w:spacing w:after="0" w:line="240" w:lineRule="atLeast"/>
        <w:ind w:right="1"/>
        <w:contextualSpacing/>
        <w:jc w:val="both"/>
        <w:rPr>
          <w:rFonts w:ascii="Times New Roman" w:hAnsi="Times New Roman" w:cs="Times New Roman"/>
        </w:rPr>
      </w:pPr>
      <w:r w:rsidRPr="00497C2E">
        <w:rPr>
          <w:rFonts w:ascii="Times New Roman" w:hAnsi="Times New Roman" w:cs="Times New Roman"/>
        </w:rPr>
        <w:t>Выполнять комплекс мероприятий по обеспечению доступа и аккредитации персонала Исполнителя, на период оказания услуг.</w:t>
      </w:r>
    </w:p>
    <w:p w:rsidR="009511D0" w:rsidRPr="00497C2E" w:rsidRDefault="009511D0" w:rsidP="001761BA">
      <w:pPr>
        <w:numPr>
          <w:ilvl w:val="2"/>
          <w:numId w:val="1"/>
        </w:numPr>
        <w:spacing w:after="0" w:line="240" w:lineRule="atLeast"/>
        <w:ind w:right="1"/>
        <w:contextualSpacing/>
        <w:jc w:val="both"/>
        <w:rPr>
          <w:rFonts w:ascii="Times New Roman" w:hAnsi="Times New Roman" w:cs="Times New Roman"/>
        </w:rPr>
      </w:pPr>
      <w:r w:rsidRPr="00497C2E">
        <w:rPr>
          <w:rFonts w:ascii="Times New Roman" w:hAnsi="Times New Roman" w:cs="Times New Roman"/>
        </w:rPr>
        <w:t>Выполнять комплекс мероприятий по аккредитации необходимых транспортных средств и спецтехники Исполнителя.</w:t>
      </w:r>
    </w:p>
    <w:p w:rsidR="009511D0" w:rsidRPr="00497C2E" w:rsidRDefault="009511D0" w:rsidP="001761BA">
      <w:pPr>
        <w:pStyle w:val="a5"/>
        <w:numPr>
          <w:ilvl w:val="2"/>
          <w:numId w:val="1"/>
        </w:numPr>
        <w:spacing w:line="240" w:lineRule="atLeast"/>
        <w:rPr>
          <w:sz w:val="22"/>
        </w:rPr>
      </w:pPr>
      <w:r w:rsidRPr="00497C2E">
        <w:rPr>
          <w:sz w:val="22"/>
        </w:rPr>
        <w:t>Осуществлять контроль полноты, качества и объемов услуг, выполняемых Исполнителем в рамках Договора.</w:t>
      </w:r>
    </w:p>
    <w:p w:rsidR="009511D0" w:rsidRPr="00497C2E" w:rsidRDefault="009511D0" w:rsidP="001761BA">
      <w:pPr>
        <w:pStyle w:val="a5"/>
        <w:numPr>
          <w:ilvl w:val="2"/>
          <w:numId w:val="1"/>
        </w:numPr>
        <w:spacing w:line="240" w:lineRule="atLeast"/>
        <w:rPr>
          <w:sz w:val="22"/>
        </w:rPr>
      </w:pPr>
      <w:r w:rsidRPr="00497C2E">
        <w:rPr>
          <w:sz w:val="22"/>
        </w:rPr>
        <w:t>Осуществлять контроль за ходом оказания услуг;</w:t>
      </w:r>
    </w:p>
    <w:p w:rsidR="009511D0" w:rsidRPr="00497C2E" w:rsidRDefault="009511D0" w:rsidP="001761BA">
      <w:pPr>
        <w:pStyle w:val="a5"/>
        <w:numPr>
          <w:ilvl w:val="2"/>
          <w:numId w:val="1"/>
        </w:numPr>
        <w:spacing w:line="240" w:lineRule="atLeast"/>
        <w:rPr>
          <w:sz w:val="22"/>
        </w:rPr>
      </w:pPr>
      <w:r w:rsidRPr="00497C2E">
        <w:rPr>
          <w:sz w:val="22"/>
        </w:rPr>
        <w:t>Проверять предъявленные Исполнителем к оплате документы;</w:t>
      </w:r>
    </w:p>
    <w:p w:rsidR="00F2378D" w:rsidRPr="00497C2E" w:rsidRDefault="00F2378D" w:rsidP="00F2378D">
      <w:pPr>
        <w:pStyle w:val="a5"/>
        <w:numPr>
          <w:ilvl w:val="2"/>
          <w:numId w:val="1"/>
        </w:numPr>
        <w:rPr>
          <w:sz w:val="22"/>
        </w:rPr>
      </w:pPr>
      <w:r w:rsidRPr="00497C2E">
        <w:rPr>
          <w:sz w:val="22"/>
        </w:rPr>
        <w:t>Производить приемку оказанных услуг в пределах установленной Цены Договора с оформлением и подписанием соответствующей документации: справка о стоимости оказанных услуг и затрат (Приложение</w:t>
      </w:r>
      <w:r w:rsidR="00497C2E" w:rsidRPr="00497C2E">
        <w:rPr>
          <w:sz w:val="22"/>
        </w:rPr>
        <w:t xml:space="preserve"> №3</w:t>
      </w:r>
      <w:r w:rsidRPr="00497C2E">
        <w:rPr>
          <w:sz w:val="22"/>
        </w:rPr>
        <w:t xml:space="preserve"> к Договору), Акт сдачи-приемки оказанных услуг (Приложение</w:t>
      </w:r>
      <w:r w:rsidR="00497C2E" w:rsidRPr="00497C2E">
        <w:rPr>
          <w:sz w:val="22"/>
        </w:rPr>
        <w:t xml:space="preserve"> №</w:t>
      </w:r>
      <w:r w:rsidRPr="00497C2E">
        <w:rPr>
          <w:sz w:val="22"/>
        </w:rPr>
        <w:t xml:space="preserve"> </w:t>
      </w:r>
      <w:r w:rsidR="00497C2E" w:rsidRPr="00497C2E">
        <w:rPr>
          <w:sz w:val="22"/>
        </w:rPr>
        <w:t>2</w:t>
      </w:r>
      <w:r w:rsidRPr="00497C2E">
        <w:rPr>
          <w:sz w:val="22"/>
        </w:rPr>
        <w:t xml:space="preserve"> к Договору).</w:t>
      </w:r>
    </w:p>
    <w:p w:rsidR="009511D0" w:rsidRPr="00497C2E" w:rsidRDefault="009511D0" w:rsidP="001761BA">
      <w:pPr>
        <w:pStyle w:val="a5"/>
        <w:numPr>
          <w:ilvl w:val="2"/>
          <w:numId w:val="1"/>
        </w:numPr>
        <w:spacing w:line="240" w:lineRule="atLeast"/>
        <w:rPr>
          <w:sz w:val="22"/>
        </w:rPr>
      </w:pPr>
      <w:r w:rsidRPr="00497C2E">
        <w:rPr>
          <w:sz w:val="22"/>
        </w:rPr>
        <w:t>.</w:t>
      </w:r>
      <w:r w:rsidR="00F2378D" w:rsidRPr="00497C2E">
        <w:rPr>
          <w:sz w:val="22"/>
        </w:rPr>
        <w:t>В</w:t>
      </w:r>
      <w:r w:rsidRPr="00497C2E">
        <w:rPr>
          <w:sz w:val="22"/>
        </w:rPr>
        <w:t xml:space="preserve"> случае неявки или отказа Исполнителя от составления или подписания акта по некачественно оказанным услугам оформлять соответствующий акт в одностороннем порядке.</w:t>
      </w:r>
    </w:p>
    <w:p w:rsidR="00F2378D" w:rsidRPr="00497C2E" w:rsidRDefault="00F2378D" w:rsidP="001761BA">
      <w:pPr>
        <w:pStyle w:val="a5"/>
        <w:numPr>
          <w:ilvl w:val="2"/>
          <w:numId w:val="1"/>
        </w:numPr>
        <w:spacing w:line="240" w:lineRule="atLeast"/>
        <w:rPr>
          <w:sz w:val="22"/>
        </w:rPr>
      </w:pPr>
      <w:r w:rsidRPr="00497C2E">
        <w:rPr>
          <w:sz w:val="22"/>
        </w:rPr>
        <w:t>Проверять наличие необходимых свидетельств и сертификатов у Исполнителя</w:t>
      </w:r>
    </w:p>
    <w:p w:rsidR="009511D0" w:rsidRPr="00497C2E" w:rsidRDefault="009511D0" w:rsidP="001761BA">
      <w:pPr>
        <w:pStyle w:val="a5"/>
        <w:numPr>
          <w:ilvl w:val="2"/>
          <w:numId w:val="1"/>
        </w:numPr>
        <w:spacing w:line="240" w:lineRule="atLeast"/>
        <w:rPr>
          <w:sz w:val="22"/>
        </w:rPr>
      </w:pPr>
      <w:r w:rsidRPr="00497C2E">
        <w:rPr>
          <w:sz w:val="22"/>
        </w:rPr>
        <w:t>При обнаружении в ходе оказания услуг отступлений от условий настоящего Договора, способных ухудшить качество оказываемых услуг, или иных недостатков, немедленно заявлять об этом Исполнителю.</w:t>
      </w:r>
    </w:p>
    <w:p w:rsidR="009511D0" w:rsidRPr="00497C2E" w:rsidRDefault="008F56A3" w:rsidP="001761BA">
      <w:pPr>
        <w:pStyle w:val="a5"/>
        <w:numPr>
          <w:ilvl w:val="2"/>
          <w:numId w:val="1"/>
        </w:numPr>
        <w:spacing w:line="240" w:lineRule="atLeast"/>
        <w:rPr>
          <w:sz w:val="22"/>
        </w:rPr>
      </w:pPr>
      <w:r w:rsidRPr="00497C2E">
        <w:rPr>
          <w:sz w:val="22"/>
        </w:rPr>
        <w:t>Предоставить Исполнителю подсобное помещение</w:t>
      </w:r>
      <w:r w:rsidR="00F2378D" w:rsidRPr="00497C2E">
        <w:rPr>
          <w:sz w:val="22"/>
        </w:rPr>
        <w:t xml:space="preserve"> на Объекте</w:t>
      </w:r>
      <w:r w:rsidRPr="00497C2E">
        <w:rPr>
          <w:sz w:val="22"/>
        </w:rPr>
        <w:t>, необходимое для хранения Инвентаря и личных вещей сотрудников, приема пищи Персоналом Исполнителя, передать ключ от данного помещения ответственному лицу Исполнителя</w:t>
      </w:r>
      <w:r w:rsidR="009511D0" w:rsidRPr="00497C2E">
        <w:rPr>
          <w:sz w:val="22"/>
        </w:rPr>
        <w:t>.</w:t>
      </w:r>
    </w:p>
    <w:p w:rsidR="009511D0" w:rsidRPr="00497C2E" w:rsidRDefault="009511D0" w:rsidP="00555FC7">
      <w:pPr>
        <w:pStyle w:val="a5"/>
        <w:keepNext/>
        <w:numPr>
          <w:ilvl w:val="1"/>
          <w:numId w:val="1"/>
        </w:numPr>
        <w:spacing w:line="240" w:lineRule="atLeast"/>
        <w:ind w:firstLine="850"/>
        <w:outlineLvl w:val="1"/>
        <w:rPr>
          <w:b/>
          <w:sz w:val="22"/>
        </w:rPr>
      </w:pPr>
      <w:r w:rsidRPr="00497C2E">
        <w:rPr>
          <w:b/>
          <w:sz w:val="22"/>
        </w:rPr>
        <w:t>Обязанности Исполнителя:</w:t>
      </w:r>
    </w:p>
    <w:p w:rsidR="009511D0" w:rsidRPr="00497C2E" w:rsidRDefault="009511D0" w:rsidP="001761BA">
      <w:pPr>
        <w:pStyle w:val="a5"/>
        <w:numPr>
          <w:ilvl w:val="2"/>
          <w:numId w:val="1"/>
        </w:numPr>
        <w:tabs>
          <w:tab w:val="left" w:pos="1276"/>
        </w:tabs>
        <w:spacing w:line="240" w:lineRule="atLeast"/>
        <w:rPr>
          <w:b/>
          <w:sz w:val="22"/>
        </w:rPr>
      </w:pPr>
      <w:r w:rsidRPr="00497C2E">
        <w:rPr>
          <w:sz w:val="22"/>
        </w:rPr>
        <w:t xml:space="preserve">Оказывать услуги по </w:t>
      </w:r>
      <w:r w:rsidR="00905E94" w:rsidRPr="00497C2E">
        <w:rPr>
          <w:sz w:val="22"/>
        </w:rPr>
        <w:t>уборке помещений, сооружений, территории Объекта, по уходу за зелеными насаждениями Объекта</w:t>
      </w:r>
      <w:r w:rsidR="00555FC7" w:rsidRPr="00497C2E">
        <w:rPr>
          <w:sz w:val="22"/>
        </w:rPr>
        <w:t xml:space="preserve"> в полном объеме и сроки</w:t>
      </w:r>
      <w:r w:rsidRPr="00497C2E">
        <w:rPr>
          <w:sz w:val="22"/>
        </w:rPr>
        <w:t xml:space="preserve"> в соответствии с условиями настоящего Договора и техническим заданием (Приложение </w:t>
      </w:r>
      <w:r w:rsidR="00C54700" w:rsidRPr="00497C2E">
        <w:rPr>
          <w:sz w:val="22"/>
        </w:rPr>
        <w:t>№1</w:t>
      </w:r>
      <w:r w:rsidRPr="00497C2E">
        <w:rPr>
          <w:sz w:val="22"/>
        </w:rPr>
        <w:t xml:space="preserve"> к Договору) и иными требованиями действующего законодательства Российской Федерации. </w:t>
      </w:r>
    </w:p>
    <w:p w:rsidR="00905E94" w:rsidRPr="00497C2E" w:rsidRDefault="00905E94" w:rsidP="001761BA">
      <w:pPr>
        <w:pStyle w:val="a5"/>
        <w:numPr>
          <w:ilvl w:val="2"/>
          <w:numId w:val="1"/>
        </w:numPr>
        <w:spacing w:line="240" w:lineRule="atLeast"/>
        <w:rPr>
          <w:sz w:val="22"/>
        </w:rPr>
      </w:pPr>
      <w:r w:rsidRPr="00497C2E">
        <w:rPr>
          <w:sz w:val="22"/>
        </w:rPr>
        <w:t>В случаях установления представителем Заказчика недостатков в ходе оказания Услуг, незамедлительно направить своего уполномоченного представителя для организации устранения недостатков</w:t>
      </w:r>
    </w:p>
    <w:p w:rsidR="00C54700" w:rsidRPr="00497C2E" w:rsidRDefault="00C54700" w:rsidP="001761BA">
      <w:pPr>
        <w:pStyle w:val="a5"/>
        <w:numPr>
          <w:ilvl w:val="2"/>
          <w:numId w:val="1"/>
        </w:numPr>
        <w:spacing w:line="240" w:lineRule="atLeast"/>
        <w:rPr>
          <w:sz w:val="22"/>
        </w:rPr>
      </w:pPr>
      <w:r w:rsidRPr="00497C2E">
        <w:rPr>
          <w:sz w:val="22"/>
        </w:rPr>
        <w:t>Оказывать услуги своими собственными силами и своим инвентарем и оборудованием, с использованием моющих чистящих и химических средств.</w:t>
      </w:r>
    </w:p>
    <w:p w:rsidR="00905E94" w:rsidRPr="00497C2E" w:rsidRDefault="00905E94" w:rsidP="001761BA">
      <w:pPr>
        <w:pStyle w:val="a5"/>
        <w:numPr>
          <w:ilvl w:val="2"/>
          <w:numId w:val="1"/>
        </w:numPr>
        <w:spacing w:line="240" w:lineRule="atLeast"/>
        <w:rPr>
          <w:sz w:val="22"/>
        </w:rPr>
      </w:pPr>
      <w:r w:rsidRPr="00497C2E">
        <w:rPr>
          <w:sz w:val="22"/>
        </w:rPr>
        <w:t xml:space="preserve">Иметь круглосуточную диспетчерскую службу, с наличием (закреплением) круглосуточного телефонного номера для принятия Заявок и обеспечения </w:t>
      </w:r>
      <w:proofErr w:type="spellStart"/>
      <w:r w:rsidRPr="00497C2E">
        <w:rPr>
          <w:sz w:val="22"/>
        </w:rPr>
        <w:t>взаимодейтсвия</w:t>
      </w:r>
      <w:proofErr w:type="spellEnd"/>
      <w:r w:rsidRPr="00497C2E">
        <w:rPr>
          <w:sz w:val="22"/>
        </w:rPr>
        <w:t xml:space="preserve"> с ответственными исполнителями Заказчика</w:t>
      </w:r>
    </w:p>
    <w:p w:rsidR="00905E94" w:rsidRPr="00497C2E" w:rsidRDefault="00905E94" w:rsidP="001761BA">
      <w:pPr>
        <w:pStyle w:val="a5"/>
        <w:numPr>
          <w:ilvl w:val="2"/>
          <w:numId w:val="1"/>
        </w:numPr>
        <w:spacing w:line="240" w:lineRule="atLeast"/>
        <w:rPr>
          <w:sz w:val="22"/>
        </w:rPr>
      </w:pPr>
      <w:r w:rsidRPr="00497C2E">
        <w:rPr>
          <w:sz w:val="22"/>
        </w:rPr>
        <w:t>При оказании услуг въезд грузовых и служебных транспортных средств Исполнителя на Объект осуществляется в разрешительном порядке. Исполнитель обязан обеспечить соответствие въезда грузовых и служебных транспортных средств на Объект порядку и условиям въезда грузовых и служебных транспортных средств на Объект.</w:t>
      </w:r>
    </w:p>
    <w:p w:rsidR="00AC3CE1" w:rsidRPr="00497C2E" w:rsidRDefault="00AC3CE1" w:rsidP="001761BA">
      <w:pPr>
        <w:pStyle w:val="a5"/>
        <w:numPr>
          <w:ilvl w:val="2"/>
          <w:numId w:val="1"/>
        </w:numPr>
        <w:spacing w:line="240" w:lineRule="atLeast"/>
        <w:rPr>
          <w:sz w:val="22"/>
        </w:rPr>
      </w:pPr>
      <w:r w:rsidRPr="00497C2E">
        <w:rPr>
          <w:sz w:val="22"/>
        </w:rPr>
        <w:t>Своими силами и за свой счет доставить на Объект все необходимые для оказания Услуг инвентарь и оборудование, при этом инвентарь и оборудование должны быть в исправном состоянии и иметь надлежащий внешний вид.</w:t>
      </w:r>
      <w:r w:rsidR="001F199F" w:rsidRPr="00497C2E">
        <w:rPr>
          <w:sz w:val="22"/>
        </w:rPr>
        <w:t xml:space="preserve"> Перечень оборудования и инвентаря, используемых Исполнителем для оказания услуг на Объектах указан в </w:t>
      </w:r>
      <w:r w:rsidR="000B09F8" w:rsidRPr="00497C2E">
        <w:rPr>
          <w:sz w:val="22"/>
        </w:rPr>
        <w:t>Техническом задании.</w:t>
      </w:r>
      <w:r w:rsidR="001F199F" w:rsidRPr="00497C2E">
        <w:rPr>
          <w:sz w:val="22"/>
        </w:rPr>
        <w:t xml:space="preserve"> </w:t>
      </w:r>
    </w:p>
    <w:p w:rsidR="00BF2915" w:rsidRPr="00497C2E" w:rsidRDefault="00BF2915" w:rsidP="001761BA">
      <w:pPr>
        <w:pStyle w:val="a5"/>
        <w:numPr>
          <w:ilvl w:val="2"/>
          <w:numId w:val="1"/>
        </w:numPr>
        <w:spacing w:line="240" w:lineRule="atLeast"/>
        <w:rPr>
          <w:sz w:val="22"/>
        </w:rPr>
      </w:pPr>
      <w:r w:rsidRPr="00497C2E">
        <w:rPr>
          <w:sz w:val="22"/>
        </w:rPr>
        <w:lastRenderedPageBreak/>
        <w:t>Незамедлительно информировать Заказчика о любом изменении обстоятельств, которые</w:t>
      </w:r>
      <w:r w:rsidR="004B2397" w:rsidRPr="00497C2E">
        <w:rPr>
          <w:sz w:val="22"/>
        </w:rPr>
        <w:t xml:space="preserve"> могут прямо или косвенно отразится на оказании Услуг и на правах и законных интересах Заказчика.</w:t>
      </w:r>
    </w:p>
    <w:p w:rsidR="00905E94" w:rsidRPr="00497C2E" w:rsidRDefault="00905E94" w:rsidP="001761BA">
      <w:pPr>
        <w:pStyle w:val="a5"/>
        <w:numPr>
          <w:ilvl w:val="2"/>
          <w:numId w:val="1"/>
        </w:numPr>
        <w:spacing w:line="240" w:lineRule="atLeast"/>
        <w:rPr>
          <w:sz w:val="22"/>
        </w:rPr>
      </w:pPr>
      <w:r w:rsidRPr="00497C2E">
        <w:rPr>
          <w:sz w:val="22"/>
        </w:rPr>
        <w:t>Не допускать оказание услуг или совершение других действий, которые могут привести к порче Объекта.</w:t>
      </w:r>
    </w:p>
    <w:p w:rsidR="00905E94" w:rsidRPr="00497C2E" w:rsidRDefault="00905E94" w:rsidP="00587C49">
      <w:pPr>
        <w:pStyle w:val="a5"/>
        <w:spacing w:line="240" w:lineRule="atLeast"/>
        <w:ind w:left="0" w:firstLine="567"/>
        <w:rPr>
          <w:sz w:val="22"/>
        </w:rPr>
      </w:pPr>
      <w:r w:rsidRPr="00497C2E">
        <w:rPr>
          <w:sz w:val="22"/>
        </w:rPr>
        <w:t>В случае обнаружения Заказчиком последствий вышеуказанных действий, последствия таковых должны быть ликвидированы Исполнителем в сроки, установленные в письменном требовании Заказчика, за счет собственных средств Исполнителя.</w:t>
      </w:r>
    </w:p>
    <w:p w:rsidR="00587C49" w:rsidRPr="00497C2E" w:rsidRDefault="00587C49" w:rsidP="001761BA">
      <w:pPr>
        <w:pStyle w:val="a5"/>
        <w:numPr>
          <w:ilvl w:val="2"/>
          <w:numId w:val="1"/>
        </w:numPr>
        <w:spacing w:line="240" w:lineRule="atLeast"/>
        <w:rPr>
          <w:sz w:val="22"/>
        </w:rPr>
      </w:pPr>
      <w:r w:rsidRPr="00497C2E">
        <w:rPr>
          <w:sz w:val="22"/>
        </w:rPr>
        <w:t>Не ухудшать состояние Объекта более степени его нормального износа.</w:t>
      </w:r>
    </w:p>
    <w:p w:rsidR="00587C49" w:rsidRPr="00497C2E" w:rsidRDefault="00587C49" w:rsidP="001761BA">
      <w:pPr>
        <w:pStyle w:val="a5"/>
        <w:numPr>
          <w:ilvl w:val="2"/>
          <w:numId w:val="1"/>
        </w:numPr>
        <w:spacing w:line="240" w:lineRule="atLeast"/>
        <w:rPr>
          <w:sz w:val="22"/>
        </w:rPr>
      </w:pPr>
      <w:r w:rsidRPr="00497C2E">
        <w:rPr>
          <w:sz w:val="22"/>
        </w:rPr>
        <w:t>В максимально короткие сроки извещать Заказчика, его уполномоченного представителя о любом повреждении или ином событии, нанесшем (или грозящем нанести) Объекту ущерб, но не позднее 1(одних) суток с момента наступления указанных событий. Принимать все необходимые и возможные меры по предотвращению угрозы дальнейшего разрушения или повреждения Объекта.</w:t>
      </w:r>
    </w:p>
    <w:p w:rsidR="00587C49" w:rsidRPr="00497C2E" w:rsidRDefault="00587C49" w:rsidP="00587C49">
      <w:pPr>
        <w:pStyle w:val="a5"/>
        <w:numPr>
          <w:ilvl w:val="2"/>
          <w:numId w:val="1"/>
        </w:numPr>
        <w:spacing w:line="240" w:lineRule="atLeast"/>
        <w:rPr>
          <w:sz w:val="22"/>
        </w:rPr>
      </w:pPr>
      <w:r w:rsidRPr="00497C2E">
        <w:rPr>
          <w:sz w:val="22"/>
        </w:rPr>
        <w:t>Исполнитель обязан соблюдать на Объекте правила обеспечения безопасности посетителей Объекта, правила техники безопасности, правила пожарной безопасности и производственной санитарии, а также иные отраслевые правила и нормы, действующие в отношении видов деятельности Исполнителя по содержанию Объекта</w:t>
      </w:r>
    </w:p>
    <w:p w:rsidR="00587C49" w:rsidRPr="00497C2E" w:rsidRDefault="00587C49" w:rsidP="00587C49">
      <w:pPr>
        <w:pStyle w:val="a5"/>
        <w:numPr>
          <w:ilvl w:val="2"/>
          <w:numId w:val="1"/>
        </w:numPr>
        <w:spacing w:line="240" w:lineRule="atLeast"/>
        <w:rPr>
          <w:sz w:val="22"/>
        </w:rPr>
      </w:pPr>
      <w:r w:rsidRPr="00497C2E">
        <w:rPr>
          <w:sz w:val="22"/>
        </w:rPr>
        <w:t>Содержать Объект, включая элементы благоустройства, в соответствии с условиями Договора и требованиями действующего законодательства Российской Федерации.</w:t>
      </w:r>
    </w:p>
    <w:p w:rsidR="00587C49" w:rsidRPr="00497C2E" w:rsidRDefault="00587C49" w:rsidP="00587C49">
      <w:pPr>
        <w:pStyle w:val="a5"/>
        <w:numPr>
          <w:ilvl w:val="2"/>
          <w:numId w:val="1"/>
        </w:numPr>
        <w:spacing w:line="240" w:lineRule="atLeast"/>
        <w:rPr>
          <w:sz w:val="22"/>
        </w:rPr>
      </w:pPr>
      <w:r w:rsidRPr="00497C2E">
        <w:rPr>
          <w:sz w:val="22"/>
        </w:rPr>
        <w:t>Обеспечивать соблюдение экологических и гигиенических норм, техники безопасности и индивидуальной защиты собственного персонала.</w:t>
      </w:r>
    </w:p>
    <w:p w:rsidR="00587C49" w:rsidRPr="00497C2E" w:rsidRDefault="00587C49" w:rsidP="00587C49">
      <w:pPr>
        <w:pStyle w:val="a5"/>
        <w:numPr>
          <w:ilvl w:val="2"/>
          <w:numId w:val="1"/>
        </w:numPr>
        <w:spacing w:line="240" w:lineRule="atLeast"/>
        <w:rPr>
          <w:sz w:val="22"/>
        </w:rPr>
      </w:pPr>
      <w:r w:rsidRPr="00497C2E">
        <w:rPr>
          <w:sz w:val="22"/>
        </w:rPr>
        <w:t>Оказывать услуги силами квалифицированного, обученного, подготовленного, экипированного персонала в требуемом количестве.</w:t>
      </w:r>
    </w:p>
    <w:p w:rsidR="00587C49" w:rsidRPr="00497C2E" w:rsidRDefault="00587C49" w:rsidP="00587C49">
      <w:pPr>
        <w:pStyle w:val="a5"/>
        <w:numPr>
          <w:ilvl w:val="2"/>
          <w:numId w:val="1"/>
        </w:numPr>
        <w:spacing w:line="240" w:lineRule="atLeast"/>
        <w:rPr>
          <w:sz w:val="22"/>
        </w:rPr>
      </w:pPr>
      <w:r w:rsidRPr="00497C2E">
        <w:rPr>
          <w:sz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 Положение о контроле качества оказываемых услуг Исполнитель обязан разработать самостоятельно и согласовать его с Заказчиком.</w:t>
      </w:r>
    </w:p>
    <w:p w:rsidR="00040300" w:rsidRPr="00497C2E" w:rsidRDefault="00040300" w:rsidP="00587C49">
      <w:pPr>
        <w:pStyle w:val="a5"/>
        <w:numPr>
          <w:ilvl w:val="2"/>
          <w:numId w:val="1"/>
        </w:numPr>
        <w:spacing w:line="240" w:lineRule="atLeast"/>
        <w:rPr>
          <w:sz w:val="22"/>
        </w:rPr>
      </w:pPr>
      <w:r w:rsidRPr="00497C2E">
        <w:rPr>
          <w:sz w:val="22"/>
        </w:rPr>
        <w:t>По требованию Заказчика предоставлять любую информацию и документацию, связанную с осуществлением финансово-хозяйственной деятельности в связи с оказанием услуг по содержанию Объекта.</w:t>
      </w:r>
    </w:p>
    <w:p w:rsidR="00040300" w:rsidRPr="00497C2E" w:rsidRDefault="00040300" w:rsidP="00587C49">
      <w:pPr>
        <w:pStyle w:val="a5"/>
        <w:numPr>
          <w:ilvl w:val="2"/>
          <w:numId w:val="1"/>
        </w:numPr>
        <w:spacing w:line="240" w:lineRule="atLeast"/>
        <w:rPr>
          <w:sz w:val="22"/>
        </w:rPr>
      </w:pPr>
      <w:r w:rsidRPr="00497C2E">
        <w:rPr>
          <w:sz w:val="22"/>
        </w:rPr>
        <w:t>Осуществлять диагностику и систематическое обследование участков озеленения, выявление очагов вредителей и болезней и других причин ослабления или усыхания насаждений, составление проекта санитарно-оздоровительных мероприятий с представлением Заказчику на утверждение.</w:t>
      </w:r>
    </w:p>
    <w:p w:rsidR="00040300" w:rsidRPr="00497C2E" w:rsidRDefault="00040300" w:rsidP="00587C49">
      <w:pPr>
        <w:pStyle w:val="a5"/>
        <w:numPr>
          <w:ilvl w:val="2"/>
          <w:numId w:val="1"/>
        </w:numPr>
        <w:spacing w:line="240" w:lineRule="atLeast"/>
        <w:rPr>
          <w:sz w:val="22"/>
        </w:rPr>
      </w:pPr>
      <w:r w:rsidRPr="00497C2E">
        <w:rPr>
          <w:sz w:val="22"/>
        </w:rPr>
        <w:t>Вести журнал комплексного осмотра и работ по уходу за зелеными насаждениями Объекта. Форма журнала должна быть согласована с Заказчиком.</w:t>
      </w:r>
    </w:p>
    <w:p w:rsidR="00040300" w:rsidRPr="00497C2E" w:rsidRDefault="00213256" w:rsidP="00587C49">
      <w:pPr>
        <w:pStyle w:val="a5"/>
        <w:numPr>
          <w:ilvl w:val="2"/>
          <w:numId w:val="1"/>
        </w:numPr>
        <w:spacing w:line="240" w:lineRule="atLeast"/>
        <w:rPr>
          <w:sz w:val="22"/>
        </w:rPr>
      </w:pPr>
      <w:r w:rsidRPr="00497C2E">
        <w:rPr>
          <w:sz w:val="22"/>
        </w:rPr>
        <w:t xml:space="preserve">Вести журнал </w:t>
      </w:r>
      <w:r w:rsidRPr="00497C2E">
        <w:rPr>
          <w:bCs/>
          <w:iCs/>
          <w:sz w:val="22"/>
        </w:rPr>
        <w:t>учета оказанных услуг. Форма журнала должна быть согласована с Заказчиком.</w:t>
      </w:r>
    </w:p>
    <w:p w:rsidR="00213256" w:rsidRPr="00497C2E" w:rsidRDefault="00213256" w:rsidP="001761BA">
      <w:pPr>
        <w:pStyle w:val="a5"/>
        <w:numPr>
          <w:ilvl w:val="2"/>
          <w:numId w:val="1"/>
        </w:numPr>
        <w:spacing w:line="240" w:lineRule="atLeast"/>
        <w:rPr>
          <w:sz w:val="22"/>
        </w:rPr>
      </w:pPr>
      <w:r w:rsidRPr="00497C2E">
        <w:rPr>
          <w:sz w:val="22"/>
        </w:rPr>
        <w:t xml:space="preserve"> Разработать план по размещению всего персонала Исполнителя. </w:t>
      </w:r>
      <w:r w:rsidRPr="00497C2E">
        <w:rPr>
          <w:bCs/>
          <w:iCs/>
          <w:sz w:val="22"/>
        </w:rPr>
        <w:t>П</w:t>
      </w:r>
      <w:r w:rsidR="00C34AAD">
        <w:rPr>
          <w:bCs/>
          <w:iCs/>
          <w:sz w:val="22"/>
        </w:rPr>
        <w:t>л</w:t>
      </w:r>
      <w:r w:rsidRPr="00497C2E">
        <w:rPr>
          <w:bCs/>
          <w:iCs/>
          <w:sz w:val="22"/>
        </w:rPr>
        <w:t>ан долж</w:t>
      </w:r>
      <w:r w:rsidR="00C34AAD">
        <w:rPr>
          <w:bCs/>
          <w:iCs/>
          <w:sz w:val="22"/>
        </w:rPr>
        <w:t>е</w:t>
      </w:r>
      <w:r w:rsidRPr="00497C2E">
        <w:rPr>
          <w:bCs/>
          <w:iCs/>
          <w:sz w:val="22"/>
        </w:rPr>
        <w:t>н быть согласован с Заказчиком</w:t>
      </w:r>
      <w:r w:rsidR="00C34AAD">
        <w:rPr>
          <w:bCs/>
          <w:iCs/>
          <w:sz w:val="22"/>
        </w:rPr>
        <w:t>.</w:t>
      </w:r>
    </w:p>
    <w:p w:rsidR="00213256" w:rsidRPr="00497C2E" w:rsidRDefault="00213256" w:rsidP="001761BA">
      <w:pPr>
        <w:pStyle w:val="a5"/>
        <w:numPr>
          <w:ilvl w:val="2"/>
          <w:numId w:val="1"/>
        </w:numPr>
        <w:spacing w:line="240" w:lineRule="atLeast"/>
        <w:rPr>
          <w:sz w:val="22"/>
        </w:rPr>
      </w:pPr>
      <w:r w:rsidRPr="00497C2E">
        <w:rPr>
          <w:bCs/>
          <w:iCs/>
          <w:sz w:val="22"/>
        </w:rPr>
        <w:t>Предоставить не позднее 31.08.2016 согласованный с Заказчиком проект производства работ по уборке снега и операционный план уборки снега в зимний период с указанием количества привлекаемой техники, людей, материалов, инструментов и оборудования, необходимых для уборки снега в полном объеме.</w:t>
      </w:r>
    </w:p>
    <w:p w:rsidR="009511D0" w:rsidRPr="00497C2E" w:rsidRDefault="009511D0" w:rsidP="001761BA">
      <w:pPr>
        <w:pStyle w:val="a5"/>
        <w:numPr>
          <w:ilvl w:val="2"/>
          <w:numId w:val="1"/>
        </w:numPr>
        <w:spacing w:line="240" w:lineRule="atLeast"/>
        <w:rPr>
          <w:sz w:val="22"/>
        </w:rPr>
      </w:pPr>
      <w:r w:rsidRPr="00497C2E">
        <w:rPr>
          <w:sz w:val="22"/>
        </w:rPr>
        <w:t>Не позднее 5 (пяти) рабочих дней письменно уведомлять Заказчика об изменении банковских реквизитов, юридического адреса.</w:t>
      </w:r>
    </w:p>
    <w:p w:rsidR="00213256" w:rsidRPr="00497C2E" w:rsidRDefault="00213256" w:rsidP="00213256">
      <w:pPr>
        <w:numPr>
          <w:ilvl w:val="2"/>
          <w:numId w:val="1"/>
        </w:numPr>
        <w:spacing w:after="0" w:line="240" w:lineRule="atLeast"/>
        <w:ind w:right="1"/>
        <w:contextualSpacing/>
        <w:jc w:val="both"/>
        <w:rPr>
          <w:rFonts w:ascii="Times New Roman" w:hAnsi="Times New Roman" w:cs="Times New Roman"/>
        </w:rPr>
      </w:pPr>
      <w:r w:rsidRPr="00497C2E">
        <w:rPr>
          <w:rFonts w:ascii="Times New Roman" w:hAnsi="Times New Roman" w:cs="Times New Roman"/>
        </w:rPr>
        <w:t>Незамедлительно, в срок не более 24 (Двадцати четырех) часов с момента, когда ему стало об этом известно, любым способом уведомить Заказчика о любом письменном требовании или претензии, в том числе о причинении ущерба на Объекте, которые предъявлены против Заказчика или Исполнителя, и которые касаются Объекта и/или имущества находящегося в нем. Уведомление должно содержать всю имеющуюся на тот момент достоверную информацию.</w:t>
      </w:r>
    </w:p>
    <w:p w:rsidR="009511D0" w:rsidRPr="00497C2E" w:rsidRDefault="009511D0" w:rsidP="001761BA">
      <w:pPr>
        <w:numPr>
          <w:ilvl w:val="2"/>
          <w:numId w:val="1"/>
        </w:numPr>
        <w:spacing w:after="0" w:line="240" w:lineRule="atLeast"/>
        <w:ind w:right="1"/>
        <w:contextualSpacing/>
        <w:jc w:val="both"/>
        <w:rPr>
          <w:rFonts w:ascii="Times New Roman" w:hAnsi="Times New Roman" w:cs="Times New Roman"/>
        </w:rPr>
      </w:pPr>
      <w:r w:rsidRPr="00497C2E">
        <w:rPr>
          <w:rFonts w:ascii="Times New Roman" w:hAnsi="Times New Roman" w:cs="Times New Roman"/>
        </w:rPr>
        <w:t>В течение 2 (двух) рабочих дней с даты подписания Договора предоставить Заказчику сведения о работниках, необходимых транспортных средствах, спецтехнике Исполнителя и  пакет необходимых документов для получения доступа на Объект.</w:t>
      </w:r>
    </w:p>
    <w:p w:rsidR="00040300" w:rsidRPr="00497C2E" w:rsidRDefault="00040300" w:rsidP="001761BA">
      <w:pPr>
        <w:pStyle w:val="31"/>
        <w:numPr>
          <w:ilvl w:val="2"/>
          <w:numId w:val="1"/>
        </w:numPr>
        <w:spacing w:after="0" w:line="240" w:lineRule="atLeast"/>
        <w:contextualSpacing/>
        <w:jc w:val="both"/>
        <w:rPr>
          <w:sz w:val="22"/>
          <w:szCs w:val="22"/>
        </w:rPr>
      </w:pPr>
      <w:r w:rsidRPr="00497C2E">
        <w:rPr>
          <w:sz w:val="22"/>
          <w:szCs w:val="22"/>
          <w:lang w:bidi="ru-RU"/>
        </w:rPr>
        <w:t>Осуществлять вывоз мусора, материалов и отходов после окончания оказания услуг.</w:t>
      </w:r>
    </w:p>
    <w:p w:rsidR="009511D0" w:rsidRPr="00497C2E" w:rsidRDefault="009511D0" w:rsidP="001761BA">
      <w:pPr>
        <w:pStyle w:val="31"/>
        <w:numPr>
          <w:ilvl w:val="2"/>
          <w:numId w:val="1"/>
        </w:numPr>
        <w:spacing w:after="0" w:line="240" w:lineRule="atLeast"/>
        <w:contextualSpacing/>
        <w:jc w:val="both"/>
        <w:rPr>
          <w:sz w:val="22"/>
          <w:szCs w:val="22"/>
        </w:rPr>
      </w:pPr>
      <w:r w:rsidRPr="00497C2E">
        <w:rPr>
          <w:sz w:val="22"/>
          <w:szCs w:val="22"/>
        </w:rPr>
        <w:lastRenderedPageBreak/>
        <w:t xml:space="preserve"> </w:t>
      </w:r>
      <w:r w:rsidR="00040300" w:rsidRPr="00497C2E">
        <w:rPr>
          <w:sz w:val="22"/>
          <w:szCs w:val="22"/>
          <w:lang w:bidi="ru-RU"/>
        </w:rPr>
        <w:t>Осуществлять санитарное и противопожарное содержание Объекта в ходе оказания услуг.</w:t>
      </w:r>
    </w:p>
    <w:p w:rsidR="009511D0" w:rsidRPr="00497C2E" w:rsidRDefault="009511D0" w:rsidP="001761BA">
      <w:pPr>
        <w:pStyle w:val="a5"/>
        <w:numPr>
          <w:ilvl w:val="2"/>
          <w:numId w:val="1"/>
        </w:numPr>
        <w:spacing w:line="240" w:lineRule="atLeast"/>
        <w:rPr>
          <w:sz w:val="22"/>
        </w:rPr>
      </w:pPr>
      <w:r w:rsidRPr="00497C2E">
        <w:rPr>
          <w:sz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w:t>
      </w:r>
    </w:p>
    <w:p w:rsidR="009511D0" w:rsidRPr="00497C2E" w:rsidRDefault="009511D0" w:rsidP="00C54700">
      <w:pPr>
        <w:pStyle w:val="1"/>
        <w:rPr>
          <w:sz w:val="22"/>
          <w:szCs w:val="22"/>
        </w:rPr>
      </w:pPr>
      <w:r w:rsidRPr="00497C2E">
        <w:rPr>
          <w:sz w:val="22"/>
          <w:szCs w:val="22"/>
        </w:rPr>
        <w:t>Права Сторон</w:t>
      </w:r>
    </w:p>
    <w:p w:rsidR="009511D0" w:rsidRPr="00497C2E" w:rsidRDefault="009511D0" w:rsidP="00555FC7">
      <w:pPr>
        <w:pStyle w:val="a5"/>
        <w:keepNext/>
        <w:numPr>
          <w:ilvl w:val="1"/>
          <w:numId w:val="1"/>
        </w:numPr>
        <w:spacing w:line="240" w:lineRule="atLeast"/>
        <w:ind w:firstLine="850"/>
        <w:outlineLvl w:val="1"/>
        <w:rPr>
          <w:b/>
          <w:sz w:val="22"/>
        </w:rPr>
      </w:pPr>
      <w:r w:rsidRPr="00497C2E">
        <w:rPr>
          <w:b/>
          <w:sz w:val="22"/>
        </w:rPr>
        <w:t>Заказчик имеет право:</w:t>
      </w:r>
    </w:p>
    <w:p w:rsidR="009511D0" w:rsidRPr="00497C2E" w:rsidRDefault="000B09F8" w:rsidP="001761BA">
      <w:pPr>
        <w:pStyle w:val="a5"/>
        <w:numPr>
          <w:ilvl w:val="2"/>
          <w:numId w:val="1"/>
        </w:numPr>
        <w:spacing w:line="240" w:lineRule="atLeast"/>
        <w:rPr>
          <w:sz w:val="22"/>
        </w:rPr>
      </w:pPr>
      <w:r w:rsidRPr="00497C2E">
        <w:rPr>
          <w:sz w:val="22"/>
        </w:rPr>
        <w:t>В любое время о</w:t>
      </w:r>
      <w:r w:rsidR="009511D0" w:rsidRPr="00497C2E">
        <w:rPr>
          <w:sz w:val="22"/>
        </w:rPr>
        <w:t>существлять контроль хода и качества оказываемых Исполнителем услуг, соблюдения сроков (графиков) их выполнения и качества применяемых материалов и оборудования, и привлеченных им третьих лиц.</w:t>
      </w:r>
    </w:p>
    <w:p w:rsidR="009511D0" w:rsidRPr="00497C2E" w:rsidRDefault="009511D0" w:rsidP="001761BA">
      <w:pPr>
        <w:pStyle w:val="a5"/>
        <w:numPr>
          <w:ilvl w:val="2"/>
          <w:numId w:val="1"/>
        </w:numPr>
        <w:spacing w:line="240" w:lineRule="atLeast"/>
        <w:rPr>
          <w:sz w:val="22"/>
        </w:rPr>
      </w:pPr>
      <w:r w:rsidRPr="00497C2E">
        <w:rPr>
          <w:sz w:val="22"/>
        </w:rPr>
        <w:t>Заявлять Исполнителю об ошибках, обнаруженных в счетах и других расчетных документах и требовать</w:t>
      </w:r>
      <w:r w:rsidR="000B09F8" w:rsidRPr="00497C2E">
        <w:rPr>
          <w:sz w:val="22"/>
        </w:rPr>
        <w:t xml:space="preserve"> </w:t>
      </w:r>
      <w:r w:rsidR="008220BC" w:rsidRPr="00497C2E">
        <w:rPr>
          <w:sz w:val="22"/>
        </w:rPr>
        <w:t>незамедлительного</w:t>
      </w:r>
      <w:r w:rsidRPr="00497C2E">
        <w:rPr>
          <w:sz w:val="22"/>
        </w:rPr>
        <w:t xml:space="preserve"> их устранения.</w:t>
      </w:r>
    </w:p>
    <w:p w:rsidR="008220BC" w:rsidRPr="00497C2E" w:rsidRDefault="008220BC" w:rsidP="001761BA">
      <w:pPr>
        <w:pStyle w:val="a6"/>
        <w:numPr>
          <w:ilvl w:val="2"/>
          <w:numId w:val="1"/>
        </w:numPr>
        <w:jc w:val="both"/>
        <w:rPr>
          <w:sz w:val="22"/>
          <w:szCs w:val="22"/>
        </w:rPr>
      </w:pPr>
      <w:r w:rsidRPr="00497C2E">
        <w:rPr>
          <w:sz w:val="22"/>
          <w:szCs w:val="22"/>
        </w:rPr>
        <w:t xml:space="preserve">Требовать замены сотрудников в составе </w:t>
      </w:r>
      <w:r w:rsidR="008806AE" w:rsidRPr="00497C2E">
        <w:rPr>
          <w:sz w:val="22"/>
          <w:szCs w:val="22"/>
        </w:rPr>
        <w:t>П</w:t>
      </w:r>
      <w:r w:rsidRPr="00497C2E">
        <w:rPr>
          <w:sz w:val="22"/>
          <w:szCs w:val="22"/>
        </w:rPr>
        <w:t xml:space="preserve">ерсонала </w:t>
      </w:r>
      <w:r w:rsidR="008806AE" w:rsidRPr="00497C2E">
        <w:rPr>
          <w:sz w:val="22"/>
          <w:szCs w:val="22"/>
        </w:rPr>
        <w:t>и</w:t>
      </w:r>
      <w:r w:rsidRPr="00497C2E">
        <w:rPr>
          <w:sz w:val="22"/>
          <w:szCs w:val="22"/>
        </w:rPr>
        <w:t xml:space="preserve">сполнителя, находящегося на </w:t>
      </w:r>
      <w:r w:rsidR="00AA1B14" w:rsidRPr="00497C2E">
        <w:rPr>
          <w:sz w:val="22"/>
          <w:szCs w:val="22"/>
        </w:rPr>
        <w:t>Объект</w:t>
      </w:r>
      <w:r w:rsidR="00213256" w:rsidRPr="00497C2E">
        <w:rPr>
          <w:sz w:val="22"/>
          <w:szCs w:val="22"/>
        </w:rPr>
        <w:t>е</w:t>
      </w:r>
      <w:r w:rsidRPr="00497C2E">
        <w:rPr>
          <w:sz w:val="22"/>
          <w:szCs w:val="22"/>
        </w:rPr>
        <w:t xml:space="preserve"> в связи с оказанием Услуг, если Заказчик направит Исполнителю письменное требование с изложением соответствующих причин</w:t>
      </w:r>
      <w:r w:rsidR="00AA1B14" w:rsidRPr="00497C2E">
        <w:rPr>
          <w:sz w:val="22"/>
          <w:szCs w:val="22"/>
        </w:rPr>
        <w:t xml:space="preserve"> замены. Такая замена должна быть произведена Исполнителем в течение 2(двух) рабочих дней, с момента получения письменного требования Заказчика и незамедлительно, при наличии существенных претензий к сотруднику Исполнителя.</w:t>
      </w:r>
    </w:p>
    <w:p w:rsidR="00BF2915" w:rsidRPr="00497C2E" w:rsidRDefault="00AA1B14" w:rsidP="007A47AD">
      <w:pPr>
        <w:pStyle w:val="a6"/>
        <w:numPr>
          <w:ilvl w:val="2"/>
          <w:numId w:val="1"/>
        </w:numPr>
        <w:spacing w:before="0" w:beforeAutospacing="0" w:after="0" w:afterAutospacing="0"/>
        <w:jc w:val="both"/>
        <w:rPr>
          <w:sz w:val="22"/>
          <w:szCs w:val="22"/>
        </w:rPr>
      </w:pPr>
      <w:r w:rsidRPr="00497C2E">
        <w:rPr>
          <w:sz w:val="22"/>
          <w:szCs w:val="22"/>
        </w:rPr>
        <w:t>В случае, если Услуги по Договору оказаны И</w:t>
      </w:r>
      <w:r w:rsidR="00E646CA" w:rsidRPr="00497C2E">
        <w:rPr>
          <w:sz w:val="22"/>
          <w:szCs w:val="22"/>
        </w:rPr>
        <w:t>сполнителем с недостатками, Заказчик вправе по своему выбору потребовать</w:t>
      </w:r>
      <w:r w:rsidR="00BF2915" w:rsidRPr="00497C2E">
        <w:rPr>
          <w:sz w:val="22"/>
          <w:szCs w:val="22"/>
        </w:rPr>
        <w:t xml:space="preserve"> от Исполнителя</w:t>
      </w:r>
    </w:p>
    <w:p w:rsidR="00AA1B14" w:rsidRPr="00497C2E" w:rsidRDefault="00BF2915" w:rsidP="007A47AD">
      <w:pPr>
        <w:pStyle w:val="a6"/>
        <w:numPr>
          <w:ilvl w:val="0"/>
          <w:numId w:val="7"/>
        </w:numPr>
        <w:spacing w:before="0" w:beforeAutospacing="0" w:after="0" w:afterAutospacing="0"/>
        <w:jc w:val="both"/>
        <w:rPr>
          <w:sz w:val="22"/>
          <w:szCs w:val="22"/>
        </w:rPr>
      </w:pPr>
      <w:r w:rsidRPr="00497C2E">
        <w:rPr>
          <w:sz w:val="22"/>
          <w:szCs w:val="22"/>
        </w:rPr>
        <w:t>безвозмездного устранения недостатков в разумный срок;</w:t>
      </w:r>
    </w:p>
    <w:p w:rsidR="00BF2915" w:rsidRPr="00497C2E" w:rsidRDefault="00BF2915" w:rsidP="007A47AD">
      <w:pPr>
        <w:pStyle w:val="a6"/>
        <w:numPr>
          <w:ilvl w:val="0"/>
          <w:numId w:val="7"/>
        </w:numPr>
        <w:spacing w:before="0" w:beforeAutospacing="0" w:after="0" w:afterAutospacing="0"/>
        <w:jc w:val="both"/>
        <w:rPr>
          <w:sz w:val="22"/>
          <w:szCs w:val="22"/>
        </w:rPr>
      </w:pPr>
      <w:r w:rsidRPr="00497C2E">
        <w:rPr>
          <w:sz w:val="22"/>
          <w:szCs w:val="22"/>
        </w:rPr>
        <w:t>соразмерного уменьшения установленной Договором стоимости Услуг;</w:t>
      </w:r>
    </w:p>
    <w:p w:rsidR="00BF2915" w:rsidRPr="00497C2E" w:rsidRDefault="00BF2915" w:rsidP="007A47AD">
      <w:pPr>
        <w:pStyle w:val="a6"/>
        <w:numPr>
          <w:ilvl w:val="0"/>
          <w:numId w:val="7"/>
        </w:numPr>
        <w:spacing w:before="0" w:beforeAutospacing="0" w:after="0" w:afterAutospacing="0"/>
        <w:jc w:val="both"/>
        <w:rPr>
          <w:sz w:val="22"/>
          <w:szCs w:val="22"/>
        </w:rPr>
      </w:pPr>
      <w:r w:rsidRPr="00497C2E">
        <w:rPr>
          <w:sz w:val="22"/>
          <w:szCs w:val="22"/>
        </w:rPr>
        <w:t>выплатить неустойку, согласно ст. 8</w:t>
      </w:r>
      <w:r w:rsidR="006C4D03" w:rsidRPr="00497C2E">
        <w:rPr>
          <w:sz w:val="22"/>
          <w:szCs w:val="22"/>
        </w:rPr>
        <w:t>.5</w:t>
      </w:r>
      <w:r w:rsidRPr="00497C2E">
        <w:rPr>
          <w:sz w:val="22"/>
          <w:szCs w:val="22"/>
        </w:rPr>
        <w:t xml:space="preserve"> Договора.</w:t>
      </w:r>
    </w:p>
    <w:p w:rsidR="009511D0" w:rsidRPr="00497C2E" w:rsidRDefault="009511D0" w:rsidP="007A47AD">
      <w:pPr>
        <w:pStyle w:val="a6"/>
        <w:numPr>
          <w:ilvl w:val="2"/>
          <w:numId w:val="1"/>
        </w:numPr>
        <w:spacing w:before="0" w:beforeAutospacing="0" w:after="0" w:afterAutospacing="0"/>
        <w:jc w:val="both"/>
        <w:rPr>
          <w:color w:val="FF0000"/>
          <w:sz w:val="22"/>
          <w:szCs w:val="22"/>
        </w:rPr>
      </w:pPr>
      <w:r w:rsidRPr="00497C2E">
        <w:rPr>
          <w:sz w:val="22"/>
          <w:szCs w:val="22"/>
        </w:rPr>
        <w:t>В случае обнаружения фактов, свидетельствующих о том, что действия Исполнителя могут причинить Заказчику существенные убытки, незамедлительно требовать прекращения этих действий путем сообщения Исполнителю соответствующего устного требования (в дальнейшем оформить данное требование в письменном виде).</w:t>
      </w:r>
      <w:r w:rsidRPr="00497C2E">
        <w:rPr>
          <w:color w:val="FF0000"/>
          <w:sz w:val="22"/>
          <w:szCs w:val="22"/>
        </w:rPr>
        <w:t xml:space="preserve">  </w:t>
      </w:r>
    </w:p>
    <w:p w:rsidR="009511D0" w:rsidRPr="00497C2E" w:rsidRDefault="009511D0" w:rsidP="007A47AD">
      <w:pPr>
        <w:pStyle w:val="a5"/>
        <w:numPr>
          <w:ilvl w:val="2"/>
          <w:numId w:val="1"/>
        </w:numPr>
        <w:spacing w:line="240" w:lineRule="atLeast"/>
        <w:rPr>
          <w:sz w:val="22"/>
        </w:rPr>
      </w:pPr>
      <w:r w:rsidRPr="00497C2E">
        <w:rPr>
          <w:sz w:val="22"/>
        </w:rPr>
        <w:t>Контролировать деятельность Исполнителя в пределах обязательств Исполнителя по настоящему Договору, с этой целью получать для ознакомления, необходимые документы и сведения.</w:t>
      </w:r>
    </w:p>
    <w:p w:rsidR="009511D0" w:rsidRPr="00497C2E" w:rsidRDefault="009511D0" w:rsidP="001761BA">
      <w:pPr>
        <w:pStyle w:val="a5"/>
        <w:numPr>
          <w:ilvl w:val="2"/>
          <w:numId w:val="1"/>
        </w:numPr>
        <w:spacing w:line="240" w:lineRule="atLeast"/>
        <w:rPr>
          <w:sz w:val="22"/>
        </w:rPr>
      </w:pPr>
      <w:r w:rsidRPr="00497C2E">
        <w:rPr>
          <w:sz w:val="22"/>
        </w:rPr>
        <w:t>Привлекать третьих лиц для выполнения на Объектах работ, не предусмотренных настоящим Договором.</w:t>
      </w:r>
    </w:p>
    <w:p w:rsidR="00BF2915" w:rsidRPr="00497C2E" w:rsidRDefault="00BF2915" w:rsidP="001761BA">
      <w:pPr>
        <w:pStyle w:val="a5"/>
        <w:numPr>
          <w:ilvl w:val="2"/>
          <w:numId w:val="1"/>
        </w:numPr>
        <w:spacing w:line="240" w:lineRule="atLeast"/>
        <w:rPr>
          <w:sz w:val="22"/>
        </w:rPr>
      </w:pPr>
      <w:r w:rsidRPr="00497C2E">
        <w:rPr>
          <w:sz w:val="22"/>
        </w:rPr>
        <w:t>Отказаться от исполнения настоящего Договора в одностороннем внесудебном порядке, письменно уведомив  об этом Исполнителя за 15(пятнадцать) календарных дней до даты расторжения Договора, и оплатив Исполнителю стоимость фактически оказанных Услуг надлежащего качества по Договору.</w:t>
      </w:r>
    </w:p>
    <w:p w:rsidR="009511D0" w:rsidRPr="00497C2E" w:rsidRDefault="009511D0" w:rsidP="00555FC7">
      <w:pPr>
        <w:pStyle w:val="a5"/>
        <w:keepNext/>
        <w:numPr>
          <w:ilvl w:val="1"/>
          <w:numId w:val="1"/>
        </w:numPr>
        <w:spacing w:line="240" w:lineRule="atLeast"/>
        <w:ind w:firstLine="850"/>
        <w:outlineLvl w:val="1"/>
        <w:rPr>
          <w:b/>
          <w:sz w:val="22"/>
        </w:rPr>
      </w:pPr>
      <w:r w:rsidRPr="00497C2E">
        <w:rPr>
          <w:b/>
          <w:sz w:val="22"/>
        </w:rPr>
        <w:t>Исполнитель имеет право:</w:t>
      </w:r>
    </w:p>
    <w:p w:rsidR="009511D0" w:rsidRPr="00497C2E" w:rsidRDefault="009511D0" w:rsidP="001761BA">
      <w:pPr>
        <w:pStyle w:val="a5"/>
        <w:numPr>
          <w:ilvl w:val="2"/>
          <w:numId w:val="1"/>
        </w:numPr>
        <w:spacing w:line="240" w:lineRule="atLeast"/>
        <w:rPr>
          <w:sz w:val="22"/>
        </w:rPr>
      </w:pPr>
      <w:r w:rsidRPr="00497C2E">
        <w:rPr>
          <w:sz w:val="22"/>
        </w:rPr>
        <w:t>Предоставлять свои предложения и рекомендации Заказчику о необходимости оказания услуг на Объекте.</w:t>
      </w:r>
    </w:p>
    <w:p w:rsidR="009511D0" w:rsidRPr="00497C2E" w:rsidRDefault="009511D0" w:rsidP="001761BA">
      <w:pPr>
        <w:pStyle w:val="a5"/>
        <w:numPr>
          <w:ilvl w:val="2"/>
          <w:numId w:val="1"/>
        </w:numPr>
        <w:spacing w:line="240" w:lineRule="atLeast"/>
        <w:rPr>
          <w:sz w:val="22"/>
        </w:rPr>
      </w:pPr>
      <w:r w:rsidRPr="00497C2E">
        <w:rPr>
          <w:sz w:val="22"/>
        </w:rPr>
        <w:t>Услуги на Объектах оказывать с использованием своих материалов (или третьих лиц), изделий, конструкций и оборудования, необходимых для оказания услуг в соответствии с условиями Договора.</w:t>
      </w:r>
    </w:p>
    <w:p w:rsidR="009511D0" w:rsidRPr="00497C2E" w:rsidRDefault="009511D0" w:rsidP="001761BA">
      <w:pPr>
        <w:pStyle w:val="a5"/>
        <w:numPr>
          <w:ilvl w:val="2"/>
          <w:numId w:val="1"/>
        </w:numPr>
        <w:spacing w:line="240" w:lineRule="atLeast"/>
        <w:rPr>
          <w:sz w:val="22"/>
        </w:rPr>
      </w:pPr>
      <w:r w:rsidRPr="00497C2E">
        <w:rPr>
          <w:sz w:val="22"/>
        </w:rPr>
        <w:t>Информировать Заказчика по всем вопросам, связанным с исполнением настоящего Договора.</w:t>
      </w:r>
    </w:p>
    <w:p w:rsidR="009511D0" w:rsidRPr="00497C2E" w:rsidRDefault="009511D0" w:rsidP="001761BA">
      <w:pPr>
        <w:pStyle w:val="a5"/>
        <w:numPr>
          <w:ilvl w:val="2"/>
          <w:numId w:val="1"/>
        </w:numPr>
        <w:spacing w:line="240" w:lineRule="atLeast"/>
        <w:rPr>
          <w:sz w:val="22"/>
        </w:rPr>
      </w:pPr>
      <w:r w:rsidRPr="00497C2E">
        <w:rPr>
          <w:sz w:val="22"/>
        </w:rPr>
        <w:t>Вызывать ответственного лица Заказчика в любое время суток в случае возникновения ситуаций, угрожающих целостности Объекта.</w:t>
      </w:r>
    </w:p>
    <w:p w:rsidR="00213256" w:rsidRPr="00497C2E" w:rsidRDefault="00213256" w:rsidP="001761BA">
      <w:pPr>
        <w:pStyle w:val="a5"/>
        <w:numPr>
          <w:ilvl w:val="2"/>
          <w:numId w:val="1"/>
        </w:numPr>
        <w:spacing w:line="240" w:lineRule="atLeast"/>
        <w:rPr>
          <w:sz w:val="22"/>
        </w:rPr>
      </w:pPr>
      <w:r w:rsidRPr="00497C2E">
        <w:rPr>
          <w:sz w:val="22"/>
        </w:rPr>
        <w:t>Привлекать третьих лиц для выполнения на Объектах работ, при условии письменного согласования с Заказчиком.</w:t>
      </w:r>
    </w:p>
    <w:p w:rsidR="009511D0" w:rsidRPr="00497C2E" w:rsidRDefault="009511D0" w:rsidP="000B09F8">
      <w:pPr>
        <w:pStyle w:val="a4"/>
        <w:keepNext/>
        <w:numPr>
          <w:ilvl w:val="0"/>
          <w:numId w:val="1"/>
        </w:numPr>
        <w:spacing w:line="240" w:lineRule="atLeast"/>
        <w:ind w:left="0" w:firstLine="0"/>
        <w:contextualSpacing/>
        <w:jc w:val="center"/>
        <w:outlineLvl w:val="0"/>
        <w:rPr>
          <w:b/>
          <w:bCs/>
          <w:sz w:val="22"/>
          <w:szCs w:val="22"/>
        </w:rPr>
      </w:pPr>
      <w:r w:rsidRPr="00497C2E">
        <w:rPr>
          <w:rFonts w:eastAsia="Calibri"/>
          <w:b/>
          <w:sz w:val="22"/>
          <w:szCs w:val="22"/>
        </w:rPr>
        <w:t>Персонал Исполнителя</w:t>
      </w:r>
    </w:p>
    <w:p w:rsidR="00736D29" w:rsidRPr="00497C2E" w:rsidRDefault="00736D29"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497C2E">
        <w:rPr>
          <w:rFonts w:eastAsia="Calibri"/>
          <w:sz w:val="22"/>
          <w:lang w:bidi="ar-SA"/>
        </w:rPr>
        <w:t>Персонал Исполнителя должен являться гражданами Российской Федерации или (и) гражданами иных государств, которым в соответствии с законодательством РФ выдано разрешение на работу на территории Российской Федерации. Оказание услуг должно оказываться квалифицированным персоналом, в соответствии с требованиями Роспотребнадзора; персонал Исполнителя должен пройти профессиональную гигиеническую подготовку, соблюдать санитарно — эпидемиологические требования, согласно ст. 34 52-ФЗ от 30.03.1999 г. «О санитарно-эпидемиологическом благополучии населения»</w:t>
      </w:r>
      <w:r w:rsidR="00A04878" w:rsidRPr="00497C2E">
        <w:rPr>
          <w:rFonts w:eastAsia="Calibri"/>
          <w:sz w:val="22"/>
          <w:lang w:bidi="ar-SA"/>
        </w:rPr>
        <w:t>.</w:t>
      </w:r>
    </w:p>
    <w:p w:rsidR="00A04878" w:rsidRPr="00497C2E" w:rsidRDefault="00A04878"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497C2E">
        <w:rPr>
          <w:rFonts w:eastAsia="Calibri"/>
          <w:sz w:val="22"/>
          <w:lang w:bidi="ar-SA"/>
        </w:rPr>
        <w:t xml:space="preserve">Весь персонал должен быть обеспечен средствами индивидуальной защиты, в соответствии с требованиями ст.212, 221 Трудового кодекса Российской Федерации; Постановлением </w:t>
      </w:r>
      <w:r w:rsidRPr="00497C2E">
        <w:rPr>
          <w:rFonts w:eastAsia="Calibri"/>
          <w:sz w:val="22"/>
          <w:lang w:bidi="ar-SA"/>
        </w:rPr>
        <w:lastRenderedPageBreak/>
        <w:t>Министерства труда и социального развития Российской Федерации от 18 декабря 1998 года № 51 «Об утверждении правил обеспечения работников специальной одеждой, специальной обувью и другими средствами индивидуальной защиты».</w:t>
      </w:r>
    </w:p>
    <w:p w:rsidR="00A04878" w:rsidRPr="00497C2E" w:rsidRDefault="00A04878"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497C2E">
        <w:rPr>
          <w:rFonts w:eastAsia="Calibri"/>
          <w:sz w:val="22"/>
          <w:lang w:bidi="ar-SA"/>
        </w:rPr>
        <w:t xml:space="preserve">Оказание Услуг должны выполняться Персоналом, предварительно, до начала оказания Услуг, пройти  соответствующую подготовку. </w:t>
      </w:r>
    </w:p>
    <w:p w:rsidR="00A04878" w:rsidRPr="00497C2E" w:rsidRDefault="00A04878"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497C2E">
        <w:rPr>
          <w:rFonts w:eastAsia="Calibri"/>
          <w:sz w:val="22"/>
          <w:lang w:bidi="ar-SA"/>
        </w:rPr>
        <w:t>Выделенная для оказания услуг группа Персонала должна работать только на Объектах Заказчика без отвлечения на другие Объекты.</w:t>
      </w:r>
    </w:p>
    <w:p w:rsidR="009511D0" w:rsidRPr="00497C2E"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497C2E">
        <w:rPr>
          <w:rFonts w:eastAsia="Calibri"/>
          <w:sz w:val="22"/>
          <w:lang w:bidi="ar-SA"/>
        </w:rPr>
        <w:t>Квалификация Персонала Исполнителя должна быть достаточной для качественного оказаний услуг на протяжении всего Периода действия договора.</w:t>
      </w:r>
    </w:p>
    <w:p w:rsidR="009511D0" w:rsidRPr="00497C2E"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497C2E">
        <w:rPr>
          <w:rFonts w:eastAsia="Calibri"/>
          <w:sz w:val="22"/>
          <w:lang w:bidi="ar-SA"/>
        </w:rPr>
        <w:t>Исполнитель обязан иметь резервный Персонал для замены выбывшего персонала, не прошедшего аккредитацию, а также для обслуживания Объекта в период наибольшего наплыва посетителей, а также для его замены при прочих ситуациях.</w:t>
      </w:r>
    </w:p>
    <w:p w:rsidR="009511D0" w:rsidRPr="00497C2E"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497C2E">
        <w:rPr>
          <w:rFonts w:eastAsia="Calibri"/>
          <w:sz w:val="22"/>
          <w:lang w:bidi="ar-SA"/>
        </w:rPr>
        <w:t>Исполнитель обязан оказать Услуги силами имеющегося у него квалифицированного, обученного, подготовленного, экипированного Персонала, имеющего все необходимые разрешения и свидетельства.</w:t>
      </w:r>
    </w:p>
    <w:p w:rsidR="009511D0" w:rsidRPr="00497C2E"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497C2E">
        <w:rPr>
          <w:rFonts w:eastAsia="Calibri"/>
          <w:sz w:val="22"/>
          <w:lang w:bidi="ar-SA"/>
        </w:rPr>
        <w:t>Персонал Исполнителя, непосредственно участвующий в оказании Услуг, должен знать: гигиенические и иные нормы и требования к уборке помещений и защиты окружающей среды; порядок уборки помещений; инструкции и технологические рекомендации по уборочным услугам; правила применения химических и моющих средств; адреса и номера телефонов: ближайшего отделения полиции, пожарной части и т. д.; правила безопасности при выполнении уборочных услуг; порядок извещения своего непосредственного руководителя обо всех недостатках, обнаруженных во время работы; правила внутреннего трудового распорядка на Объекте; правила и нормы охраны труда, производственной санитарии и личной гигиены; правила использования средств противопожарной защиты и иные, требуемые законом нормы и правила.</w:t>
      </w:r>
    </w:p>
    <w:p w:rsidR="001A4F76" w:rsidRPr="00497C2E" w:rsidRDefault="001A4F76"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497C2E">
        <w:rPr>
          <w:rFonts w:eastAsia="Calibri"/>
          <w:sz w:val="22"/>
          <w:lang w:bidi="ar-SA"/>
        </w:rPr>
        <w:t>Исполнитель несет все расходы по пошиву, доставке, логистике и обслуживанию Униформы, включая стирку и химчистку в период оказания Услуг. Исполнитель должен обеспечить выполнение химчистки униформы Персонала Исполнителя с необходимой периодичностью для поддержания опрятного вида Персонала Исполнителя</w:t>
      </w:r>
    </w:p>
    <w:p w:rsidR="009511D0" w:rsidRPr="00497C2E" w:rsidRDefault="009511D0" w:rsidP="00A04878">
      <w:pPr>
        <w:pStyle w:val="a5"/>
        <w:widowControl w:val="0"/>
        <w:numPr>
          <w:ilvl w:val="1"/>
          <w:numId w:val="1"/>
        </w:numPr>
        <w:autoSpaceDE w:val="0"/>
        <w:autoSpaceDN w:val="0"/>
        <w:adjustRightInd w:val="0"/>
        <w:spacing w:line="240" w:lineRule="atLeast"/>
        <w:ind w:firstLine="850"/>
        <w:rPr>
          <w:rFonts w:eastAsia="Calibri"/>
          <w:sz w:val="22"/>
          <w:lang w:bidi="ar-SA"/>
        </w:rPr>
      </w:pPr>
      <w:r w:rsidRPr="00497C2E">
        <w:rPr>
          <w:rFonts w:eastAsia="Calibri"/>
          <w:sz w:val="22"/>
          <w:lang w:bidi="ar-SA"/>
        </w:rPr>
        <w:t>Иные требования по Персоналу Исполнителя:</w:t>
      </w:r>
    </w:p>
    <w:p w:rsidR="009511D0" w:rsidRPr="00497C2E" w:rsidRDefault="009511D0" w:rsidP="00A04878">
      <w:pPr>
        <w:pStyle w:val="a5"/>
        <w:widowControl w:val="0"/>
        <w:numPr>
          <w:ilvl w:val="2"/>
          <w:numId w:val="1"/>
        </w:numPr>
        <w:autoSpaceDE w:val="0"/>
        <w:autoSpaceDN w:val="0"/>
        <w:adjustRightInd w:val="0"/>
        <w:spacing w:line="240" w:lineRule="atLeast"/>
        <w:ind w:left="0" w:firstLine="567"/>
        <w:rPr>
          <w:rFonts w:eastAsia="Calibri"/>
          <w:sz w:val="22"/>
          <w:lang w:bidi="ar-SA"/>
        </w:rPr>
      </w:pPr>
      <w:r w:rsidRPr="00497C2E">
        <w:rPr>
          <w:rFonts w:eastAsia="Calibri"/>
          <w:sz w:val="22"/>
          <w:lang w:bidi="ar-SA"/>
        </w:rPr>
        <w:t>По запросу Заказчика Исполнитель обязан представлять персональные данные своего Персонала, участвующего в оказании Услуг. Исполнитель обязан получить у своего Персонала согласие на обработку и передачу их персональных данных для целей исполнения настоящего Договора.</w:t>
      </w:r>
    </w:p>
    <w:p w:rsidR="009511D0" w:rsidRPr="00497C2E" w:rsidRDefault="009511D0" w:rsidP="00A04878">
      <w:pPr>
        <w:pStyle w:val="a5"/>
        <w:widowControl w:val="0"/>
        <w:numPr>
          <w:ilvl w:val="1"/>
          <w:numId w:val="1"/>
        </w:numPr>
        <w:autoSpaceDE w:val="0"/>
        <w:autoSpaceDN w:val="0"/>
        <w:adjustRightInd w:val="0"/>
        <w:spacing w:line="240" w:lineRule="atLeast"/>
        <w:ind w:left="0" w:firstLine="567"/>
        <w:rPr>
          <w:rFonts w:eastAsia="Calibri"/>
          <w:sz w:val="22"/>
          <w:lang w:bidi="ar-SA"/>
        </w:rPr>
      </w:pPr>
      <w:r w:rsidRPr="00497C2E">
        <w:rPr>
          <w:rFonts w:eastAsia="Calibri"/>
          <w:sz w:val="22"/>
          <w:lang w:bidi="ar-SA"/>
        </w:rPr>
        <w:t>Униформа</w:t>
      </w:r>
    </w:p>
    <w:p w:rsidR="009511D0" w:rsidRPr="00497C2E"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497C2E">
        <w:rPr>
          <w:rFonts w:eastAsia="Calibri"/>
          <w:sz w:val="22"/>
          <w:lang w:bidi="ar-SA"/>
        </w:rPr>
        <w:t>Исполнитель должен своими силами и за свой счет обеспечить Униформой весь Персонал, непосредственно задействованный в оказании Услуг на Объекте.</w:t>
      </w:r>
    </w:p>
    <w:p w:rsidR="009511D0" w:rsidRPr="00497C2E"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497C2E">
        <w:rPr>
          <w:rFonts w:eastAsia="Calibri"/>
          <w:sz w:val="22"/>
          <w:lang w:bidi="ar-SA"/>
        </w:rPr>
        <w:t xml:space="preserve">Исполнитель обязан обеспечить соответствие Униформы климатическим условиям, имеющимся в существующей климатической зоне (Российская Федерация,  Краснодарский край, г. Сочи, </w:t>
      </w:r>
      <w:r w:rsidR="000F4DE3" w:rsidRPr="00497C2E">
        <w:rPr>
          <w:rFonts w:eastAsia="Calibri"/>
          <w:sz w:val="22"/>
        </w:rPr>
        <w:t xml:space="preserve">Адлерский район, с. Эстосадок, северный склон хребта </w:t>
      </w:r>
      <w:proofErr w:type="spellStart"/>
      <w:r w:rsidR="000F4DE3" w:rsidRPr="00497C2E">
        <w:rPr>
          <w:rFonts w:eastAsia="Calibri"/>
          <w:sz w:val="22"/>
        </w:rPr>
        <w:t>Аибга</w:t>
      </w:r>
      <w:proofErr w:type="spellEnd"/>
      <w:r w:rsidR="000F4DE3" w:rsidRPr="00497C2E">
        <w:rPr>
          <w:rFonts w:eastAsia="Calibri"/>
          <w:sz w:val="22"/>
        </w:rPr>
        <w:t>, СТК «Горная карусель</w:t>
      </w:r>
      <w:r w:rsidR="001A4F76" w:rsidRPr="00497C2E">
        <w:rPr>
          <w:rFonts w:eastAsia="Calibri"/>
          <w:sz w:val="22"/>
        </w:rPr>
        <w:t>»).</w:t>
      </w:r>
    </w:p>
    <w:p w:rsidR="009511D0" w:rsidRPr="00497C2E"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497C2E">
        <w:rPr>
          <w:rFonts w:eastAsia="Calibri"/>
          <w:sz w:val="22"/>
          <w:lang w:bidi="ar-SA"/>
        </w:rPr>
        <w:t>Комплектация Униформы должна позволять Персоналу Исполнителя полноценно оказывать Услуги на Объекте, а именно предоставлять ему возможность находиться как в помещении, так и на прилегающей к нему территории.</w:t>
      </w:r>
    </w:p>
    <w:p w:rsidR="001A4F76" w:rsidRPr="00497C2E" w:rsidRDefault="001A4F76"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497C2E">
        <w:rPr>
          <w:rFonts w:eastAsia="Calibri"/>
          <w:sz w:val="22"/>
          <w:lang w:bidi="ru-RU"/>
        </w:rPr>
        <w:t>Исполнитель несет все расходы по пошиву, доставке, логистике и обслуживанию униформы, включая стирку в период оказания услуг с необходимой периодичностью.</w:t>
      </w:r>
    </w:p>
    <w:p w:rsidR="001A4F76" w:rsidRPr="00497C2E" w:rsidRDefault="001A4F76"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497C2E">
        <w:rPr>
          <w:rFonts w:eastAsia="Calibri"/>
          <w:sz w:val="22"/>
          <w:lang w:bidi="ru-RU"/>
        </w:rPr>
        <w:t>Дизайн и комплектация униформы персонала Исполнителя должны быть согласованы с Заказчиком.</w:t>
      </w:r>
    </w:p>
    <w:p w:rsidR="009511D0" w:rsidRPr="00497C2E" w:rsidRDefault="009511D0" w:rsidP="00A04878">
      <w:pPr>
        <w:pStyle w:val="a5"/>
        <w:widowControl w:val="0"/>
        <w:numPr>
          <w:ilvl w:val="2"/>
          <w:numId w:val="4"/>
        </w:numPr>
        <w:autoSpaceDE w:val="0"/>
        <w:autoSpaceDN w:val="0"/>
        <w:adjustRightInd w:val="0"/>
        <w:spacing w:line="240" w:lineRule="atLeast"/>
        <w:ind w:left="0" w:firstLine="567"/>
        <w:rPr>
          <w:rFonts w:eastAsia="Calibri"/>
          <w:sz w:val="22"/>
          <w:lang w:bidi="ar-SA"/>
        </w:rPr>
      </w:pPr>
      <w:r w:rsidRPr="00497C2E">
        <w:rPr>
          <w:rFonts w:eastAsia="Calibri"/>
          <w:sz w:val="22"/>
          <w:lang w:bidi="ar-SA"/>
        </w:rPr>
        <w:t>Исполнитель должен предусмотреть в плане по обеспечению Униформой Персонала резервный фонд униформы в размере 20% от общего количества Униформы и обеспечить наличие данного резервного фонда на Объекте в период оказания Услуг.</w:t>
      </w:r>
    </w:p>
    <w:p w:rsidR="009511D0" w:rsidRPr="00497C2E" w:rsidRDefault="009511D0" w:rsidP="001A4F76">
      <w:pPr>
        <w:pStyle w:val="a5"/>
        <w:widowControl w:val="0"/>
        <w:autoSpaceDE w:val="0"/>
        <w:autoSpaceDN w:val="0"/>
        <w:adjustRightInd w:val="0"/>
        <w:spacing w:line="240" w:lineRule="atLeast"/>
        <w:ind w:left="567" w:firstLine="0"/>
        <w:rPr>
          <w:rFonts w:eastAsia="Calibri"/>
          <w:sz w:val="22"/>
          <w:lang w:bidi="ar-SA"/>
        </w:rPr>
      </w:pPr>
    </w:p>
    <w:p w:rsidR="009511D0" w:rsidRPr="00497C2E" w:rsidRDefault="009511D0" w:rsidP="00555FC7">
      <w:pPr>
        <w:pStyle w:val="1"/>
        <w:ind w:firstLine="284"/>
        <w:rPr>
          <w:sz w:val="22"/>
          <w:szCs w:val="22"/>
        </w:rPr>
      </w:pPr>
      <w:r w:rsidRPr="00497C2E">
        <w:rPr>
          <w:sz w:val="22"/>
          <w:szCs w:val="22"/>
        </w:rPr>
        <w:t>Цена договора и порядок расчета</w:t>
      </w:r>
    </w:p>
    <w:p w:rsidR="009511D0" w:rsidRPr="00497C2E"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eastAsia="MS Mincho" w:hAnsi="Times New Roman"/>
          <w:sz w:val="22"/>
          <w:szCs w:val="22"/>
        </w:rPr>
      </w:pPr>
      <w:r w:rsidRPr="00497C2E">
        <w:rPr>
          <w:rFonts w:ascii="Times New Roman" w:eastAsia="MS Mincho" w:hAnsi="Times New Roman"/>
          <w:sz w:val="22"/>
          <w:szCs w:val="22"/>
        </w:rPr>
        <w:t xml:space="preserve">Стоимость услуг по настоящему Договору </w:t>
      </w:r>
      <w:r w:rsidR="00230962" w:rsidRPr="00497C2E">
        <w:rPr>
          <w:rFonts w:ascii="Times New Roman" w:hAnsi="Times New Roman"/>
          <w:sz w:val="22"/>
          <w:szCs w:val="22"/>
        </w:rPr>
        <w:t xml:space="preserve">составляет </w:t>
      </w:r>
      <w:r w:rsidR="001A4F76" w:rsidRPr="00497C2E">
        <w:rPr>
          <w:rFonts w:ascii="Times New Roman" w:hAnsi="Times New Roman"/>
          <w:b/>
          <w:sz w:val="22"/>
          <w:szCs w:val="22"/>
        </w:rPr>
        <w:t>__________</w:t>
      </w:r>
      <w:r w:rsidR="00230962" w:rsidRPr="00497C2E">
        <w:rPr>
          <w:rFonts w:ascii="Times New Roman" w:hAnsi="Times New Roman"/>
          <w:b/>
          <w:sz w:val="22"/>
          <w:szCs w:val="22"/>
        </w:rPr>
        <w:t xml:space="preserve"> (</w:t>
      </w:r>
      <w:r w:rsidR="001A4F76" w:rsidRPr="00497C2E">
        <w:rPr>
          <w:rFonts w:ascii="Times New Roman" w:hAnsi="Times New Roman"/>
          <w:b/>
          <w:sz w:val="22"/>
          <w:szCs w:val="22"/>
        </w:rPr>
        <w:t>__________</w:t>
      </w:r>
      <w:r w:rsidR="00230962" w:rsidRPr="00497C2E">
        <w:rPr>
          <w:rFonts w:ascii="Times New Roman" w:hAnsi="Times New Roman"/>
          <w:b/>
          <w:sz w:val="22"/>
          <w:szCs w:val="22"/>
        </w:rPr>
        <w:t>) рубл</w:t>
      </w:r>
      <w:r w:rsidR="009F1A80" w:rsidRPr="00497C2E">
        <w:rPr>
          <w:rFonts w:ascii="Times New Roman" w:hAnsi="Times New Roman"/>
          <w:b/>
          <w:sz w:val="22"/>
          <w:szCs w:val="22"/>
        </w:rPr>
        <w:t>я</w:t>
      </w:r>
      <w:r w:rsidR="00230962" w:rsidRPr="00497C2E">
        <w:rPr>
          <w:rFonts w:ascii="Times New Roman" w:hAnsi="Times New Roman"/>
          <w:b/>
          <w:sz w:val="22"/>
          <w:szCs w:val="22"/>
        </w:rPr>
        <w:t xml:space="preserve"> </w:t>
      </w:r>
      <w:r w:rsidR="001A4F76" w:rsidRPr="00497C2E">
        <w:rPr>
          <w:rFonts w:ascii="Times New Roman" w:hAnsi="Times New Roman"/>
          <w:b/>
          <w:sz w:val="22"/>
          <w:szCs w:val="22"/>
        </w:rPr>
        <w:t>__________</w:t>
      </w:r>
      <w:r w:rsidR="00230962" w:rsidRPr="00497C2E">
        <w:rPr>
          <w:rFonts w:ascii="Times New Roman" w:hAnsi="Times New Roman"/>
          <w:b/>
          <w:sz w:val="22"/>
          <w:szCs w:val="22"/>
        </w:rPr>
        <w:t xml:space="preserve"> копеек</w:t>
      </w:r>
      <w:r w:rsidR="00230962" w:rsidRPr="00497C2E">
        <w:rPr>
          <w:rFonts w:ascii="Times New Roman" w:hAnsi="Times New Roman"/>
          <w:sz w:val="22"/>
          <w:szCs w:val="22"/>
        </w:rPr>
        <w:t xml:space="preserve">, в </w:t>
      </w:r>
      <w:proofErr w:type="spellStart"/>
      <w:r w:rsidR="00230962" w:rsidRPr="00497C2E">
        <w:rPr>
          <w:rFonts w:ascii="Times New Roman" w:hAnsi="Times New Roman"/>
          <w:sz w:val="22"/>
          <w:szCs w:val="22"/>
        </w:rPr>
        <w:t>т.ч</w:t>
      </w:r>
      <w:proofErr w:type="spellEnd"/>
      <w:r w:rsidR="00230962" w:rsidRPr="00497C2E">
        <w:rPr>
          <w:rFonts w:ascii="Times New Roman" w:hAnsi="Times New Roman"/>
          <w:sz w:val="22"/>
          <w:szCs w:val="22"/>
        </w:rPr>
        <w:t xml:space="preserve">. НДС </w:t>
      </w:r>
      <w:r w:rsidR="001A4F76" w:rsidRPr="00497C2E">
        <w:rPr>
          <w:rFonts w:ascii="Times New Roman" w:hAnsi="Times New Roman"/>
          <w:b/>
          <w:sz w:val="22"/>
          <w:szCs w:val="22"/>
        </w:rPr>
        <w:t>__________</w:t>
      </w:r>
      <w:r w:rsidR="001A4F76" w:rsidRPr="00497C2E">
        <w:rPr>
          <w:rFonts w:ascii="Times New Roman" w:hAnsi="Times New Roman"/>
          <w:sz w:val="22"/>
          <w:szCs w:val="22"/>
        </w:rPr>
        <w:t xml:space="preserve"> </w:t>
      </w:r>
      <w:r w:rsidR="00230962" w:rsidRPr="00497C2E">
        <w:rPr>
          <w:rFonts w:ascii="Times New Roman" w:hAnsi="Times New Roman"/>
          <w:sz w:val="22"/>
          <w:szCs w:val="22"/>
        </w:rPr>
        <w:t>(</w:t>
      </w:r>
      <w:r w:rsidR="001A4F76" w:rsidRPr="00497C2E">
        <w:rPr>
          <w:rFonts w:ascii="Times New Roman" w:hAnsi="Times New Roman"/>
          <w:b/>
          <w:sz w:val="22"/>
          <w:szCs w:val="22"/>
        </w:rPr>
        <w:t>__________</w:t>
      </w:r>
      <w:r w:rsidR="00230962" w:rsidRPr="00497C2E">
        <w:rPr>
          <w:rFonts w:ascii="Times New Roman" w:hAnsi="Times New Roman"/>
          <w:sz w:val="22"/>
          <w:szCs w:val="22"/>
        </w:rPr>
        <w:t xml:space="preserve">) рублей </w:t>
      </w:r>
      <w:r w:rsidR="001A4F76" w:rsidRPr="00497C2E">
        <w:rPr>
          <w:rFonts w:ascii="Times New Roman" w:hAnsi="Times New Roman"/>
          <w:b/>
          <w:sz w:val="22"/>
          <w:szCs w:val="22"/>
        </w:rPr>
        <w:t>__________</w:t>
      </w:r>
      <w:r w:rsidR="00230962" w:rsidRPr="00497C2E">
        <w:rPr>
          <w:rFonts w:ascii="Times New Roman" w:hAnsi="Times New Roman"/>
          <w:sz w:val="22"/>
          <w:szCs w:val="22"/>
        </w:rPr>
        <w:t xml:space="preserve"> копеек</w:t>
      </w:r>
      <w:r w:rsidR="009F1A80" w:rsidRPr="00497C2E">
        <w:rPr>
          <w:rFonts w:ascii="Times New Roman" w:hAnsi="Times New Roman"/>
          <w:sz w:val="22"/>
          <w:szCs w:val="22"/>
        </w:rPr>
        <w:t>,</w:t>
      </w:r>
      <w:r w:rsidR="00230962" w:rsidRPr="00497C2E">
        <w:rPr>
          <w:rFonts w:ascii="Times New Roman" w:hAnsi="Times New Roman"/>
          <w:sz w:val="22"/>
          <w:szCs w:val="22"/>
        </w:rPr>
        <w:t xml:space="preserve"> в месяц</w:t>
      </w:r>
      <w:r w:rsidRPr="00497C2E">
        <w:rPr>
          <w:rFonts w:ascii="Times New Roman" w:hAnsi="Times New Roman"/>
          <w:sz w:val="22"/>
          <w:szCs w:val="22"/>
        </w:rPr>
        <w:t xml:space="preserve"> (далее – </w:t>
      </w:r>
      <w:r w:rsidR="001A4F76" w:rsidRPr="00497C2E">
        <w:rPr>
          <w:rFonts w:ascii="Times New Roman" w:hAnsi="Times New Roman"/>
          <w:sz w:val="22"/>
          <w:szCs w:val="22"/>
        </w:rPr>
        <w:t>С</w:t>
      </w:r>
      <w:r w:rsidR="00C65215" w:rsidRPr="00497C2E">
        <w:rPr>
          <w:rFonts w:ascii="Times New Roman" w:hAnsi="Times New Roman"/>
          <w:sz w:val="22"/>
          <w:szCs w:val="22"/>
        </w:rPr>
        <w:t>тоимость услуг</w:t>
      </w:r>
      <w:r w:rsidRPr="00497C2E">
        <w:rPr>
          <w:rFonts w:ascii="Times New Roman" w:hAnsi="Times New Roman"/>
          <w:sz w:val="22"/>
          <w:szCs w:val="22"/>
        </w:rPr>
        <w:t>)</w:t>
      </w:r>
      <w:r w:rsidRPr="00497C2E">
        <w:rPr>
          <w:rFonts w:ascii="Times New Roman" w:eastAsia="MS Mincho" w:hAnsi="Times New Roman"/>
          <w:sz w:val="22"/>
          <w:szCs w:val="22"/>
        </w:rPr>
        <w:t>.</w:t>
      </w:r>
    </w:p>
    <w:p w:rsidR="00230962" w:rsidRPr="00497C2E" w:rsidRDefault="001A4F76"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497C2E">
        <w:rPr>
          <w:rFonts w:ascii="Times New Roman" w:hAnsi="Times New Roman"/>
          <w:sz w:val="22"/>
          <w:szCs w:val="22"/>
        </w:rPr>
        <w:t xml:space="preserve">Цена Договора, указанная в пункте 5.1. настоящего Договора, определена в расчете стоимости услуг (Приложение № </w:t>
      </w:r>
      <w:r w:rsidR="00497C2E" w:rsidRPr="00497C2E">
        <w:rPr>
          <w:rFonts w:ascii="Times New Roman" w:hAnsi="Times New Roman"/>
          <w:sz w:val="22"/>
          <w:szCs w:val="22"/>
        </w:rPr>
        <w:t>4</w:t>
      </w:r>
      <w:r w:rsidRPr="00497C2E">
        <w:rPr>
          <w:rFonts w:ascii="Times New Roman" w:hAnsi="Times New Roman"/>
          <w:sz w:val="22"/>
          <w:szCs w:val="22"/>
        </w:rPr>
        <w:t xml:space="preserve"> к настоящему Договору), является предельной. Цена Договора </w:t>
      </w:r>
      <w:r w:rsidRPr="00497C2E">
        <w:rPr>
          <w:rFonts w:ascii="Times New Roman" w:hAnsi="Times New Roman"/>
          <w:sz w:val="22"/>
          <w:szCs w:val="22"/>
        </w:rPr>
        <w:lastRenderedPageBreak/>
        <w:t>включает в себя все накладные расходы Исполнителя, связанные с выполнением условий настоящего Договора</w:t>
      </w:r>
      <w:r w:rsidR="00230962" w:rsidRPr="00497C2E">
        <w:rPr>
          <w:rFonts w:ascii="Times New Roman" w:hAnsi="Times New Roman"/>
          <w:sz w:val="22"/>
          <w:szCs w:val="22"/>
        </w:rPr>
        <w:t>.</w:t>
      </w:r>
    </w:p>
    <w:p w:rsidR="009511D0" w:rsidRPr="00497C2E"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497C2E">
        <w:rPr>
          <w:rFonts w:ascii="Times New Roman" w:hAnsi="Times New Roman"/>
          <w:sz w:val="22"/>
          <w:szCs w:val="22"/>
        </w:rPr>
        <w:t>Порядок оплаты:</w:t>
      </w:r>
    </w:p>
    <w:p w:rsidR="00230962" w:rsidRPr="00497C2E" w:rsidRDefault="001A4F76" w:rsidP="00ED01CC">
      <w:pPr>
        <w:pStyle w:val="a7"/>
        <w:numPr>
          <w:ilvl w:val="2"/>
          <w:numId w:val="1"/>
        </w:numPr>
        <w:tabs>
          <w:tab w:val="left" w:pos="993"/>
        </w:tabs>
        <w:suppressAutoHyphens/>
        <w:spacing w:line="240" w:lineRule="atLeast"/>
        <w:ind w:left="0" w:firstLine="567"/>
        <w:contextualSpacing/>
        <w:jc w:val="both"/>
        <w:rPr>
          <w:rFonts w:ascii="Times New Roman" w:hAnsi="Times New Roman"/>
          <w:sz w:val="22"/>
          <w:szCs w:val="22"/>
        </w:rPr>
      </w:pPr>
      <w:r w:rsidRPr="00497C2E">
        <w:rPr>
          <w:rFonts w:ascii="Times New Roman" w:hAnsi="Times New Roman"/>
          <w:sz w:val="22"/>
          <w:szCs w:val="22"/>
        </w:rPr>
        <w:t>Основанием для оплаты оказанных Исполнителем услуг являются</w:t>
      </w:r>
      <w:r w:rsidRPr="00497C2E">
        <w:rPr>
          <w:rFonts w:ascii="Times New Roman" w:eastAsia="MS Mincho" w:hAnsi="Times New Roman"/>
          <w:sz w:val="22"/>
          <w:szCs w:val="22"/>
        </w:rPr>
        <w:t xml:space="preserve"> </w:t>
      </w:r>
      <w:r w:rsidRPr="00497C2E">
        <w:rPr>
          <w:rFonts w:ascii="Times New Roman" w:hAnsi="Times New Roman"/>
          <w:sz w:val="22"/>
          <w:szCs w:val="22"/>
        </w:rPr>
        <w:t xml:space="preserve">справки о стоимости оказанных услуг и затрат (Приложение </w:t>
      </w:r>
      <w:r w:rsidR="00497C2E" w:rsidRPr="00497C2E">
        <w:rPr>
          <w:rFonts w:ascii="Times New Roman" w:hAnsi="Times New Roman"/>
          <w:sz w:val="22"/>
          <w:szCs w:val="22"/>
        </w:rPr>
        <w:t>3</w:t>
      </w:r>
      <w:r w:rsidRPr="00497C2E">
        <w:rPr>
          <w:rFonts w:ascii="Times New Roman" w:hAnsi="Times New Roman"/>
          <w:sz w:val="22"/>
          <w:szCs w:val="22"/>
        </w:rPr>
        <w:t xml:space="preserve"> к Договору)</w:t>
      </w:r>
      <w:r w:rsidR="00ED01CC" w:rsidRPr="00497C2E">
        <w:rPr>
          <w:rFonts w:ascii="Times New Roman" w:hAnsi="Times New Roman"/>
          <w:sz w:val="22"/>
          <w:szCs w:val="22"/>
        </w:rPr>
        <w:t xml:space="preserve">, </w:t>
      </w:r>
      <w:r w:rsidRPr="00497C2E">
        <w:rPr>
          <w:rFonts w:ascii="Times New Roman" w:hAnsi="Times New Roman"/>
          <w:sz w:val="22"/>
          <w:szCs w:val="22"/>
        </w:rPr>
        <w:t xml:space="preserve">Акты сдачи-приемки оказанных услуг (Приложение </w:t>
      </w:r>
      <w:r w:rsidR="00497C2E" w:rsidRPr="00497C2E">
        <w:rPr>
          <w:rFonts w:ascii="Times New Roman" w:hAnsi="Times New Roman"/>
          <w:sz w:val="22"/>
          <w:szCs w:val="22"/>
        </w:rPr>
        <w:t>2</w:t>
      </w:r>
      <w:r w:rsidRPr="00497C2E">
        <w:rPr>
          <w:rFonts w:ascii="Times New Roman" w:hAnsi="Times New Roman"/>
          <w:sz w:val="22"/>
          <w:szCs w:val="22"/>
        </w:rPr>
        <w:t xml:space="preserve"> к Договору)</w:t>
      </w:r>
      <w:r w:rsidR="00ED01CC" w:rsidRPr="00497C2E">
        <w:rPr>
          <w:rFonts w:ascii="Times New Roman" w:eastAsia="MS Mincho" w:hAnsi="Times New Roman"/>
          <w:sz w:val="22"/>
          <w:szCs w:val="22"/>
        </w:rPr>
        <w:t>, оригинал</w:t>
      </w:r>
      <w:r w:rsidR="00230962" w:rsidRPr="00497C2E">
        <w:rPr>
          <w:rFonts w:ascii="Times New Roman" w:hAnsi="Times New Roman"/>
          <w:sz w:val="22"/>
          <w:szCs w:val="22"/>
        </w:rPr>
        <w:t xml:space="preserve"> счета на оплату.</w:t>
      </w:r>
    </w:p>
    <w:p w:rsidR="00ED01CC" w:rsidRPr="00497C2E" w:rsidRDefault="00ED01CC"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497C2E">
        <w:rPr>
          <w:rFonts w:ascii="Times New Roman" w:hAnsi="Times New Roman"/>
          <w:sz w:val="22"/>
          <w:szCs w:val="22"/>
        </w:rPr>
        <w:t xml:space="preserve">Заказчик перечисляет на счет Исполнителя денежные средства, за надлежаще оказанные услуги до 10 (десятого) числа каждого месяца, следующего за отчетным, при условии предоставления Исполнителем в срок до 5 (пятого) числа, следующего за отчетным надлежаще оформленных следующих документов: Справки о стоимости оказанных услуг и затрат (Приложение </w:t>
      </w:r>
      <w:r w:rsidR="00497C2E" w:rsidRPr="00497C2E">
        <w:rPr>
          <w:rFonts w:ascii="Times New Roman" w:hAnsi="Times New Roman"/>
          <w:sz w:val="22"/>
          <w:szCs w:val="22"/>
        </w:rPr>
        <w:t>3</w:t>
      </w:r>
      <w:r w:rsidR="00AA0C7A">
        <w:rPr>
          <w:rFonts w:ascii="Times New Roman" w:hAnsi="Times New Roman"/>
          <w:sz w:val="22"/>
          <w:szCs w:val="22"/>
        </w:rPr>
        <w:t xml:space="preserve"> к настоящему Договору</w:t>
      </w:r>
      <w:r w:rsidRPr="00497C2E">
        <w:rPr>
          <w:rFonts w:ascii="Times New Roman" w:hAnsi="Times New Roman"/>
          <w:sz w:val="22"/>
          <w:szCs w:val="22"/>
        </w:rPr>
        <w:t xml:space="preserve">), Акта о сдачи-приемки оказанных услуг (Приложение </w:t>
      </w:r>
      <w:r w:rsidR="00497C2E" w:rsidRPr="00497C2E">
        <w:rPr>
          <w:rFonts w:ascii="Times New Roman" w:hAnsi="Times New Roman"/>
          <w:sz w:val="22"/>
          <w:szCs w:val="22"/>
        </w:rPr>
        <w:t>2</w:t>
      </w:r>
      <w:r w:rsidR="00AA0C7A">
        <w:rPr>
          <w:rFonts w:ascii="Times New Roman" w:hAnsi="Times New Roman"/>
          <w:sz w:val="22"/>
          <w:szCs w:val="22"/>
        </w:rPr>
        <w:t xml:space="preserve"> к настоящему Договору</w:t>
      </w:r>
      <w:r w:rsidRPr="00497C2E">
        <w:rPr>
          <w:rFonts w:ascii="Times New Roman" w:hAnsi="Times New Roman"/>
          <w:sz w:val="22"/>
          <w:szCs w:val="22"/>
        </w:rPr>
        <w:t>), оригинала счета (счета-фактуры) путем перечисления безналичных денежных средств на расчетный счет Исполнителя платежным поручением.</w:t>
      </w:r>
    </w:p>
    <w:p w:rsidR="00CF0DA8" w:rsidRPr="00497C2E" w:rsidRDefault="00CF0DA8"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497C2E">
        <w:rPr>
          <w:rFonts w:ascii="Times New Roman" w:hAnsi="Times New Roman"/>
          <w:sz w:val="22"/>
          <w:szCs w:val="22"/>
        </w:rPr>
        <w:t>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предоставления Исполнителем исправленного документа.</w:t>
      </w:r>
    </w:p>
    <w:p w:rsidR="009511D0" w:rsidRPr="00497C2E"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497C2E">
        <w:rPr>
          <w:rFonts w:ascii="Times New Roman" w:hAnsi="Times New Roman"/>
          <w:sz w:val="22"/>
          <w:szCs w:val="22"/>
        </w:rPr>
        <w:t>Оплата услуг, оказанных в соответствии с условиями Договора, считается произведенной в день списания соответствующих денежных средств с расчетного счета Заказчика.</w:t>
      </w:r>
    </w:p>
    <w:p w:rsidR="009511D0" w:rsidRPr="00497C2E"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497C2E">
        <w:rPr>
          <w:rFonts w:ascii="Times New Roman" w:hAnsi="Times New Roman"/>
          <w:sz w:val="22"/>
          <w:szCs w:val="22"/>
        </w:rPr>
        <w:t xml:space="preserve">Все расчеты по настоящему Договору осуществляются в безналичной форме в рублях путем перечисления на расчетный счет Исполнителя, в пределах твердой </w:t>
      </w:r>
      <w:r w:rsidR="00EB75D1" w:rsidRPr="00497C2E">
        <w:rPr>
          <w:rFonts w:ascii="Times New Roman" w:hAnsi="Times New Roman"/>
          <w:sz w:val="22"/>
          <w:szCs w:val="22"/>
        </w:rPr>
        <w:t>Цены договора</w:t>
      </w:r>
      <w:r w:rsidRPr="00497C2E">
        <w:rPr>
          <w:rFonts w:ascii="Times New Roman" w:hAnsi="Times New Roman"/>
          <w:sz w:val="22"/>
          <w:szCs w:val="22"/>
        </w:rPr>
        <w:t>.</w:t>
      </w:r>
    </w:p>
    <w:p w:rsidR="009511D0" w:rsidRPr="00AA0C7A" w:rsidRDefault="009511D0" w:rsidP="00135D15">
      <w:pPr>
        <w:pStyle w:val="a7"/>
        <w:numPr>
          <w:ilvl w:val="1"/>
          <w:numId w:val="1"/>
        </w:numPr>
        <w:tabs>
          <w:tab w:val="left" w:pos="993"/>
        </w:tabs>
        <w:suppressAutoHyphens/>
        <w:spacing w:line="240" w:lineRule="atLeast"/>
        <w:ind w:left="0" w:firstLine="567"/>
        <w:contextualSpacing/>
        <w:jc w:val="both"/>
        <w:rPr>
          <w:rFonts w:ascii="Times New Roman" w:hAnsi="Times New Roman"/>
          <w:sz w:val="22"/>
          <w:szCs w:val="22"/>
        </w:rPr>
      </w:pPr>
      <w:r w:rsidRPr="00497C2E">
        <w:rPr>
          <w:rFonts w:ascii="Times New Roman" w:eastAsia="MS Mincho" w:hAnsi="Times New Roman"/>
          <w:sz w:val="22"/>
          <w:szCs w:val="22"/>
        </w:rPr>
        <w:t xml:space="preserve"> Исполнитель, обязуется оказать все услуги, установленные Договором, и передать Заказчику все Акты </w:t>
      </w:r>
      <w:r w:rsidRPr="00497C2E">
        <w:rPr>
          <w:rFonts w:ascii="Times New Roman" w:hAnsi="Times New Roman"/>
          <w:sz w:val="22"/>
          <w:szCs w:val="22"/>
        </w:rPr>
        <w:t xml:space="preserve">приемки-сдачи </w:t>
      </w:r>
      <w:r w:rsidRPr="00497C2E">
        <w:rPr>
          <w:rFonts w:ascii="Times New Roman" w:eastAsia="MS Mincho" w:hAnsi="Times New Roman"/>
          <w:sz w:val="22"/>
          <w:szCs w:val="22"/>
        </w:rPr>
        <w:t>оказанных услуг в соответствии с условиями Договора.</w:t>
      </w:r>
    </w:p>
    <w:p w:rsidR="00AA0C7A" w:rsidRPr="00497C2E" w:rsidRDefault="00AA0C7A" w:rsidP="00AA0C7A">
      <w:pPr>
        <w:pStyle w:val="a7"/>
        <w:tabs>
          <w:tab w:val="left" w:pos="993"/>
        </w:tabs>
        <w:suppressAutoHyphens/>
        <w:spacing w:line="240" w:lineRule="atLeast"/>
        <w:ind w:left="567"/>
        <w:contextualSpacing/>
        <w:jc w:val="both"/>
        <w:rPr>
          <w:rFonts w:ascii="Times New Roman" w:hAnsi="Times New Roman"/>
          <w:sz w:val="22"/>
          <w:szCs w:val="22"/>
        </w:rPr>
      </w:pPr>
    </w:p>
    <w:p w:rsidR="009511D0" w:rsidRPr="00497C2E" w:rsidRDefault="009511D0" w:rsidP="00AA0C7A">
      <w:pPr>
        <w:pStyle w:val="a5"/>
        <w:widowControl w:val="0"/>
        <w:numPr>
          <w:ilvl w:val="0"/>
          <w:numId w:val="1"/>
        </w:numPr>
        <w:tabs>
          <w:tab w:val="num" w:pos="426"/>
        </w:tabs>
        <w:spacing w:line="240" w:lineRule="atLeast"/>
        <w:ind w:left="0" w:firstLine="567"/>
        <w:jc w:val="center"/>
        <w:outlineLvl w:val="0"/>
        <w:rPr>
          <w:b/>
          <w:sz w:val="22"/>
        </w:rPr>
      </w:pPr>
      <w:r w:rsidRPr="00497C2E">
        <w:rPr>
          <w:b/>
          <w:sz w:val="22"/>
        </w:rPr>
        <w:t>Срок действия договора</w:t>
      </w:r>
    </w:p>
    <w:p w:rsidR="009511D0" w:rsidRPr="00497C2E" w:rsidRDefault="009511D0" w:rsidP="00135D15">
      <w:pPr>
        <w:pStyle w:val="a5"/>
        <w:widowControl w:val="0"/>
        <w:numPr>
          <w:ilvl w:val="1"/>
          <w:numId w:val="1"/>
        </w:numPr>
        <w:tabs>
          <w:tab w:val="left" w:pos="709"/>
          <w:tab w:val="left" w:pos="993"/>
        </w:tabs>
        <w:spacing w:line="240" w:lineRule="atLeast"/>
        <w:ind w:left="0" w:firstLine="567"/>
        <w:outlineLvl w:val="0"/>
        <w:rPr>
          <w:b/>
          <w:sz w:val="22"/>
        </w:rPr>
      </w:pPr>
      <w:r w:rsidRPr="00497C2E">
        <w:rPr>
          <w:sz w:val="22"/>
        </w:rPr>
        <w:t xml:space="preserve">Начало оказания услуг – </w:t>
      </w:r>
      <w:r w:rsidR="000F4DE3" w:rsidRPr="00497C2E">
        <w:rPr>
          <w:spacing w:val="-2"/>
          <w:sz w:val="22"/>
        </w:rPr>
        <w:t>«</w:t>
      </w:r>
      <w:r w:rsidR="00497C2E">
        <w:rPr>
          <w:spacing w:val="-2"/>
          <w:sz w:val="22"/>
        </w:rPr>
        <w:t>_____</w:t>
      </w:r>
      <w:r w:rsidR="000F4DE3" w:rsidRPr="00497C2E">
        <w:rPr>
          <w:spacing w:val="-2"/>
          <w:sz w:val="22"/>
        </w:rPr>
        <w:t>»</w:t>
      </w:r>
      <w:r w:rsidR="00203DB2" w:rsidRPr="00497C2E">
        <w:rPr>
          <w:spacing w:val="-2"/>
          <w:sz w:val="22"/>
        </w:rPr>
        <w:t xml:space="preserve"> </w:t>
      </w:r>
      <w:r w:rsidR="00497C2E">
        <w:rPr>
          <w:spacing w:val="-2"/>
          <w:sz w:val="22"/>
        </w:rPr>
        <w:t>__________</w:t>
      </w:r>
      <w:r w:rsidR="00203DB2" w:rsidRPr="00497C2E">
        <w:rPr>
          <w:spacing w:val="-2"/>
          <w:sz w:val="22"/>
        </w:rPr>
        <w:t xml:space="preserve"> </w:t>
      </w:r>
      <w:r w:rsidR="000F4DE3" w:rsidRPr="00497C2E">
        <w:rPr>
          <w:spacing w:val="-2"/>
          <w:sz w:val="22"/>
        </w:rPr>
        <w:t>201</w:t>
      </w:r>
      <w:r w:rsidR="00497C2E">
        <w:rPr>
          <w:spacing w:val="-2"/>
          <w:sz w:val="22"/>
        </w:rPr>
        <w:t>6</w:t>
      </w:r>
      <w:r w:rsidR="000F4DE3" w:rsidRPr="00497C2E">
        <w:rPr>
          <w:spacing w:val="-2"/>
          <w:sz w:val="22"/>
        </w:rPr>
        <w:t xml:space="preserve"> г.</w:t>
      </w:r>
    </w:p>
    <w:p w:rsidR="009511D0" w:rsidRPr="00497C2E" w:rsidRDefault="00555FC7" w:rsidP="00135D15">
      <w:pPr>
        <w:widowControl w:val="0"/>
        <w:tabs>
          <w:tab w:val="left" w:pos="709"/>
          <w:tab w:val="left" w:pos="993"/>
        </w:tabs>
        <w:spacing w:after="0" w:line="240" w:lineRule="atLeast"/>
        <w:ind w:firstLine="567"/>
        <w:outlineLvl w:val="0"/>
        <w:rPr>
          <w:rFonts w:ascii="Times New Roman" w:hAnsi="Times New Roman" w:cs="Times New Roman"/>
          <w:b/>
        </w:rPr>
      </w:pPr>
      <w:r w:rsidRPr="00497C2E">
        <w:tab/>
      </w:r>
      <w:r w:rsidRPr="00497C2E">
        <w:tab/>
      </w:r>
      <w:r w:rsidR="009511D0" w:rsidRPr="00497C2E">
        <w:rPr>
          <w:rFonts w:ascii="Times New Roman" w:hAnsi="Times New Roman" w:cs="Times New Roman"/>
        </w:rPr>
        <w:t xml:space="preserve">Окончание оказания услуг – </w:t>
      </w:r>
      <w:r w:rsidR="000F4DE3" w:rsidRPr="00497C2E">
        <w:rPr>
          <w:rFonts w:ascii="Times New Roman" w:hAnsi="Times New Roman" w:cs="Times New Roman"/>
        </w:rPr>
        <w:t>«</w:t>
      </w:r>
      <w:r w:rsidR="00497C2E">
        <w:rPr>
          <w:rFonts w:ascii="Times New Roman" w:hAnsi="Times New Roman" w:cs="Times New Roman"/>
        </w:rPr>
        <w:t>31</w:t>
      </w:r>
      <w:r w:rsidR="000F4DE3" w:rsidRPr="00497C2E">
        <w:rPr>
          <w:rFonts w:ascii="Times New Roman" w:hAnsi="Times New Roman" w:cs="Times New Roman"/>
        </w:rPr>
        <w:t xml:space="preserve">» </w:t>
      </w:r>
      <w:r w:rsidR="00497C2E">
        <w:rPr>
          <w:rFonts w:ascii="Times New Roman" w:hAnsi="Times New Roman" w:cs="Times New Roman"/>
        </w:rPr>
        <w:t xml:space="preserve">декабря </w:t>
      </w:r>
      <w:r w:rsidR="000F4DE3" w:rsidRPr="00497C2E">
        <w:rPr>
          <w:rFonts w:ascii="Times New Roman" w:hAnsi="Times New Roman" w:cs="Times New Roman"/>
        </w:rPr>
        <w:t>2016 г.</w:t>
      </w:r>
    </w:p>
    <w:p w:rsidR="009511D0" w:rsidRPr="00497C2E" w:rsidRDefault="009511D0" w:rsidP="00135D15">
      <w:pPr>
        <w:pStyle w:val="a5"/>
        <w:widowControl w:val="0"/>
        <w:numPr>
          <w:ilvl w:val="1"/>
          <w:numId w:val="1"/>
        </w:numPr>
        <w:tabs>
          <w:tab w:val="left" w:pos="709"/>
          <w:tab w:val="left" w:pos="993"/>
        </w:tabs>
        <w:spacing w:line="240" w:lineRule="atLeast"/>
        <w:ind w:left="0" w:firstLine="567"/>
        <w:outlineLvl w:val="0"/>
        <w:rPr>
          <w:b/>
          <w:sz w:val="22"/>
        </w:rPr>
      </w:pPr>
      <w:r w:rsidRPr="00497C2E">
        <w:rPr>
          <w:sz w:val="22"/>
        </w:rPr>
        <w:t xml:space="preserve">Договор вступает в силу с момента его подписания Сторонами./ Согласно части 2 статьи 425 ГК. Договор действует </w:t>
      </w:r>
      <w:r w:rsidR="000F4DE3" w:rsidRPr="00497C2E">
        <w:rPr>
          <w:sz w:val="22"/>
        </w:rPr>
        <w:t>по «</w:t>
      </w:r>
      <w:r w:rsidR="00497C2E">
        <w:rPr>
          <w:sz w:val="22"/>
        </w:rPr>
        <w:t>31</w:t>
      </w:r>
      <w:r w:rsidR="000F4DE3" w:rsidRPr="00497C2E">
        <w:rPr>
          <w:sz w:val="22"/>
        </w:rPr>
        <w:t xml:space="preserve">» </w:t>
      </w:r>
      <w:r w:rsidR="00497C2E">
        <w:rPr>
          <w:sz w:val="22"/>
        </w:rPr>
        <w:t>декабря</w:t>
      </w:r>
      <w:r w:rsidR="000F4DE3" w:rsidRPr="00497C2E">
        <w:rPr>
          <w:sz w:val="22"/>
        </w:rPr>
        <w:t xml:space="preserve"> 2016 г., а в части неисполненных обязательств - до</w:t>
      </w:r>
      <w:r w:rsidRPr="00497C2E">
        <w:rPr>
          <w:sz w:val="22"/>
        </w:rPr>
        <w:t xml:space="preserve"> полного исполнения обязательств Сторон по Договору.</w:t>
      </w:r>
    </w:p>
    <w:p w:rsidR="009511D0" w:rsidRPr="00AA0C7A" w:rsidRDefault="009511D0" w:rsidP="00135D15">
      <w:pPr>
        <w:pStyle w:val="a5"/>
        <w:widowControl w:val="0"/>
        <w:numPr>
          <w:ilvl w:val="1"/>
          <w:numId w:val="1"/>
        </w:numPr>
        <w:tabs>
          <w:tab w:val="left" w:pos="709"/>
          <w:tab w:val="left" w:pos="993"/>
        </w:tabs>
        <w:spacing w:line="240" w:lineRule="atLeast"/>
        <w:ind w:left="0" w:firstLine="567"/>
        <w:outlineLvl w:val="0"/>
        <w:rPr>
          <w:b/>
          <w:sz w:val="22"/>
        </w:rPr>
      </w:pPr>
      <w:r w:rsidRPr="00497C2E">
        <w:rPr>
          <w:sz w:val="22"/>
        </w:rPr>
        <w:t>Окончание срока действия настоящего договора не освобождает Стороны от ответственности за его нарушение и не освобождает Стороны от выполнения своих обязательств по Договору в полном объеме.</w:t>
      </w:r>
    </w:p>
    <w:p w:rsidR="00AA0C7A" w:rsidRPr="00497C2E" w:rsidRDefault="00AA0C7A" w:rsidP="00AA0C7A">
      <w:pPr>
        <w:pStyle w:val="a5"/>
        <w:widowControl w:val="0"/>
        <w:tabs>
          <w:tab w:val="left" w:pos="709"/>
          <w:tab w:val="left" w:pos="993"/>
        </w:tabs>
        <w:spacing w:line="240" w:lineRule="atLeast"/>
        <w:ind w:left="567" w:firstLine="0"/>
        <w:outlineLvl w:val="0"/>
        <w:rPr>
          <w:b/>
          <w:sz w:val="22"/>
        </w:rPr>
      </w:pPr>
    </w:p>
    <w:p w:rsidR="009511D0" w:rsidRPr="00497C2E" w:rsidRDefault="009511D0" w:rsidP="00AA0C7A">
      <w:pPr>
        <w:pStyle w:val="a5"/>
        <w:keepNext/>
        <w:numPr>
          <w:ilvl w:val="0"/>
          <w:numId w:val="1"/>
        </w:numPr>
        <w:tabs>
          <w:tab w:val="num" w:pos="426"/>
        </w:tabs>
        <w:suppressAutoHyphens/>
        <w:spacing w:line="240" w:lineRule="atLeast"/>
        <w:ind w:left="0" w:firstLine="567"/>
        <w:jc w:val="center"/>
        <w:outlineLvl w:val="0"/>
        <w:rPr>
          <w:b/>
          <w:sz w:val="22"/>
        </w:rPr>
      </w:pPr>
      <w:r w:rsidRPr="00497C2E">
        <w:rPr>
          <w:b/>
          <w:sz w:val="22"/>
        </w:rPr>
        <w:t>Сдача и приемка услуг</w:t>
      </w:r>
    </w:p>
    <w:p w:rsidR="009511D0" w:rsidRPr="00497C2E" w:rsidRDefault="00571EDA" w:rsidP="00135D15">
      <w:pPr>
        <w:numPr>
          <w:ilvl w:val="1"/>
          <w:numId w:val="1"/>
        </w:numPr>
        <w:tabs>
          <w:tab w:val="left" w:pos="1134"/>
        </w:tabs>
        <w:suppressAutoHyphens/>
        <w:autoSpaceDE w:val="0"/>
        <w:autoSpaceDN w:val="0"/>
        <w:adjustRightInd w:val="0"/>
        <w:spacing w:after="0" w:line="240" w:lineRule="atLeast"/>
        <w:ind w:left="0" w:firstLine="567"/>
        <w:contextualSpacing/>
        <w:jc w:val="both"/>
        <w:rPr>
          <w:rFonts w:ascii="Times New Roman" w:hAnsi="Times New Roman" w:cs="Times New Roman"/>
        </w:rPr>
      </w:pPr>
      <w:r w:rsidRPr="00497C2E">
        <w:rPr>
          <w:rFonts w:ascii="Times New Roman" w:hAnsi="Times New Roman" w:cs="Times New Roman"/>
        </w:rPr>
        <w:t xml:space="preserve">Оказанные услуги по Договору принимаются Заказчиком путем подписания им Актов сдачи-приемки оказанных услуг (Приложение </w:t>
      </w:r>
      <w:r w:rsidR="00497C2E" w:rsidRPr="00497C2E">
        <w:rPr>
          <w:rFonts w:ascii="Times New Roman" w:hAnsi="Times New Roman" w:cs="Times New Roman"/>
        </w:rPr>
        <w:t>2</w:t>
      </w:r>
      <w:r w:rsidRPr="00497C2E">
        <w:rPr>
          <w:rFonts w:ascii="Times New Roman" w:hAnsi="Times New Roman" w:cs="Times New Roman"/>
        </w:rPr>
        <w:t xml:space="preserve"> к Договору). Акты сдачи-приемки оказанных услуг (Приложение 3 к Договору) и Справки о стоимости оказанных услуг и затрат (Приложение </w:t>
      </w:r>
      <w:r w:rsidR="00497C2E" w:rsidRPr="00497C2E">
        <w:rPr>
          <w:rFonts w:ascii="Times New Roman" w:hAnsi="Times New Roman" w:cs="Times New Roman"/>
        </w:rPr>
        <w:t>3</w:t>
      </w:r>
      <w:r w:rsidRPr="00497C2E">
        <w:rPr>
          <w:rFonts w:ascii="Times New Roman" w:hAnsi="Times New Roman" w:cs="Times New Roman"/>
        </w:rPr>
        <w:t xml:space="preserve"> к Договору) подписываются Заказчиком и Исполнителем. Исполнитель, в течение 3 (трех) дней с момента окончания оказания услуг или их этапа, обязуется представлять Заказчику Акт сдачи-приемки оказанных услуг (Приложение </w:t>
      </w:r>
      <w:r w:rsidR="00497C2E" w:rsidRPr="00497C2E">
        <w:rPr>
          <w:rFonts w:ascii="Times New Roman" w:hAnsi="Times New Roman" w:cs="Times New Roman"/>
        </w:rPr>
        <w:t>2</w:t>
      </w:r>
      <w:r w:rsidRPr="00497C2E">
        <w:rPr>
          <w:rFonts w:ascii="Times New Roman" w:hAnsi="Times New Roman" w:cs="Times New Roman"/>
        </w:rPr>
        <w:t xml:space="preserve"> к Договору) в 2 (двух) экземплярах и справку о стоимости оказанных услуг и затрат (Приложение </w:t>
      </w:r>
      <w:r w:rsidR="00497C2E" w:rsidRPr="00497C2E">
        <w:rPr>
          <w:rFonts w:ascii="Times New Roman" w:hAnsi="Times New Roman" w:cs="Times New Roman"/>
        </w:rPr>
        <w:t>3</w:t>
      </w:r>
      <w:r w:rsidRPr="00497C2E">
        <w:rPr>
          <w:rFonts w:ascii="Times New Roman" w:hAnsi="Times New Roman" w:cs="Times New Roman"/>
        </w:rPr>
        <w:t xml:space="preserve"> к Договору) в 2 (двух) экземплярах с приложением: документации подтверждающей, стоимость фактически оказанных услуг в 2 (двух) экземплярах, документации, подтверждающей надлежащее (соответствующее условиям Договора) оказание услуг в 2 (двух) экземплярах. Заказчик в течение 3 (трех) календарных дней с момента получения Акта сдачи-приемки оказанных услуг (Приложение </w:t>
      </w:r>
      <w:r w:rsidR="00497C2E">
        <w:rPr>
          <w:rFonts w:ascii="Times New Roman" w:hAnsi="Times New Roman" w:cs="Times New Roman"/>
        </w:rPr>
        <w:t>2</w:t>
      </w:r>
      <w:r w:rsidRPr="00497C2E">
        <w:rPr>
          <w:rFonts w:ascii="Times New Roman" w:hAnsi="Times New Roman" w:cs="Times New Roman"/>
        </w:rPr>
        <w:t xml:space="preserve"> к Договору) подписывает и направляет его Исполнителю или направляет Исполнителю мотивированный отказ (в устной или письменной форме) от приемки услуг.</w:t>
      </w:r>
      <w:r w:rsidR="009511D0" w:rsidRPr="00497C2E">
        <w:rPr>
          <w:rFonts w:ascii="Times New Roman" w:hAnsi="Times New Roman" w:cs="Times New Roman"/>
        </w:rPr>
        <w:t xml:space="preserve"> </w:t>
      </w:r>
    </w:p>
    <w:p w:rsidR="009511D0" w:rsidRPr="00497C2E" w:rsidRDefault="00EB75D1" w:rsidP="00135D15">
      <w:pPr>
        <w:pStyle w:val="a5"/>
        <w:numPr>
          <w:ilvl w:val="1"/>
          <w:numId w:val="1"/>
        </w:numPr>
        <w:tabs>
          <w:tab w:val="left" w:pos="1134"/>
        </w:tabs>
        <w:suppressAutoHyphens/>
        <w:autoSpaceDE w:val="0"/>
        <w:autoSpaceDN w:val="0"/>
        <w:adjustRightInd w:val="0"/>
        <w:spacing w:line="240" w:lineRule="atLeast"/>
        <w:ind w:left="0" w:firstLine="567"/>
        <w:rPr>
          <w:sz w:val="22"/>
        </w:rPr>
      </w:pPr>
      <w:r w:rsidRPr="00497C2E">
        <w:rPr>
          <w:sz w:val="22"/>
        </w:rPr>
        <w:t xml:space="preserve">Датой приемки услуг считается дата подписания Заказчиком Акта сдачи - приемки оказанных услуг (Приложение </w:t>
      </w:r>
      <w:r w:rsidR="00497C2E" w:rsidRPr="00497C2E">
        <w:rPr>
          <w:sz w:val="22"/>
        </w:rPr>
        <w:t>2</w:t>
      </w:r>
      <w:r w:rsidRPr="00497C2E">
        <w:rPr>
          <w:sz w:val="22"/>
        </w:rPr>
        <w:t xml:space="preserve"> к Договору) и справки о стоимости оказанных услуг и затрат (Приложен</w:t>
      </w:r>
      <w:r w:rsidR="00497C2E" w:rsidRPr="00497C2E">
        <w:rPr>
          <w:sz w:val="22"/>
        </w:rPr>
        <w:t>ие 3</w:t>
      </w:r>
      <w:r w:rsidRPr="00497C2E">
        <w:rPr>
          <w:sz w:val="22"/>
        </w:rPr>
        <w:t xml:space="preserve"> к Договору)</w:t>
      </w:r>
      <w:r w:rsidR="009511D0" w:rsidRPr="00497C2E">
        <w:rPr>
          <w:sz w:val="22"/>
        </w:rPr>
        <w:t>.</w:t>
      </w:r>
    </w:p>
    <w:p w:rsidR="00EB75D1" w:rsidRPr="00497C2E" w:rsidRDefault="00EB75D1" w:rsidP="00135D15">
      <w:pPr>
        <w:pStyle w:val="a5"/>
        <w:numPr>
          <w:ilvl w:val="1"/>
          <w:numId w:val="1"/>
        </w:numPr>
        <w:tabs>
          <w:tab w:val="left" w:pos="1134"/>
        </w:tabs>
        <w:suppressAutoHyphens/>
        <w:autoSpaceDE w:val="0"/>
        <w:autoSpaceDN w:val="0"/>
        <w:adjustRightInd w:val="0"/>
        <w:spacing w:line="240" w:lineRule="atLeast"/>
        <w:ind w:left="0" w:firstLine="567"/>
        <w:rPr>
          <w:sz w:val="22"/>
        </w:rPr>
      </w:pPr>
      <w:r w:rsidRPr="00497C2E">
        <w:rPr>
          <w:sz w:val="22"/>
        </w:rPr>
        <w:t>При обнаружении Заказчиком в ходе приемки услуг дефектов (недостатков) Сторонами составляется рекламационный акт, в котором фиксируются перечень дефектов (недоделок) оказанных услуг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EB75D1" w:rsidRPr="00497C2E" w:rsidRDefault="00EB75D1" w:rsidP="00135D15">
      <w:pPr>
        <w:pStyle w:val="a5"/>
        <w:numPr>
          <w:ilvl w:val="1"/>
          <w:numId w:val="1"/>
        </w:numPr>
        <w:tabs>
          <w:tab w:val="left" w:pos="1134"/>
        </w:tabs>
        <w:suppressAutoHyphens/>
        <w:autoSpaceDE w:val="0"/>
        <w:autoSpaceDN w:val="0"/>
        <w:adjustRightInd w:val="0"/>
        <w:spacing w:line="240" w:lineRule="atLeast"/>
        <w:ind w:left="0" w:firstLine="567"/>
        <w:rPr>
          <w:sz w:val="22"/>
        </w:rPr>
      </w:pPr>
      <w:r w:rsidRPr="00497C2E">
        <w:rPr>
          <w:sz w:val="22"/>
        </w:rPr>
        <w:lastRenderedPageBreak/>
        <w:t>Заказчик вправе отказаться от приемки услуг по Договору в случае обнаружения недостатков (дефектов) оказанных услуг,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rsidR="009511D0" w:rsidRPr="00497C2E" w:rsidRDefault="009511D0" w:rsidP="00135D15">
      <w:pPr>
        <w:pStyle w:val="a5"/>
        <w:keepNext/>
        <w:numPr>
          <w:ilvl w:val="0"/>
          <w:numId w:val="1"/>
        </w:numPr>
        <w:tabs>
          <w:tab w:val="num" w:pos="426"/>
        </w:tabs>
        <w:suppressAutoHyphens/>
        <w:spacing w:line="240" w:lineRule="atLeast"/>
        <w:ind w:left="0" w:firstLine="567"/>
        <w:outlineLvl w:val="0"/>
        <w:rPr>
          <w:b/>
          <w:sz w:val="22"/>
        </w:rPr>
      </w:pPr>
      <w:r w:rsidRPr="00497C2E">
        <w:rPr>
          <w:b/>
          <w:sz w:val="22"/>
        </w:rPr>
        <w:t>Ответственность Сторон</w:t>
      </w:r>
    </w:p>
    <w:p w:rsidR="009511D0" w:rsidRPr="00497C2E" w:rsidRDefault="00C65215" w:rsidP="00135D15">
      <w:pPr>
        <w:pStyle w:val="a5"/>
        <w:numPr>
          <w:ilvl w:val="1"/>
          <w:numId w:val="1"/>
        </w:numPr>
        <w:tabs>
          <w:tab w:val="left" w:pos="1134"/>
        </w:tabs>
        <w:spacing w:line="240" w:lineRule="atLeast"/>
        <w:ind w:left="0" w:firstLine="567"/>
        <w:rPr>
          <w:sz w:val="22"/>
        </w:rPr>
      </w:pPr>
      <w:r w:rsidRPr="00497C2E">
        <w:rPr>
          <w:sz w:val="22"/>
        </w:rPr>
        <w:t>За невыполнение или ненадлежащее исполнение принятых по Договору обязательств, Стороны несут взаимную ответственность в соответствии с Договором и Действующим законодательством РФ</w:t>
      </w:r>
      <w:r w:rsidR="009511D0" w:rsidRPr="00497C2E">
        <w:rPr>
          <w:sz w:val="22"/>
        </w:rPr>
        <w:t>.</w:t>
      </w:r>
    </w:p>
    <w:p w:rsidR="00A82F35" w:rsidRPr="00497C2E" w:rsidRDefault="00A82F35" w:rsidP="00135D15">
      <w:pPr>
        <w:pStyle w:val="a5"/>
        <w:numPr>
          <w:ilvl w:val="1"/>
          <w:numId w:val="1"/>
        </w:numPr>
        <w:tabs>
          <w:tab w:val="left" w:pos="1134"/>
        </w:tabs>
        <w:spacing w:line="240" w:lineRule="atLeast"/>
        <w:ind w:left="0" w:firstLine="567"/>
        <w:rPr>
          <w:sz w:val="22"/>
        </w:rPr>
      </w:pPr>
      <w:r w:rsidRPr="00497C2E">
        <w:rPr>
          <w:sz w:val="22"/>
        </w:rPr>
        <w:t>Исполнитель несет ответственность за причинение вреда Объекту, который может возникнуть в процессе оказания услуг по настоящему Договору, в соответствии с действующим законодательством Российской Федерации</w:t>
      </w:r>
    </w:p>
    <w:p w:rsidR="00A82F35" w:rsidRPr="00497C2E" w:rsidRDefault="00A82F35" w:rsidP="00135D15">
      <w:pPr>
        <w:pStyle w:val="a5"/>
        <w:tabs>
          <w:tab w:val="left" w:pos="0"/>
          <w:tab w:val="left" w:pos="1134"/>
        </w:tabs>
        <w:spacing w:line="240" w:lineRule="atLeast"/>
        <w:ind w:left="0" w:firstLine="567"/>
        <w:rPr>
          <w:sz w:val="22"/>
        </w:rPr>
      </w:pPr>
      <w:r w:rsidRPr="00497C2E">
        <w:rPr>
          <w:sz w:val="22"/>
        </w:rPr>
        <w:t xml:space="preserve">Факт нарушения, допущенного персоналом Исполнителя, фиксируется Актом о нарушении, который подписывается </w:t>
      </w:r>
      <w:r w:rsidRPr="00497C2E">
        <w:rPr>
          <w:rFonts w:eastAsia="Calibri"/>
          <w:sz w:val="22"/>
          <w:lang w:bidi="ar-SA"/>
        </w:rPr>
        <w:t>ответственными лицами</w:t>
      </w:r>
      <w:r w:rsidRPr="00497C2E">
        <w:rPr>
          <w:sz w:val="22"/>
        </w:rPr>
        <w:t xml:space="preserve"> Сторон</w:t>
      </w:r>
    </w:p>
    <w:p w:rsidR="00C65215" w:rsidRPr="00497C2E" w:rsidRDefault="00C65215" w:rsidP="00135D15">
      <w:pPr>
        <w:pStyle w:val="a5"/>
        <w:numPr>
          <w:ilvl w:val="1"/>
          <w:numId w:val="1"/>
        </w:numPr>
        <w:tabs>
          <w:tab w:val="left" w:pos="1134"/>
        </w:tabs>
        <w:spacing w:line="240" w:lineRule="atLeast"/>
        <w:ind w:left="0" w:firstLine="567"/>
        <w:rPr>
          <w:sz w:val="22"/>
        </w:rPr>
      </w:pPr>
      <w:r w:rsidRPr="00497C2E">
        <w:rPr>
          <w:sz w:val="22"/>
        </w:rPr>
        <w:t>Исполнитель несет ответственность за документально подтвержденный реальный ущерб в следующих случаях:</w:t>
      </w:r>
    </w:p>
    <w:p w:rsidR="00C65215" w:rsidRPr="00497C2E" w:rsidRDefault="00944726" w:rsidP="00135D15">
      <w:pPr>
        <w:pStyle w:val="a5"/>
        <w:numPr>
          <w:ilvl w:val="0"/>
          <w:numId w:val="9"/>
        </w:numPr>
        <w:tabs>
          <w:tab w:val="left" w:pos="1134"/>
        </w:tabs>
        <w:spacing w:line="240" w:lineRule="atLeast"/>
        <w:ind w:left="0" w:firstLine="567"/>
        <w:rPr>
          <w:sz w:val="22"/>
        </w:rPr>
      </w:pPr>
      <w:r w:rsidRPr="00497C2E">
        <w:rPr>
          <w:sz w:val="22"/>
        </w:rPr>
        <w:t>Невыполнение или ненадлежащее выполнения Исполнителем своих обязательств по Договору, включая, но, не ограничиваясь, штрафами наложенными на Заказчика по решению органов государственной власти и местного самоуправления, виновными действиями/бездействием Исполнителя.</w:t>
      </w:r>
    </w:p>
    <w:p w:rsidR="00944726" w:rsidRPr="00497C2E" w:rsidRDefault="00944726" w:rsidP="00135D15">
      <w:pPr>
        <w:pStyle w:val="a5"/>
        <w:numPr>
          <w:ilvl w:val="0"/>
          <w:numId w:val="9"/>
        </w:numPr>
        <w:tabs>
          <w:tab w:val="left" w:pos="1134"/>
        </w:tabs>
        <w:spacing w:line="240" w:lineRule="atLeast"/>
        <w:ind w:left="0" w:firstLine="567"/>
        <w:rPr>
          <w:sz w:val="22"/>
        </w:rPr>
      </w:pPr>
      <w:r w:rsidRPr="00497C2E">
        <w:rPr>
          <w:sz w:val="22"/>
        </w:rPr>
        <w:t>За неправомерные действия/бездействие уполномоченных лиц, своих субподрядчиков, если такие действия/бездействие причини вред Объекту и/или реальный  ущерб Заказчику и/или третьим лицам.</w:t>
      </w:r>
    </w:p>
    <w:p w:rsidR="009511D0" w:rsidRPr="00497C2E" w:rsidRDefault="009511D0" w:rsidP="00135D15">
      <w:pPr>
        <w:pStyle w:val="a5"/>
        <w:numPr>
          <w:ilvl w:val="1"/>
          <w:numId w:val="1"/>
        </w:numPr>
        <w:tabs>
          <w:tab w:val="left" w:pos="1134"/>
        </w:tabs>
        <w:spacing w:line="240" w:lineRule="atLeast"/>
        <w:ind w:left="0" w:firstLine="567"/>
        <w:rPr>
          <w:sz w:val="22"/>
        </w:rPr>
      </w:pPr>
      <w:r w:rsidRPr="00497C2E">
        <w:rPr>
          <w:sz w:val="22"/>
        </w:rPr>
        <w:t>Исполнитель гарантирует:</w:t>
      </w:r>
    </w:p>
    <w:p w:rsidR="009511D0" w:rsidRPr="00497C2E" w:rsidRDefault="009511D0" w:rsidP="00135D15">
      <w:pPr>
        <w:pStyle w:val="a5"/>
        <w:numPr>
          <w:ilvl w:val="2"/>
          <w:numId w:val="1"/>
        </w:numPr>
        <w:shd w:val="clear" w:color="auto" w:fill="FFFFFF"/>
        <w:tabs>
          <w:tab w:val="left" w:pos="0"/>
          <w:tab w:val="left" w:pos="1134"/>
        </w:tabs>
        <w:spacing w:line="240" w:lineRule="atLeast"/>
        <w:ind w:left="0" w:firstLine="567"/>
        <w:rPr>
          <w:sz w:val="22"/>
        </w:rPr>
      </w:pPr>
      <w:r w:rsidRPr="00497C2E">
        <w:rPr>
          <w:sz w:val="22"/>
        </w:rPr>
        <w:t>Соответствие качества оказываемых услуг по настоящему Договору, установленным нормам и правилами, предусмотренным действующим законодательством Российской Федерации.</w:t>
      </w:r>
    </w:p>
    <w:p w:rsidR="00555FC7" w:rsidRPr="00497C2E" w:rsidRDefault="00555FC7" w:rsidP="00135D15">
      <w:pPr>
        <w:pStyle w:val="a5"/>
        <w:numPr>
          <w:ilvl w:val="1"/>
          <w:numId w:val="1"/>
        </w:numPr>
        <w:shd w:val="clear" w:color="auto" w:fill="FFFFFF"/>
        <w:tabs>
          <w:tab w:val="left" w:pos="0"/>
          <w:tab w:val="left" w:pos="1134"/>
        </w:tabs>
        <w:spacing w:line="240" w:lineRule="atLeast"/>
        <w:ind w:left="0" w:firstLine="567"/>
        <w:rPr>
          <w:sz w:val="22"/>
        </w:rPr>
      </w:pPr>
      <w:r w:rsidRPr="00497C2E">
        <w:rPr>
          <w:sz w:val="22"/>
        </w:rPr>
        <w:t>В случае нарушения объемов, вида, сроков оказания Услуг, качества оказанных услуг. Исполнитель по письменному требованию Заказчика выплачивает последнему штрафную неустойку за указанные нарушения в следующем размере:</w:t>
      </w:r>
    </w:p>
    <w:p w:rsidR="00555FC7" w:rsidRPr="00497C2E" w:rsidRDefault="00555FC7" w:rsidP="00135D15">
      <w:pPr>
        <w:pStyle w:val="a5"/>
        <w:numPr>
          <w:ilvl w:val="0"/>
          <w:numId w:val="10"/>
        </w:numPr>
        <w:shd w:val="clear" w:color="auto" w:fill="FFFFFF"/>
        <w:tabs>
          <w:tab w:val="left" w:pos="0"/>
          <w:tab w:val="left" w:pos="1134"/>
        </w:tabs>
        <w:spacing w:line="240" w:lineRule="atLeast"/>
        <w:ind w:left="0" w:firstLine="567"/>
        <w:rPr>
          <w:sz w:val="22"/>
        </w:rPr>
      </w:pPr>
      <w:r w:rsidRPr="00497C2E">
        <w:rPr>
          <w:sz w:val="22"/>
        </w:rPr>
        <w:t>при нарушении любого из Обязательств Исполнителя в первый раз – в размере 10%(Десять процентов) от стоимости оказанных услуг за отчетный период/этап;</w:t>
      </w:r>
    </w:p>
    <w:p w:rsidR="00555FC7" w:rsidRPr="00497C2E" w:rsidRDefault="00555FC7" w:rsidP="00135D15">
      <w:pPr>
        <w:pStyle w:val="a5"/>
        <w:numPr>
          <w:ilvl w:val="0"/>
          <w:numId w:val="10"/>
        </w:numPr>
        <w:shd w:val="clear" w:color="auto" w:fill="FFFFFF"/>
        <w:tabs>
          <w:tab w:val="left" w:pos="0"/>
          <w:tab w:val="left" w:pos="1134"/>
        </w:tabs>
        <w:spacing w:line="240" w:lineRule="atLeast"/>
        <w:ind w:left="0" w:firstLine="567"/>
        <w:rPr>
          <w:sz w:val="22"/>
        </w:rPr>
      </w:pPr>
      <w:r w:rsidRPr="00497C2E">
        <w:rPr>
          <w:sz w:val="22"/>
        </w:rPr>
        <w:t>при повторном нарушении любого из обязательств Исполнителя за каждый факт нарушения в размере 20% (Двадцать процентов) от стоимости оказанных Услуг за отчетный период/этап.</w:t>
      </w:r>
    </w:p>
    <w:p w:rsidR="00555FC7" w:rsidRPr="00497C2E" w:rsidRDefault="00555FC7" w:rsidP="00135D15">
      <w:pPr>
        <w:pStyle w:val="a5"/>
        <w:numPr>
          <w:ilvl w:val="1"/>
          <w:numId w:val="1"/>
        </w:numPr>
        <w:shd w:val="clear" w:color="auto" w:fill="FFFFFF"/>
        <w:tabs>
          <w:tab w:val="left" w:pos="0"/>
          <w:tab w:val="left" w:pos="1134"/>
        </w:tabs>
        <w:spacing w:line="240" w:lineRule="atLeast"/>
        <w:ind w:left="0" w:firstLine="567"/>
        <w:rPr>
          <w:sz w:val="22"/>
        </w:rPr>
      </w:pPr>
      <w:r w:rsidRPr="00497C2E">
        <w:rPr>
          <w:sz w:val="22"/>
        </w:rPr>
        <w:t>В случае, если третьими лицами Заказчику</w:t>
      </w:r>
      <w:r w:rsidR="001B5A4C" w:rsidRPr="00497C2E">
        <w:rPr>
          <w:sz w:val="22"/>
        </w:rPr>
        <w:t xml:space="preserve"> будут предъявлены требования о возмещении убытков и иного ущерба, причиненного вследствие недостатка результатов оказанных услуг, Исполнитель обязуется возместить Заказчику все суммы, перечисленные им такому третьему лицу в качестве возмещения причиненных убытков и иного ущерба, а также убытки Заказника, возникшие в связи с исполнением такого требования.</w:t>
      </w:r>
    </w:p>
    <w:p w:rsidR="009511D0" w:rsidRPr="00497C2E"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497C2E">
        <w:rPr>
          <w:sz w:val="22"/>
        </w:rPr>
        <w:t>За нарушение Сторонами сроков исполнения обязательств, предусмотренных Договором, виновная Сторона выплачивает неустойку в размере 0,</w:t>
      </w:r>
      <w:r w:rsidR="001B5A4C" w:rsidRPr="00497C2E">
        <w:rPr>
          <w:sz w:val="22"/>
        </w:rPr>
        <w:t>0</w:t>
      </w:r>
      <w:r w:rsidRPr="00497C2E">
        <w:rPr>
          <w:sz w:val="22"/>
        </w:rPr>
        <w:t xml:space="preserve">1% (ноль целых одна </w:t>
      </w:r>
      <w:r w:rsidR="001B5A4C" w:rsidRPr="00497C2E">
        <w:rPr>
          <w:sz w:val="22"/>
        </w:rPr>
        <w:t>сотая</w:t>
      </w:r>
      <w:r w:rsidRPr="00497C2E">
        <w:rPr>
          <w:sz w:val="22"/>
        </w:rPr>
        <w:t xml:space="preserve"> процента) от суммы, подлежащей оплате по настоящему Договору, за каждый день просрочки, но не более 10 (Десяти) % от суммы </w:t>
      </w:r>
      <w:r w:rsidR="00EB75D1" w:rsidRPr="00497C2E">
        <w:rPr>
          <w:sz w:val="22"/>
        </w:rPr>
        <w:t xml:space="preserve">Цены договора </w:t>
      </w:r>
      <w:r w:rsidR="000C64AB" w:rsidRPr="00497C2E">
        <w:rPr>
          <w:sz w:val="22"/>
        </w:rPr>
        <w:t>.</w:t>
      </w:r>
      <w:r w:rsidRPr="00497C2E">
        <w:rPr>
          <w:sz w:val="22"/>
        </w:rPr>
        <w:t>.</w:t>
      </w:r>
    </w:p>
    <w:p w:rsidR="009511D0" w:rsidRPr="00497C2E"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497C2E">
        <w:rPr>
          <w:sz w:val="22"/>
        </w:rPr>
        <w:t>Уплата неустойки не освобождает Стороны от исполнения обязательств по настоящему Договору или устранения нарушений.</w:t>
      </w:r>
    </w:p>
    <w:p w:rsidR="009511D0" w:rsidRPr="00497C2E"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497C2E">
        <w:rPr>
          <w:sz w:val="22"/>
        </w:rPr>
        <w:t>Ущерб, нанесенный третьему лицу в результате действия настоящего Договора, компенсируется виновной Стороной.</w:t>
      </w:r>
    </w:p>
    <w:p w:rsidR="009511D0" w:rsidRPr="00497C2E"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497C2E">
        <w:rPr>
          <w:sz w:val="22"/>
        </w:rPr>
        <w:t>В случае, если по вине Заказчика персонал Исполнителя не смог попасть на объект, услуги оплачиваются Заказчиком в полном размере.</w:t>
      </w:r>
    </w:p>
    <w:p w:rsidR="009511D0" w:rsidRPr="00497C2E" w:rsidRDefault="00FB3C34" w:rsidP="00135D15">
      <w:pPr>
        <w:pStyle w:val="1"/>
        <w:ind w:firstLine="567"/>
        <w:rPr>
          <w:sz w:val="22"/>
          <w:szCs w:val="22"/>
        </w:rPr>
      </w:pPr>
      <w:r w:rsidRPr="00497C2E">
        <w:rPr>
          <w:noProof/>
          <w:sz w:val="22"/>
          <w:szCs w:val="22"/>
        </w:rPr>
        <mc:AlternateContent>
          <mc:Choice Requires="wps">
            <w:drawing>
              <wp:anchor distT="0" distB="0" distL="114297" distR="114297" simplePos="0" relativeHeight="251660288" behindDoc="0" locked="0" layoutInCell="1" allowOverlap="1" wp14:anchorId="42E35FEC" wp14:editId="27E3BF98">
                <wp:simplePos x="0" y="0"/>
                <wp:positionH relativeFrom="margin">
                  <wp:posOffset>-1091566</wp:posOffset>
                </wp:positionH>
                <wp:positionV relativeFrom="paragraph">
                  <wp:posOffset>-340360</wp:posOffset>
                </wp:positionV>
                <wp:extent cx="0" cy="591185"/>
                <wp:effectExtent l="0" t="0" r="19050" b="1841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1185"/>
                        </a:xfrm>
                        <a:prstGeom prst="line">
                          <a:avLst/>
                        </a:prstGeom>
                        <a:noFill/>
                        <a:ln w="648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0288;visibility:visible;mso-wrap-style:square;mso-width-percent:0;mso-height-percent:0;mso-wrap-distance-left:3.17492mm;mso-wrap-distance-top:0;mso-wrap-distance-right:3.17492mm;mso-wrap-distance-bottom:0;mso-position-horizontal:absolute;mso-position-horizontal-relative:margin;mso-position-vertical:absolute;mso-position-vertical-relative:text;mso-width-percent:0;mso-height-percent:0;mso-width-relative:page;mso-height-relative:page" from="-85.95pt,-26.8pt" to="-85.9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" strokeweight=".18mm">
                <v:stroke joinstyle="miter"/>
                <w10:wrap anchorx="margin"/>
              </v:line>
            </w:pict>
          </mc:Fallback>
        </mc:AlternateContent>
      </w:r>
      <w:r w:rsidR="009511D0" w:rsidRPr="00497C2E">
        <w:rPr>
          <w:sz w:val="22"/>
          <w:szCs w:val="22"/>
        </w:rPr>
        <w:t>Порядок разрешения споров</w:t>
      </w:r>
    </w:p>
    <w:p w:rsidR="009511D0" w:rsidRPr="00497C2E"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497C2E">
        <w:rPr>
          <w:sz w:val="22"/>
        </w:rPr>
        <w:t>Споры и разногласия, которые могут возникнуть из настоящего Договора или в связи с ним, будут, по возможности, разрешаться путем переговоров между Сторонами.</w:t>
      </w:r>
    </w:p>
    <w:p w:rsidR="009511D0" w:rsidRPr="00497C2E" w:rsidRDefault="008F56A3" w:rsidP="00135D15">
      <w:pPr>
        <w:pStyle w:val="a5"/>
        <w:numPr>
          <w:ilvl w:val="1"/>
          <w:numId w:val="1"/>
        </w:numPr>
        <w:shd w:val="clear" w:color="auto" w:fill="FFFFFF"/>
        <w:tabs>
          <w:tab w:val="left" w:pos="0"/>
          <w:tab w:val="left" w:pos="1134"/>
        </w:tabs>
        <w:spacing w:line="240" w:lineRule="atLeast"/>
        <w:ind w:left="0" w:firstLine="567"/>
        <w:rPr>
          <w:sz w:val="22"/>
        </w:rPr>
      </w:pPr>
      <w:r w:rsidRPr="00497C2E">
        <w:rPr>
          <w:sz w:val="22"/>
        </w:rPr>
        <w:t xml:space="preserve">Претензионный порядок урегулирования споров и разногласий обязателен. Срок рассмотрения претензии и направления ответа на нее – </w:t>
      </w:r>
      <w:r w:rsidR="00EB75D1" w:rsidRPr="00497C2E">
        <w:rPr>
          <w:sz w:val="22"/>
        </w:rPr>
        <w:t xml:space="preserve">10 </w:t>
      </w:r>
      <w:r w:rsidRPr="00497C2E">
        <w:rPr>
          <w:sz w:val="22"/>
        </w:rPr>
        <w:t>(</w:t>
      </w:r>
      <w:r w:rsidR="00EB75D1" w:rsidRPr="00497C2E">
        <w:rPr>
          <w:sz w:val="22"/>
        </w:rPr>
        <w:t>Десять</w:t>
      </w:r>
      <w:r w:rsidRPr="00497C2E">
        <w:rPr>
          <w:sz w:val="22"/>
        </w:rPr>
        <w:t>)</w:t>
      </w:r>
      <w:r w:rsidR="00EB75D1" w:rsidRPr="00497C2E">
        <w:rPr>
          <w:sz w:val="22"/>
        </w:rPr>
        <w:t xml:space="preserve"> календарных</w:t>
      </w:r>
      <w:r w:rsidRPr="00497C2E">
        <w:rPr>
          <w:sz w:val="22"/>
        </w:rPr>
        <w:t xml:space="preserve"> дня с момента ее получения Стороной</w:t>
      </w:r>
      <w:r w:rsidR="009511D0" w:rsidRPr="00497C2E">
        <w:rPr>
          <w:sz w:val="22"/>
        </w:rPr>
        <w:t>.</w:t>
      </w:r>
    </w:p>
    <w:p w:rsidR="009511D0" w:rsidRPr="00497C2E" w:rsidRDefault="009511D0" w:rsidP="00135D15">
      <w:pPr>
        <w:pStyle w:val="a5"/>
        <w:numPr>
          <w:ilvl w:val="1"/>
          <w:numId w:val="1"/>
        </w:numPr>
        <w:shd w:val="clear" w:color="auto" w:fill="FFFFFF"/>
        <w:tabs>
          <w:tab w:val="left" w:pos="0"/>
          <w:tab w:val="left" w:pos="1134"/>
        </w:tabs>
        <w:spacing w:line="240" w:lineRule="atLeast"/>
        <w:ind w:left="0" w:firstLine="567"/>
        <w:rPr>
          <w:sz w:val="22"/>
        </w:rPr>
      </w:pPr>
      <w:r w:rsidRPr="00497C2E">
        <w:rPr>
          <w:sz w:val="22"/>
        </w:rPr>
        <w:t xml:space="preserve">В случае не достижения соглашения путем переговоров, все споры, разногласия или требования, возникающие из настоящего Договора или в связи с ним, в том числе, касающиеся его </w:t>
      </w:r>
      <w:r w:rsidRPr="00497C2E">
        <w:rPr>
          <w:sz w:val="22"/>
        </w:rPr>
        <w:lastRenderedPageBreak/>
        <w:t>исполнения, нарушения, прекращения или недействительности, подлежат разрешению в Арбитражном суде Краснодарского.</w:t>
      </w:r>
    </w:p>
    <w:p w:rsidR="009511D0" w:rsidRPr="00497C2E" w:rsidRDefault="009511D0" w:rsidP="00135D15">
      <w:pPr>
        <w:pStyle w:val="1"/>
        <w:ind w:firstLine="567"/>
        <w:rPr>
          <w:sz w:val="22"/>
          <w:szCs w:val="22"/>
        </w:rPr>
      </w:pPr>
      <w:r w:rsidRPr="00497C2E">
        <w:rPr>
          <w:sz w:val="22"/>
          <w:szCs w:val="22"/>
        </w:rPr>
        <w:t>Порядок расторжения договора</w:t>
      </w:r>
    </w:p>
    <w:p w:rsidR="009511D0" w:rsidRPr="00497C2E" w:rsidRDefault="009511D0" w:rsidP="00135D15">
      <w:pPr>
        <w:numPr>
          <w:ilvl w:val="1"/>
          <w:numId w:val="1"/>
        </w:numPr>
        <w:shd w:val="clear" w:color="auto" w:fill="FFFFFF"/>
        <w:tabs>
          <w:tab w:val="left" w:pos="0"/>
          <w:tab w:val="left" w:pos="1134"/>
        </w:tabs>
        <w:spacing w:after="0" w:line="240" w:lineRule="atLeast"/>
        <w:ind w:left="0" w:firstLine="567"/>
        <w:contextualSpacing/>
        <w:jc w:val="both"/>
        <w:rPr>
          <w:rFonts w:ascii="Times New Roman" w:hAnsi="Times New Roman" w:cs="Times New Roman"/>
        </w:rPr>
      </w:pPr>
      <w:r w:rsidRPr="00497C2E">
        <w:rPr>
          <w:rFonts w:ascii="Times New Roman" w:eastAsia="Calibri" w:hAnsi="Times New Roman" w:cs="Times New Roman"/>
        </w:rPr>
        <w:t>Расторжение Договора допускается по соглашению Сторон, по решению суда или в связи с односторонним отказом Заказчика от исполнения договора в соответствии с гражданским законодательством и условиями Договора.</w:t>
      </w:r>
    </w:p>
    <w:p w:rsidR="009511D0" w:rsidRPr="00497C2E" w:rsidRDefault="009511D0" w:rsidP="00135D15">
      <w:pPr>
        <w:numPr>
          <w:ilvl w:val="1"/>
          <w:numId w:val="1"/>
        </w:numPr>
        <w:shd w:val="clear" w:color="auto" w:fill="FFFFFF"/>
        <w:tabs>
          <w:tab w:val="left" w:pos="0"/>
          <w:tab w:val="left" w:pos="1134"/>
        </w:tabs>
        <w:spacing w:after="0" w:line="240" w:lineRule="atLeast"/>
        <w:ind w:left="0" w:firstLine="567"/>
        <w:contextualSpacing/>
        <w:jc w:val="both"/>
        <w:rPr>
          <w:rFonts w:ascii="Times New Roman" w:hAnsi="Times New Roman" w:cs="Times New Roman"/>
        </w:rPr>
      </w:pPr>
      <w:r w:rsidRPr="00497C2E">
        <w:rPr>
          <w:rFonts w:ascii="Times New Roman" w:hAnsi="Times New Roman" w:cs="Times New Roman"/>
        </w:rPr>
        <w:t>Уведомление об одностороннем отказе от исполнения Договора направляется другой Стороне за 14 календарных дней до предполагаемой даты расторжения Договора.</w:t>
      </w:r>
    </w:p>
    <w:p w:rsidR="009511D0" w:rsidRPr="00497C2E" w:rsidRDefault="009511D0" w:rsidP="00EB75D1">
      <w:pPr>
        <w:pStyle w:val="a5"/>
        <w:keepNext/>
        <w:numPr>
          <w:ilvl w:val="0"/>
          <w:numId w:val="1"/>
        </w:numPr>
        <w:tabs>
          <w:tab w:val="num" w:pos="426"/>
        </w:tabs>
        <w:suppressAutoHyphens/>
        <w:spacing w:line="240" w:lineRule="atLeast"/>
        <w:ind w:left="0" w:firstLine="567"/>
        <w:jc w:val="center"/>
        <w:outlineLvl w:val="0"/>
        <w:rPr>
          <w:b/>
          <w:sz w:val="22"/>
        </w:rPr>
      </w:pPr>
      <w:r w:rsidRPr="00497C2E">
        <w:rPr>
          <w:b/>
          <w:sz w:val="22"/>
        </w:rPr>
        <w:t>Обстоятельства непреодолимой силы</w:t>
      </w:r>
    </w:p>
    <w:p w:rsidR="009511D0" w:rsidRPr="00497C2E" w:rsidRDefault="009511D0" w:rsidP="00135D15">
      <w:pPr>
        <w:pStyle w:val="a5"/>
        <w:numPr>
          <w:ilvl w:val="1"/>
          <w:numId w:val="1"/>
        </w:numPr>
        <w:suppressAutoHyphens/>
        <w:spacing w:line="240" w:lineRule="atLeast"/>
        <w:ind w:left="0" w:firstLine="567"/>
        <w:rPr>
          <w:sz w:val="22"/>
          <w:lang w:eastAsia="ru-RU"/>
        </w:rPr>
      </w:pPr>
      <w:r w:rsidRPr="00497C2E">
        <w:rPr>
          <w:sz w:val="22"/>
          <w:lang w:eastAsia="ru-RU"/>
        </w:rPr>
        <w:t xml:space="preserve">Сторона освобождается от ответственности за частичное или полное неисполнение обязательств по настоящему Договору, если докажет, что надлежащее исполнение оказалось невозможным вследствие обстоятельств непреодолимой силы, то есть чрезвычайных и непредотвратимых обстоятельств при конкретных условиях конкретного периода времени. </w:t>
      </w:r>
    </w:p>
    <w:p w:rsidR="009511D0" w:rsidRPr="00497C2E" w:rsidRDefault="009511D0" w:rsidP="00135D15">
      <w:pPr>
        <w:pStyle w:val="a5"/>
        <w:numPr>
          <w:ilvl w:val="1"/>
          <w:numId w:val="1"/>
        </w:numPr>
        <w:suppressAutoHyphens/>
        <w:spacing w:line="240" w:lineRule="atLeast"/>
        <w:ind w:left="0" w:firstLine="567"/>
        <w:rPr>
          <w:sz w:val="22"/>
          <w:lang w:eastAsia="ru-RU"/>
        </w:rPr>
      </w:pPr>
      <w:bookmarkStart w:id="3" w:name="_Ref337563502"/>
      <w:r w:rsidRPr="00497C2E">
        <w:rPr>
          <w:sz w:val="22"/>
          <w:lang w:eastAsia="ru-RU"/>
        </w:rPr>
        <w:t>К обстоятельствам непреодолимой силы Стороны настоящего Договора отнесли такие: явления стихийного характера (землетрясение, наводнение, удар молнии, извержение вулкана, цунами и т.п.), температуру, силу ветра и уровень осадков в месте исполнения обязательств по Договору, исключающих для человека нормальную жизнедеятельность; мораторий органов власти и управления; забастовки, организованные в установленном законом порядке, и другие обстоятельства, которые могут быть определены Сторонами Договора как непреодолимая сила для надлежащего исполнения обязательств.</w:t>
      </w:r>
      <w:bookmarkEnd w:id="3"/>
    </w:p>
    <w:p w:rsidR="009511D0" w:rsidRPr="00497C2E" w:rsidRDefault="009511D0" w:rsidP="00135D15">
      <w:pPr>
        <w:pStyle w:val="a5"/>
        <w:numPr>
          <w:ilvl w:val="1"/>
          <w:numId w:val="1"/>
        </w:numPr>
        <w:suppressAutoHyphens/>
        <w:spacing w:line="240" w:lineRule="atLeast"/>
        <w:ind w:left="0" w:firstLine="567"/>
        <w:rPr>
          <w:sz w:val="22"/>
          <w:lang w:eastAsia="ru-RU"/>
        </w:rPr>
      </w:pPr>
      <w:r w:rsidRPr="00497C2E">
        <w:rPr>
          <w:sz w:val="22"/>
          <w:lang w:eastAsia="ru-RU"/>
        </w:rPr>
        <w:t xml:space="preserve">При наступлении обстоятельств, указанных в пункте </w:t>
      </w:r>
      <w:r w:rsidR="00497C2E">
        <w:rPr>
          <w:sz w:val="22"/>
          <w:lang w:eastAsia="ru-RU"/>
        </w:rPr>
        <w:t>11</w:t>
      </w:r>
      <w:r w:rsidRPr="00497C2E">
        <w:rPr>
          <w:sz w:val="22"/>
          <w:lang w:eastAsia="ru-RU"/>
        </w:rPr>
        <w:t>.2. настоящего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 Если Сторона не направит или несвоевременно направит извещение, предусмотренное в настоящем пункте, то она обязана возместить второй Стороне понесенные второй Стороной убытки.</w:t>
      </w:r>
    </w:p>
    <w:p w:rsidR="009511D0" w:rsidRPr="00497C2E" w:rsidRDefault="009511D0" w:rsidP="00135D15">
      <w:pPr>
        <w:pStyle w:val="a5"/>
        <w:numPr>
          <w:ilvl w:val="1"/>
          <w:numId w:val="1"/>
        </w:numPr>
        <w:suppressAutoHyphens/>
        <w:spacing w:line="240" w:lineRule="atLeast"/>
        <w:ind w:left="0" w:firstLine="567"/>
        <w:rPr>
          <w:sz w:val="22"/>
          <w:lang w:eastAsia="ru-RU"/>
        </w:rPr>
      </w:pPr>
      <w:r w:rsidRPr="00497C2E">
        <w:rPr>
          <w:sz w:val="22"/>
          <w:lang w:eastAsia="ru-RU"/>
        </w:rPr>
        <w:t>В случаях наступления обстоятель</w:t>
      </w:r>
      <w:r w:rsidR="00497C2E" w:rsidRPr="00497C2E">
        <w:rPr>
          <w:sz w:val="22"/>
          <w:lang w:eastAsia="ru-RU"/>
        </w:rPr>
        <w:t>ств, предусмотренных в пункте 11</w:t>
      </w:r>
      <w:r w:rsidRPr="00497C2E">
        <w:rPr>
          <w:sz w:val="22"/>
          <w:lang w:eastAsia="ru-RU"/>
        </w:rPr>
        <w:t>.2.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497C2E" w:rsidRPr="00497C2E" w:rsidRDefault="009511D0" w:rsidP="00135D15">
      <w:pPr>
        <w:pStyle w:val="a5"/>
        <w:numPr>
          <w:ilvl w:val="1"/>
          <w:numId w:val="1"/>
        </w:numPr>
        <w:suppressAutoHyphens/>
        <w:autoSpaceDE w:val="0"/>
        <w:autoSpaceDN w:val="0"/>
        <w:adjustRightInd w:val="0"/>
        <w:spacing w:line="240" w:lineRule="atLeast"/>
        <w:ind w:left="0" w:firstLine="567"/>
        <w:rPr>
          <w:sz w:val="22"/>
          <w:lang w:eastAsia="ru-RU"/>
        </w:rPr>
      </w:pPr>
      <w:r w:rsidRPr="00497C2E">
        <w:rPr>
          <w:sz w:val="22"/>
          <w:lang w:eastAsia="ru-RU"/>
        </w:rPr>
        <w:t>Если наступившие обстоятельства, перечисленные в пункте 1</w:t>
      </w:r>
      <w:r w:rsidR="00497C2E" w:rsidRPr="00497C2E">
        <w:rPr>
          <w:sz w:val="22"/>
          <w:lang w:eastAsia="ru-RU"/>
        </w:rPr>
        <w:t>1</w:t>
      </w:r>
      <w:r w:rsidRPr="00497C2E">
        <w:rPr>
          <w:sz w:val="22"/>
          <w:lang w:eastAsia="ru-RU"/>
        </w:rPr>
        <w:t>.2. настоящего Договора, и их последствия продолжают действовать более 2 (двух) недель, Стороны проводят дополнительные переговоры</w:t>
      </w:r>
      <w:r w:rsidRPr="00497C2E">
        <w:rPr>
          <w:sz w:val="22"/>
        </w:rPr>
        <w:t xml:space="preserve"> для выявления приемлемых альтернативных способов исполнения настоящего Договора.</w:t>
      </w:r>
      <w:r w:rsidRPr="00497C2E">
        <w:rPr>
          <w:sz w:val="22"/>
          <w:lang w:eastAsia="ru-RU"/>
        </w:rPr>
        <w:t xml:space="preserve"> </w:t>
      </w:r>
    </w:p>
    <w:p w:rsidR="009511D0" w:rsidRPr="00497C2E" w:rsidRDefault="009511D0" w:rsidP="00497C2E">
      <w:pPr>
        <w:rPr>
          <w:lang w:bidi="en-US"/>
        </w:rPr>
      </w:pPr>
    </w:p>
    <w:p w:rsidR="00FB3C34" w:rsidRPr="00497C2E" w:rsidRDefault="00FB3C34" w:rsidP="00497C2E">
      <w:pPr>
        <w:pStyle w:val="a5"/>
        <w:keepNext/>
        <w:numPr>
          <w:ilvl w:val="0"/>
          <w:numId w:val="1"/>
        </w:numPr>
        <w:suppressAutoHyphens/>
        <w:spacing w:line="240" w:lineRule="atLeast"/>
        <w:ind w:left="0" w:firstLine="567"/>
        <w:jc w:val="center"/>
        <w:outlineLvl w:val="0"/>
        <w:rPr>
          <w:b/>
          <w:sz w:val="22"/>
        </w:rPr>
      </w:pPr>
      <w:r w:rsidRPr="00497C2E">
        <w:rPr>
          <w:b/>
          <w:sz w:val="22"/>
        </w:rPr>
        <w:t>Конфиденциальность</w:t>
      </w:r>
    </w:p>
    <w:p w:rsidR="00FB3C34" w:rsidRPr="00497C2E" w:rsidRDefault="00FB3C34" w:rsidP="00FB3C34">
      <w:pPr>
        <w:pStyle w:val="a5"/>
        <w:keepNext/>
        <w:numPr>
          <w:ilvl w:val="1"/>
          <w:numId w:val="1"/>
        </w:numPr>
        <w:suppressAutoHyphens/>
        <w:spacing w:line="240" w:lineRule="atLeast"/>
        <w:ind w:left="0" w:firstLine="567"/>
        <w:outlineLvl w:val="0"/>
        <w:rPr>
          <w:b/>
          <w:sz w:val="22"/>
        </w:rPr>
      </w:pPr>
      <w:r w:rsidRPr="00497C2E">
        <w:rPr>
          <w:sz w:val="22"/>
          <w:lang w:eastAsia="ru-RU" w:bidi="ar-SA"/>
        </w:rPr>
        <w:t>Стороны обязуются обеспечить конфиденциальность информации ограниченного доступа,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информацией ограниченного доступа понимается любые сведения (сообщения, данные), в том числе информация, составляющая коммерческую тайну, представленные Сторонами друг другу в письменном или ином виде при условии, что любая из Сторон укажет на конфиденциальность названных сведений (сообщений, данных) письменно или путем проставления на носителе информации соответствующего грифа конфиденциальности.</w:t>
      </w:r>
    </w:p>
    <w:p w:rsidR="00FB3C34" w:rsidRPr="00497C2E" w:rsidRDefault="00FB3C34" w:rsidP="00220EE8">
      <w:pPr>
        <w:pStyle w:val="a5"/>
        <w:keepNext/>
        <w:numPr>
          <w:ilvl w:val="1"/>
          <w:numId w:val="1"/>
        </w:numPr>
        <w:suppressAutoHyphens/>
        <w:spacing w:line="240" w:lineRule="atLeast"/>
        <w:ind w:left="0" w:firstLine="567"/>
        <w:outlineLvl w:val="0"/>
        <w:rPr>
          <w:sz w:val="22"/>
        </w:rPr>
      </w:pPr>
      <w:r w:rsidRPr="00497C2E">
        <w:rPr>
          <w:sz w:val="22"/>
        </w:rPr>
        <w:t>Информация ограниченного доступа,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FB3C34" w:rsidRPr="00C34AAD" w:rsidRDefault="00F05CFB" w:rsidP="00FB3C34">
      <w:pPr>
        <w:pStyle w:val="a5"/>
        <w:keepNext/>
        <w:numPr>
          <w:ilvl w:val="1"/>
          <w:numId w:val="1"/>
        </w:numPr>
        <w:suppressAutoHyphens/>
        <w:spacing w:line="240" w:lineRule="atLeast"/>
        <w:ind w:left="0" w:firstLine="567"/>
        <w:outlineLvl w:val="0"/>
        <w:rPr>
          <w:sz w:val="22"/>
        </w:rPr>
      </w:pPr>
      <w:r w:rsidRPr="00497C2E">
        <w:rPr>
          <w:sz w:val="22"/>
          <w:lang w:eastAsia="ru-RU" w:bidi="ar-SA"/>
        </w:rPr>
        <w:t xml:space="preserve">Сторона до предоставления информации ограниченного доступа органам государственной власти, иным государственным органам или </w:t>
      </w:r>
      <w:r w:rsidRPr="00C34AAD">
        <w:rPr>
          <w:sz w:val="22"/>
          <w:lang w:eastAsia="ru-RU" w:bidi="ar-SA"/>
        </w:rPr>
        <w:t xml:space="preserve">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w:t>
      </w:r>
      <w:r w:rsidRPr="00C34AAD">
        <w:rPr>
          <w:sz w:val="22"/>
          <w:lang w:eastAsia="ru-RU" w:bidi="ar-SA"/>
        </w:rPr>
        <w:lastRenderedPageBreak/>
        <w:t>органа государственной власти, иного государственного органа или органами местного самоуправления о предоставлении информации ограниченного доступа.</w:t>
      </w:r>
    </w:p>
    <w:p w:rsidR="00F05CFB" w:rsidRPr="00497C2E" w:rsidRDefault="00F05CFB" w:rsidP="00FB3C34">
      <w:pPr>
        <w:pStyle w:val="a5"/>
        <w:keepNext/>
        <w:numPr>
          <w:ilvl w:val="1"/>
          <w:numId w:val="1"/>
        </w:numPr>
        <w:suppressAutoHyphens/>
        <w:spacing w:line="240" w:lineRule="atLeast"/>
        <w:ind w:left="0" w:firstLine="567"/>
        <w:outlineLvl w:val="0"/>
        <w:rPr>
          <w:sz w:val="22"/>
        </w:rPr>
      </w:pPr>
      <w:r w:rsidRPr="00C34AAD">
        <w:rPr>
          <w:sz w:val="22"/>
          <w:lang w:eastAsia="ru-RU"/>
        </w:rPr>
        <w:t>В случаях наступления обстоятельств, предусмотренных в пункте 1</w:t>
      </w:r>
      <w:r w:rsidR="00C34AAD">
        <w:rPr>
          <w:sz w:val="22"/>
          <w:lang w:eastAsia="ru-RU"/>
        </w:rPr>
        <w:t>1</w:t>
      </w:r>
      <w:r w:rsidRPr="00C34AAD">
        <w:rPr>
          <w:sz w:val="22"/>
          <w:lang w:eastAsia="ru-RU"/>
        </w:rPr>
        <w:t>.2. настоящего Договора, срок выполнения Стороной обязательств по настоящему Договору отодвигается соразме</w:t>
      </w:r>
      <w:r w:rsidRPr="00497C2E">
        <w:rPr>
          <w:sz w:val="22"/>
          <w:lang w:eastAsia="ru-RU"/>
        </w:rPr>
        <w:t>рно времени, в течение которого действуют эти обстоятельства и их последствия.</w:t>
      </w:r>
    </w:p>
    <w:p w:rsidR="00F05CFB" w:rsidRPr="00497C2E" w:rsidRDefault="00F05CFB" w:rsidP="00FB3C34">
      <w:pPr>
        <w:pStyle w:val="a5"/>
        <w:keepNext/>
        <w:numPr>
          <w:ilvl w:val="1"/>
          <w:numId w:val="1"/>
        </w:numPr>
        <w:suppressAutoHyphens/>
        <w:spacing w:line="240" w:lineRule="atLeast"/>
        <w:ind w:left="0" w:firstLine="567"/>
        <w:outlineLvl w:val="0"/>
        <w:rPr>
          <w:sz w:val="22"/>
        </w:rPr>
      </w:pPr>
      <w:r w:rsidRPr="00497C2E">
        <w:rPr>
          <w:sz w:val="22"/>
        </w:rPr>
        <w:t>Если наступившие обстоятельства, перечисленные в пункте 1</w:t>
      </w:r>
      <w:r w:rsidR="00C34AAD">
        <w:rPr>
          <w:sz w:val="22"/>
        </w:rPr>
        <w:t>1</w:t>
      </w:r>
      <w:r w:rsidRPr="00497C2E">
        <w:rPr>
          <w:sz w:val="22"/>
        </w:rPr>
        <w:t>.2. настоящего Договора, и их последствия продолжают действовать более 2 (двух) недель, Стороны проводят дополнительные переговоры для выявления приемлемых альтернативных способов исполнения настоящего Договора</w:t>
      </w:r>
    </w:p>
    <w:p w:rsidR="009511D0" w:rsidRPr="00497C2E" w:rsidRDefault="009511D0" w:rsidP="00135D15">
      <w:pPr>
        <w:pStyle w:val="a5"/>
        <w:keepNext/>
        <w:numPr>
          <w:ilvl w:val="0"/>
          <w:numId w:val="1"/>
        </w:numPr>
        <w:suppressAutoHyphens/>
        <w:spacing w:line="240" w:lineRule="atLeast"/>
        <w:ind w:left="0" w:firstLine="567"/>
        <w:jc w:val="center"/>
        <w:outlineLvl w:val="0"/>
        <w:rPr>
          <w:b/>
          <w:sz w:val="22"/>
        </w:rPr>
      </w:pPr>
      <w:r w:rsidRPr="00497C2E">
        <w:rPr>
          <w:b/>
          <w:sz w:val="22"/>
        </w:rPr>
        <w:t>Прочие условия</w:t>
      </w:r>
    </w:p>
    <w:p w:rsidR="009511D0" w:rsidRPr="00497C2E" w:rsidRDefault="009511D0" w:rsidP="00135D15">
      <w:pPr>
        <w:pStyle w:val="a5"/>
        <w:numPr>
          <w:ilvl w:val="1"/>
          <w:numId w:val="3"/>
        </w:numPr>
        <w:suppressAutoHyphens/>
        <w:autoSpaceDE w:val="0"/>
        <w:autoSpaceDN w:val="0"/>
        <w:adjustRightInd w:val="0"/>
        <w:spacing w:line="240" w:lineRule="atLeast"/>
        <w:ind w:left="0" w:firstLine="567"/>
        <w:rPr>
          <w:sz w:val="22"/>
        </w:rPr>
      </w:pPr>
      <w:r w:rsidRPr="00497C2E">
        <w:rPr>
          <w:sz w:val="22"/>
        </w:rPr>
        <w:t>Настоящий Договор составлен в 2-х экземплярах, имеющих одинаковую юридическую силу, по одному экземпляру для каждой из Сторон.</w:t>
      </w:r>
    </w:p>
    <w:p w:rsidR="009511D0" w:rsidRPr="00497C2E" w:rsidRDefault="009511D0" w:rsidP="00135D15">
      <w:pPr>
        <w:pStyle w:val="a5"/>
        <w:numPr>
          <w:ilvl w:val="1"/>
          <w:numId w:val="1"/>
        </w:numPr>
        <w:spacing w:line="240" w:lineRule="atLeast"/>
        <w:ind w:left="0" w:firstLine="567"/>
        <w:rPr>
          <w:sz w:val="22"/>
        </w:rPr>
      </w:pPr>
      <w:r w:rsidRPr="00497C2E">
        <w:rPr>
          <w:sz w:val="22"/>
        </w:rPr>
        <w:t xml:space="preserve">Изменение условий настоящего Договора возможно по письменному соглашению Сторон, которое оформляется соответствующим дополнительным соглашением и является неотъемлемой частью настоящего Договора. </w:t>
      </w:r>
    </w:p>
    <w:p w:rsidR="009511D0" w:rsidRPr="00497C2E" w:rsidRDefault="009511D0" w:rsidP="00135D15">
      <w:pPr>
        <w:pStyle w:val="a5"/>
        <w:numPr>
          <w:ilvl w:val="1"/>
          <w:numId w:val="1"/>
        </w:numPr>
        <w:spacing w:line="240" w:lineRule="atLeast"/>
        <w:ind w:left="0" w:firstLine="567"/>
        <w:rPr>
          <w:sz w:val="22"/>
        </w:rPr>
      </w:pPr>
      <w:r w:rsidRPr="00497C2E">
        <w:rPr>
          <w:sz w:val="22"/>
        </w:rPr>
        <w:t>При выполнении настоящего Договора Стороны руководствуются положениями Договора, нормативными правовыми актами и нормами действующего законодательства Российской Федерации.</w:t>
      </w:r>
    </w:p>
    <w:p w:rsidR="009511D0" w:rsidRPr="00497C2E" w:rsidRDefault="009511D0" w:rsidP="00135D15">
      <w:pPr>
        <w:pStyle w:val="a5"/>
        <w:numPr>
          <w:ilvl w:val="1"/>
          <w:numId w:val="1"/>
        </w:numPr>
        <w:spacing w:line="240" w:lineRule="atLeast"/>
        <w:ind w:left="0" w:firstLine="567"/>
        <w:rPr>
          <w:sz w:val="22"/>
        </w:rPr>
      </w:pPr>
      <w:r w:rsidRPr="00497C2E">
        <w:rPr>
          <w:sz w:val="22"/>
        </w:rPr>
        <w:t>Вопросы, не урегулированные настоящим Договором, регламентируются нормами действующего законодательства Российской Федерации.</w:t>
      </w:r>
    </w:p>
    <w:p w:rsidR="009511D0" w:rsidRPr="00A96EE2" w:rsidRDefault="009511D0" w:rsidP="00135D15">
      <w:pPr>
        <w:pStyle w:val="a5"/>
        <w:numPr>
          <w:ilvl w:val="1"/>
          <w:numId w:val="1"/>
        </w:numPr>
        <w:spacing w:line="240" w:lineRule="atLeast"/>
        <w:ind w:left="0" w:firstLine="567"/>
        <w:rPr>
          <w:sz w:val="22"/>
        </w:rPr>
      </w:pPr>
      <w:r w:rsidRPr="00497C2E">
        <w:rPr>
          <w:sz w:val="22"/>
        </w:rPr>
        <w:t xml:space="preserve">Уведомления, связанные с исполнением настоящего Договора, даются в письменной форме и отправляются получателю по его юридическому и фактическому адресу, </w:t>
      </w:r>
      <w:r w:rsidRPr="00A96EE2">
        <w:rPr>
          <w:sz w:val="22"/>
        </w:rPr>
        <w:t>указанному в Договоре, уведомление считается полученным в день получения телексного, электронного или факсимильного сообщения или вручения почтового уведомления после отправления письма по почте. Факт получения телексного, электронного или факсимильного сообщения должен быть подтвержден в установленном порядке.</w:t>
      </w:r>
    </w:p>
    <w:p w:rsidR="00F05CFB" w:rsidRPr="00A96EE2" w:rsidRDefault="00F05CFB" w:rsidP="00135D15">
      <w:pPr>
        <w:pStyle w:val="a5"/>
        <w:numPr>
          <w:ilvl w:val="1"/>
          <w:numId w:val="1"/>
        </w:numPr>
        <w:spacing w:line="240" w:lineRule="atLeast"/>
        <w:ind w:left="0" w:firstLine="567"/>
        <w:rPr>
          <w:sz w:val="22"/>
        </w:rPr>
      </w:pPr>
      <w:r w:rsidRPr="00A96EE2">
        <w:rPr>
          <w:sz w:val="22"/>
          <w:lang w:bidi="ar-SA"/>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A96EE2" w:rsidRPr="00A96EE2" w:rsidRDefault="00A96EE2" w:rsidP="00A96EE2">
      <w:pPr>
        <w:pStyle w:val="a5"/>
        <w:keepNext/>
        <w:numPr>
          <w:ilvl w:val="0"/>
          <w:numId w:val="1"/>
        </w:numPr>
        <w:suppressAutoHyphens/>
        <w:spacing w:line="240" w:lineRule="atLeast"/>
        <w:ind w:left="0" w:firstLine="0"/>
        <w:jc w:val="center"/>
        <w:outlineLvl w:val="0"/>
        <w:rPr>
          <w:b/>
          <w:sz w:val="22"/>
        </w:rPr>
      </w:pPr>
      <w:r w:rsidRPr="00A96EE2">
        <w:rPr>
          <w:b/>
          <w:sz w:val="22"/>
        </w:rPr>
        <w:t>Обеспечение исполнения обязательств</w:t>
      </w:r>
    </w:p>
    <w:p w:rsidR="00A96EE2" w:rsidRPr="00A96EE2" w:rsidRDefault="00A96EE2" w:rsidP="00A96EE2">
      <w:pPr>
        <w:pStyle w:val="a5"/>
        <w:keepNext/>
        <w:numPr>
          <w:ilvl w:val="1"/>
          <w:numId w:val="1"/>
        </w:numPr>
        <w:suppressAutoHyphens/>
        <w:spacing w:line="240" w:lineRule="atLeast"/>
        <w:ind w:left="0" w:firstLine="567"/>
        <w:outlineLvl w:val="0"/>
        <w:rPr>
          <w:b/>
          <w:sz w:val="22"/>
        </w:rPr>
      </w:pPr>
      <w:r w:rsidRPr="00A96EE2">
        <w:rPr>
          <w:sz w:val="22"/>
        </w:rPr>
        <w:t xml:space="preserve">Исполнитель  предоставляет Заказчику обеспечение надлежащего исполнения своих обязательств, предусмотренных настоящим Договором, в размере  </w:t>
      </w:r>
      <w:r w:rsidRPr="00A96EE2">
        <w:rPr>
          <w:sz w:val="22"/>
        </w:rPr>
        <w:t>5</w:t>
      </w:r>
      <w:r w:rsidRPr="00A96EE2">
        <w:rPr>
          <w:sz w:val="22"/>
        </w:rPr>
        <w:t>% (</w:t>
      </w:r>
      <w:r w:rsidRPr="00A96EE2">
        <w:rPr>
          <w:sz w:val="22"/>
        </w:rPr>
        <w:t>пять</w:t>
      </w:r>
      <w:r w:rsidRPr="00A96EE2">
        <w:rPr>
          <w:sz w:val="22"/>
        </w:rPr>
        <w:t>)  процентов от начальной (максимальной) цены договора.</w:t>
      </w:r>
    </w:p>
    <w:p w:rsidR="00A96EE2" w:rsidRPr="00A96EE2" w:rsidRDefault="00A96EE2" w:rsidP="00A96EE2">
      <w:pPr>
        <w:pStyle w:val="a5"/>
        <w:keepNext/>
        <w:numPr>
          <w:ilvl w:val="1"/>
          <w:numId w:val="1"/>
        </w:numPr>
        <w:suppressAutoHyphens/>
        <w:spacing w:line="240" w:lineRule="atLeast"/>
        <w:ind w:left="0" w:firstLine="567"/>
        <w:outlineLvl w:val="0"/>
        <w:rPr>
          <w:b/>
          <w:sz w:val="22"/>
        </w:rPr>
      </w:pPr>
      <w:r w:rsidRPr="00A96EE2">
        <w:rPr>
          <w:sz w:val="22"/>
        </w:rPr>
        <w:t xml:space="preserve">Обеспечение исполнения договора предоставляется </w:t>
      </w:r>
      <w:r w:rsidRPr="00A96EE2">
        <w:rPr>
          <w:sz w:val="22"/>
        </w:rPr>
        <w:t>Исполнителем</w:t>
      </w:r>
      <w:r w:rsidRPr="00A96EE2">
        <w:rPr>
          <w:sz w:val="22"/>
        </w:rPr>
        <w:t xml:space="preserve"> в виде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 в том числе в форме вклада (депозита)</w:t>
      </w:r>
      <w:r w:rsidRPr="00A96EE2">
        <w:rPr>
          <w:sz w:val="22"/>
        </w:rPr>
        <w:t>.</w:t>
      </w:r>
    </w:p>
    <w:p w:rsidR="00A96EE2" w:rsidRPr="00A96EE2" w:rsidRDefault="00A96EE2" w:rsidP="00A96EE2">
      <w:pPr>
        <w:pStyle w:val="a5"/>
        <w:keepNext/>
        <w:numPr>
          <w:ilvl w:val="1"/>
          <w:numId w:val="1"/>
        </w:numPr>
        <w:suppressAutoHyphens/>
        <w:spacing w:line="240" w:lineRule="atLeast"/>
        <w:ind w:left="0" w:firstLine="567"/>
        <w:outlineLvl w:val="0"/>
        <w:rPr>
          <w:b/>
          <w:sz w:val="22"/>
        </w:rPr>
      </w:pPr>
      <w:r w:rsidRPr="00A96EE2">
        <w:rPr>
          <w:sz w:val="22"/>
        </w:rPr>
        <w:t>Исполнитель обязуется заменить обеспечение исполнения обязательств по Договору в случае отзыва лицензии, банкротства или ликвидации банка-гаранта, выдавшего банковскую гарантию. Исполнитель предоставляет новое обеспечение исполнения обязательств по Договору Заказчику в срок не позднее 5 (пяти) рабочих дней с момента отзыва лицензии, банкротства или ликвидации банка-гаранта, выдавшего банковскую гарантию</w:t>
      </w:r>
      <w:r w:rsidR="00964589">
        <w:rPr>
          <w:sz w:val="22"/>
        </w:rPr>
        <w:t>.</w:t>
      </w:r>
      <w:bookmarkStart w:id="4" w:name="_GoBack"/>
      <w:bookmarkEnd w:id="4"/>
    </w:p>
    <w:p w:rsidR="009511D0" w:rsidRPr="00A96EE2" w:rsidRDefault="009511D0" w:rsidP="000C64AB">
      <w:pPr>
        <w:pStyle w:val="a5"/>
        <w:keepNext/>
        <w:numPr>
          <w:ilvl w:val="0"/>
          <w:numId w:val="1"/>
        </w:numPr>
        <w:suppressAutoHyphens/>
        <w:spacing w:line="240" w:lineRule="atLeast"/>
        <w:ind w:left="0" w:firstLine="0"/>
        <w:jc w:val="center"/>
        <w:outlineLvl w:val="0"/>
        <w:rPr>
          <w:b/>
          <w:sz w:val="22"/>
        </w:rPr>
      </w:pPr>
      <w:r w:rsidRPr="00A96EE2">
        <w:rPr>
          <w:b/>
          <w:sz w:val="22"/>
        </w:rPr>
        <w:t>Приложения к договору</w:t>
      </w:r>
    </w:p>
    <w:p w:rsidR="009511D0" w:rsidRPr="00A96EE2" w:rsidRDefault="009511D0" w:rsidP="001761BA">
      <w:pPr>
        <w:keepNext/>
        <w:suppressAutoHyphens/>
        <w:autoSpaceDE w:val="0"/>
        <w:autoSpaceDN w:val="0"/>
        <w:adjustRightInd w:val="0"/>
        <w:spacing w:line="240" w:lineRule="atLeast"/>
        <w:contextualSpacing/>
        <w:jc w:val="both"/>
        <w:rPr>
          <w:rFonts w:ascii="Times New Roman" w:hAnsi="Times New Roman" w:cs="Times New Roman"/>
        </w:rPr>
      </w:pPr>
      <w:r w:rsidRPr="00A96EE2">
        <w:rPr>
          <w:rFonts w:ascii="Times New Roman" w:hAnsi="Times New Roman" w:cs="Times New Roman"/>
        </w:rPr>
        <w:t>К настоящему Договору прилагаются и являются его неотъемлемой частью:</w:t>
      </w:r>
    </w:p>
    <w:p w:rsidR="009511D0" w:rsidRPr="00A96EE2" w:rsidRDefault="009511D0" w:rsidP="001761BA">
      <w:pPr>
        <w:pStyle w:val="a5"/>
        <w:numPr>
          <w:ilvl w:val="4"/>
          <w:numId w:val="2"/>
        </w:numPr>
        <w:tabs>
          <w:tab w:val="center" w:pos="2410"/>
        </w:tabs>
        <w:spacing w:line="240" w:lineRule="atLeast"/>
        <w:rPr>
          <w:rFonts w:eastAsia="Calibri"/>
          <w:sz w:val="22"/>
          <w:lang w:bidi="ar-SA"/>
        </w:rPr>
      </w:pPr>
      <w:bookmarkStart w:id="5" w:name="_Ref337625648"/>
      <w:r w:rsidRPr="00A96EE2">
        <w:rPr>
          <w:rFonts w:eastAsia="Calibri"/>
          <w:sz w:val="22"/>
        </w:rPr>
        <w:t>Техническое задание.</w:t>
      </w:r>
    </w:p>
    <w:p w:rsidR="00F05CFB" w:rsidRPr="00A96EE2" w:rsidRDefault="00F05CFB" w:rsidP="001761BA">
      <w:pPr>
        <w:pStyle w:val="a5"/>
        <w:numPr>
          <w:ilvl w:val="4"/>
          <w:numId w:val="2"/>
        </w:numPr>
        <w:tabs>
          <w:tab w:val="center" w:pos="2410"/>
        </w:tabs>
        <w:spacing w:line="240" w:lineRule="atLeast"/>
        <w:rPr>
          <w:rFonts w:eastAsia="Calibri"/>
          <w:sz w:val="22"/>
          <w:lang w:bidi="ar-SA"/>
        </w:rPr>
      </w:pPr>
      <w:r w:rsidRPr="00A96EE2">
        <w:rPr>
          <w:sz w:val="22"/>
        </w:rPr>
        <w:t>Акт сдачи-приемки оказанных услуг (форма)</w:t>
      </w:r>
    </w:p>
    <w:p w:rsidR="00F05CFB" w:rsidRPr="00A96EE2" w:rsidRDefault="00F05CFB" w:rsidP="001761BA">
      <w:pPr>
        <w:pStyle w:val="a5"/>
        <w:numPr>
          <w:ilvl w:val="4"/>
          <w:numId w:val="2"/>
        </w:numPr>
        <w:tabs>
          <w:tab w:val="center" w:pos="2410"/>
        </w:tabs>
        <w:spacing w:line="240" w:lineRule="atLeast"/>
        <w:rPr>
          <w:rFonts w:eastAsia="Calibri"/>
          <w:sz w:val="22"/>
          <w:lang w:bidi="ar-SA"/>
        </w:rPr>
      </w:pPr>
      <w:r w:rsidRPr="00A96EE2">
        <w:rPr>
          <w:sz w:val="22"/>
        </w:rPr>
        <w:t>Справка о стоимости оказанных услуг и затрат (форма)</w:t>
      </w:r>
    </w:p>
    <w:p w:rsidR="00F05CFB" w:rsidRPr="00A96EE2" w:rsidRDefault="00F05CFB" w:rsidP="00F05CFB">
      <w:pPr>
        <w:pStyle w:val="a5"/>
        <w:numPr>
          <w:ilvl w:val="4"/>
          <w:numId w:val="2"/>
        </w:numPr>
        <w:tabs>
          <w:tab w:val="center" w:pos="2410"/>
        </w:tabs>
        <w:spacing w:line="240" w:lineRule="atLeast"/>
        <w:rPr>
          <w:rFonts w:eastAsia="Calibri"/>
          <w:sz w:val="22"/>
          <w:lang w:bidi="ar-SA"/>
        </w:rPr>
      </w:pPr>
      <w:r w:rsidRPr="00A96EE2">
        <w:rPr>
          <w:rFonts w:eastAsia="Calibri"/>
          <w:sz w:val="22"/>
          <w:lang w:bidi="ar-SA"/>
        </w:rPr>
        <w:t>Расчет стоимости услуг</w:t>
      </w:r>
    </w:p>
    <w:p w:rsidR="006E61F4" w:rsidRPr="00A96EE2" w:rsidRDefault="006E61F4" w:rsidP="006E61F4">
      <w:pPr>
        <w:pStyle w:val="a5"/>
        <w:tabs>
          <w:tab w:val="center" w:pos="2410"/>
        </w:tabs>
        <w:spacing w:line="240" w:lineRule="atLeast"/>
        <w:ind w:left="709" w:firstLine="0"/>
        <w:rPr>
          <w:rFonts w:eastAsia="Calibri"/>
          <w:sz w:val="22"/>
          <w:lang w:bidi="ar-SA"/>
        </w:rPr>
      </w:pPr>
    </w:p>
    <w:p w:rsidR="009511D0" w:rsidRPr="00497C2E" w:rsidRDefault="009511D0" w:rsidP="000C64AB">
      <w:pPr>
        <w:pStyle w:val="a5"/>
        <w:keepNext/>
        <w:numPr>
          <w:ilvl w:val="0"/>
          <w:numId w:val="1"/>
        </w:numPr>
        <w:suppressAutoHyphens/>
        <w:spacing w:line="240" w:lineRule="atLeast"/>
        <w:ind w:left="0" w:firstLine="0"/>
        <w:jc w:val="center"/>
        <w:outlineLvl w:val="0"/>
        <w:rPr>
          <w:b/>
          <w:sz w:val="22"/>
        </w:rPr>
      </w:pPr>
      <w:bookmarkStart w:id="6" w:name="_Ref337563356"/>
      <w:bookmarkStart w:id="7" w:name="_Ref339298646"/>
      <w:bookmarkEnd w:id="5"/>
      <w:r w:rsidRPr="00497C2E">
        <w:rPr>
          <w:b/>
          <w:sz w:val="22"/>
        </w:rPr>
        <w:lastRenderedPageBreak/>
        <w:t>Адреса и реквизиты Сторон</w:t>
      </w:r>
      <w:bookmarkEnd w:id="6"/>
      <w:bookmarkEnd w:id="7"/>
    </w:p>
    <w:tbl>
      <w:tblPr>
        <w:tblW w:w="0" w:type="auto"/>
        <w:tblInd w:w="-34" w:type="dxa"/>
        <w:tblLook w:val="04A0" w:firstRow="1" w:lastRow="0" w:firstColumn="1" w:lastColumn="0" w:noHBand="0" w:noVBand="1"/>
      </w:tblPr>
      <w:tblGrid>
        <w:gridCol w:w="4642"/>
        <w:gridCol w:w="4642"/>
      </w:tblGrid>
      <w:tr w:rsidR="000C64AB" w:rsidRPr="00497C2E" w:rsidTr="006E61F4">
        <w:trPr>
          <w:trHeight w:val="1186"/>
        </w:trPr>
        <w:tc>
          <w:tcPr>
            <w:tcW w:w="4642" w:type="dxa"/>
          </w:tcPr>
          <w:p w:rsidR="000C64AB" w:rsidRPr="00497C2E" w:rsidRDefault="000C64AB" w:rsidP="001761BA">
            <w:pPr>
              <w:spacing w:after="0" w:line="240" w:lineRule="auto"/>
              <w:jc w:val="both"/>
              <w:rPr>
                <w:rStyle w:val="FontStyle19"/>
                <w:sz w:val="22"/>
                <w:szCs w:val="22"/>
              </w:rPr>
            </w:pPr>
          </w:p>
        </w:tc>
        <w:tc>
          <w:tcPr>
            <w:tcW w:w="4642" w:type="dxa"/>
          </w:tcPr>
          <w:p w:rsidR="00FD7134" w:rsidRPr="00497C2E" w:rsidRDefault="00FD7134" w:rsidP="000C64AB">
            <w:pPr>
              <w:spacing w:after="0" w:line="240" w:lineRule="auto"/>
              <w:jc w:val="center"/>
              <w:rPr>
                <w:rStyle w:val="FontStyle19"/>
                <w:b/>
                <w:sz w:val="22"/>
                <w:szCs w:val="22"/>
              </w:rPr>
            </w:pPr>
          </w:p>
          <w:p w:rsidR="000C64AB" w:rsidRPr="00497C2E" w:rsidRDefault="000C64AB" w:rsidP="000C64AB">
            <w:pPr>
              <w:spacing w:after="0" w:line="240" w:lineRule="auto"/>
              <w:jc w:val="center"/>
              <w:rPr>
                <w:rStyle w:val="FontStyle19"/>
                <w:b/>
                <w:sz w:val="22"/>
                <w:szCs w:val="22"/>
              </w:rPr>
            </w:pPr>
            <w:r w:rsidRPr="00497C2E">
              <w:rPr>
                <w:rStyle w:val="FontStyle19"/>
                <w:b/>
                <w:sz w:val="22"/>
                <w:szCs w:val="22"/>
              </w:rPr>
              <w:t>Заказчик</w:t>
            </w:r>
          </w:p>
          <w:p w:rsidR="000C64AB" w:rsidRPr="00497C2E" w:rsidRDefault="000C64AB" w:rsidP="000C64AB">
            <w:pPr>
              <w:spacing w:after="0" w:line="240" w:lineRule="auto"/>
              <w:jc w:val="center"/>
              <w:rPr>
                <w:rStyle w:val="FontStyle19"/>
                <w:sz w:val="22"/>
                <w:szCs w:val="22"/>
              </w:rPr>
            </w:pPr>
            <w:r w:rsidRPr="00497C2E">
              <w:rPr>
                <w:rStyle w:val="FontStyle19"/>
                <w:sz w:val="22"/>
                <w:szCs w:val="22"/>
              </w:rPr>
              <w:t xml:space="preserve">Непубличное акционерное общество </w:t>
            </w:r>
          </w:p>
          <w:p w:rsidR="000C64AB" w:rsidRPr="00497C2E" w:rsidRDefault="000C64AB" w:rsidP="000C64AB">
            <w:pPr>
              <w:spacing w:after="0" w:line="240" w:lineRule="auto"/>
              <w:jc w:val="center"/>
              <w:rPr>
                <w:rStyle w:val="FontStyle19"/>
                <w:sz w:val="22"/>
                <w:szCs w:val="22"/>
              </w:rPr>
            </w:pPr>
            <w:r w:rsidRPr="00497C2E">
              <w:rPr>
                <w:rStyle w:val="FontStyle19"/>
                <w:sz w:val="22"/>
                <w:szCs w:val="22"/>
              </w:rPr>
              <w:t>«Красная поляна»</w:t>
            </w:r>
          </w:p>
          <w:p w:rsidR="000C64AB" w:rsidRPr="00497C2E" w:rsidRDefault="000C64AB" w:rsidP="001761BA">
            <w:pPr>
              <w:spacing w:after="0" w:line="240" w:lineRule="auto"/>
              <w:jc w:val="both"/>
              <w:rPr>
                <w:rStyle w:val="FontStyle19"/>
                <w:b/>
                <w:sz w:val="22"/>
                <w:szCs w:val="22"/>
              </w:rPr>
            </w:pPr>
          </w:p>
        </w:tc>
      </w:tr>
      <w:tr w:rsidR="000C64AB" w:rsidRPr="00497C2E" w:rsidTr="006E61F4">
        <w:trPr>
          <w:trHeight w:val="1643"/>
        </w:trPr>
        <w:tc>
          <w:tcPr>
            <w:tcW w:w="4642" w:type="dxa"/>
          </w:tcPr>
          <w:p w:rsidR="000C64AB" w:rsidRPr="00497C2E" w:rsidRDefault="000C64AB" w:rsidP="000C64AB">
            <w:pPr>
              <w:spacing w:after="0" w:line="240" w:lineRule="auto"/>
              <w:jc w:val="both"/>
              <w:rPr>
                <w:rStyle w:val="FontStyle19"/>
                <w:b/>
                <w:sz w:val="22"/>
                <w:szCs w:val="22"/>
              </w:rPr>
            </w:pPr>
          </w:p>
        </w:tc>
        <w:tc>
          <w:tcPr>
            <w:tcW w:w="4642" w:type="dxa"/>
          </w:tcPr>
          <w:p w:rsidR="000C64AB" w:rsidRPr="00497C2E" w:rsidRDefault="000C64AB" w:rsidP="000C64AB">
            <w:pPr>
              <w:widowControl w:val="0"/>
              <w:tabs>
                <w:tab w:val="left" w:pos="1518"/>
              </w:tabs>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Адрес: 354000, Краснодарский край, г. Сочи, ул. Северная д.14А</w:t>
            </w:r>
          </w:p>
          <w:p w:rsidR="000C64AB" w:rsidRPr="00497C2E" w:rsidRDefault="000C64AB" w:rsidP="000C64AB">
            <w:pPr>
              <w:widowControl w:val="0"/>
              <w:tabs>
                <w:tab w:val="left" w:pos="1518"/>
              </w:tabs>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Тел./факс: 8 (862) 243-91-10</w:t>
            </w:r>
          </w:p>
          <w:p w:rsidR="000C64AB" w:rsidRPr="00497C2E" w:rsidRDefault="000C64AB" w:rsidP="000C64AB">
            <w:pPr>
              <w:widowControl w:val="0"/>
              <w:tabs>
                <w:tab w:val="left" w:pos="1518"/>
              </w:tabs>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ОГРН: 1022302937062</w:t>
            </w:r>
          </w:p>
          <w:p w:rsidR="000C64AB" w:rsidRPr="00497C2E" w:rsidRDefault="000C64AB" w:rsidP="000C64AB">
            <w:pPr>
              <w:widowControl w:val="0"/>
              <w:tabs>
                <w:tab w:val="left" w:pos="1518"/>
              </w:tabs>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ИНН: 2320102816</w:t>
            </w:r>
          </w:p>
          <w:p w:rsidR="000C64AB" w:rsidRPr="00497C2E" w:rsidRDefault="000C64AB" w:rsidP="000C64AB">
            <w:pPr>
              <w:widowControl w:val="0"/>
              <w:tabs>
                <w:tab w:val="left" w:pos="1518"/>
              </w:tabs>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КПП: 232001001</w:t>
            </w:r>
          </w:p>
          <w:p w:rsidR="000C64AB" w:rsidRPr="00497C2E" w:rsidRDefault="000C64AB" w:rsidP="000C64AB">
            <w:pPr>
              <w:widowControl w:val="0"/>
              <w:tabs>
                <w:tab w:val="left" w:pos="1518"/>
              </w:tabs>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Банковские реквизиты:</w:t>
            </w:r>
          </w:p>
          <w:p w:rsidR="000C64AB" w:rsidRPr="00497C2E" w:rsidRDefault="000C64AB" w:rsidP="000C64AB">
            <w:pPr>
              <w:widowControl w:val="0"/>
              <w:tabs>
                <w:tab w:val="left" w:pos="1518"/>
              </w:tabs>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Р/с: 40702810912367031433</w:t>
            </w:r>
          </w:p>
          <w:p w:rsidR="000C64AB" w:rsidRPr="00497C2E" w:rsidRDefault="000C64AB" w:rsidP="000C64AB">
            <w:pPr>
              <w:widowControl w:val="0"/>
              <w:tabs>
                <w:tab w:val="left" w:pos="1518"/>
              </w:tabs>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В ГК «Банк развития и внешнеэкономической деятельности (Внешэкономбанк)»</w:t>
            </w:r>
          </w:p>
          <w:p w:rsidR="000C64AB" w:rsidRPr="00497C2E" w:rsidRDefault="000C64AB" w:rsidP="000C64AB">
            <w:pPr>
              <w:widowControl w:val="0"/>
              <w:tabs>
                <w:tab w:val="left" w:pos="1518"/>
              </w:tabs>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К/с: 30101810500000000060</w:t>
            </w:r>
          </w:p>
          <w:p w:rsidR="000C64AB" w:rsidRPr="00497C2E" w:rsidRDefault="000C64AB" w:rsidP="000C64AB">
            <w:pPr>
              <w:spacing w:after="0" w:line="240" w:lineRule="auto"/>
              <w:jc w:val="both"/>
              <w:rPr>
                <w:rStyle w:val="FontStyle19"/>
                <w:sz w:val="22"/>
                <w:szCs w:val="22"/>
              </w:rPr>
            </w:pPr>
            <w:r w:rsidRPr="00497C2E">
              <w:rPr>
                <w:rFonts w:ascii="Times New Roman" w:eastAsia="Times New Roman" w:hAnsi="Times New Roman" w:cs="Times New Roman"/>
              </w:rPr>
              <w:t>БИК 044525060</w:t>
            </w:r>
          </w:p>
        </w:tc>
      </w:tr>
      <w:tr w:rsidR="000C64AB" w:rsidRPr="00497C2E" w:rsidTr="006E61F4">
        <w:trPr>
          <w:trHeight w:val="1642"/>
        </w:trPr>
        <w:tc>
          <w:tcPr>
            <w:tcW w:w="4642" w:type="dxa"/>
          </w:tcPr>
          <w:p w:rsidR="000C64AB" w:rsidRPr="00497C2E" w:rsidRDefault="000C64AB" w:rsidP="000C64AB">
            <w:pPr>
              <w:spacing w:after="0" w:line="240" w:lineRule="auto"/>
              <w:jc w:val="both"/>
              <w:rPr>
                <w:rStyle w:val="FontStyle19"/>
                <w:b/>
                <w:sz w:val="22"/>
                <w:szCs w:val="22"/>
              </w:rPr>
            </w:pPr>
          </w:p>
          <w:p w:rsidR="000C64AB" w:rsidRPr="00497C2E" w:rsidRDefault="00F05CFB" w:rsidP="000C64AB">
            <w:pPr>
              <w:spacing w:after="0" w:line="240" w:lineRule="auto"/>
              <w:jc w:val="both"/>
              <w:rPr>
                <w:rStyle w:val="FontStyle19"/>
                <w:b/>
                <w:sz w:val="22"/>
                <w:szCs w:val="22"/>
              </w:rPr>
            </w:pPr>
            <w:r w:rsidRPr="00497C2E">
              <w:rPr>
                <w:rStyle w:val="FontStyle19"/>
                <w:sz w:val="22"/>
                <w:szCs w:val="22"/>
              </w:rPr>
              <w:t>__________</w:t>
            </w:r>
          </w:p>
          <w:p w:rsidR="006E61F4" w:rsidRPr="00497C2E" w:rsidRDefault="006E61F4" w:rsidP="000C64AB">
            <w:pPr>
              <w:spacing w:after="0" w:line="240" w:lineRule="auto"/>
              <w:jc w:val="both"/>
              <w:rPr>
                <w:rStyle w:val="FontStyle19"/>
                <w:sz w:val="22"/>
                <w:szCs w:val="22"/>
              </w:rPr>
            </w:pPr>
          </w:p>
          <w:p w:rsidR="000C64AB" w:rsidRPr="00497C2E" w:rsidRDefault="000C64AB" w:rsidP="000C64AB">
            <w:pPr>
              <w:spacing w:after="0" w:line="240" w:lineRule="auto"/>
              <w:jc w:val="both"/>
              <w:rPr>
                <w:rStyle w:val="FontStyle19"/>
                <w:sz w:val="22"/>
                <w:szCs w:val="22"/>
              </w:rPr>
            </w:pPr>
            <w:r w:rsidRPr="00497C2E">
              <w:rPr>
                <w:rStyle w:val="FontStyle19"/>
                <w:sz w:val="22"/>
                <w:szCs w:val="22"/>
              </w:rPr>
              <w:t>_____________________</w:t>
            </w:r>
            <w:r w:rsidR="00F05CFB" w:rsidRPr="00497C2E">
              <w:rPr>
                <w:rStyle w:val="FontStyle19"/>
                <w:sz w:val="22"/>
                <w:szCs w:val="22"/>
              </w:rPr>
              <w:t>/__________/</w:t>
            </w:r>
          </w:p>
          <w:p w:rsidR="006E61F4" w:rsidRPr="00497C2E" w:rsidRDefault="006E61F4" w:rsidP="000C64AB">
            <w:pPr>
              <w:spacing w:after="0" w:line="240" w:lineRule="auto"/>
              <w:jc w:val="both"/>
              <w:rPr>
                <w:rStyle w:val="FontStyle19"/>
                <w:sz w:val="22"/>
                <w:szCs w:val="22"/>
              </w:rPr>
            </w:pPr>
            <w:r w:rsidRPr="00497C2E">
              <w:rPr>
                <w:rStyle w:val="FontStyle19"/>
                <w:sz w:val="22"/>
                <w:szCs w:val="22"/>
              </w:rPr>
              <w:t>М.П.</w:t>
            </w:r>
          </w:p>
        </w:tc>
        <w:tc>
          <w:tcPr>
            <w:tcW w:w="4642" w:type="dxa"/>
          </w:tcPr>
          <w:p w:rsidR="006E61F4" w:rsidRPr="00497C2E" w:rsidRDefault="006E61F4" w:rsidP="006E61F4">
            <w:pPr>
              <w:spacing w:after="0" w:line="240" w:lineRule="auto"/>
              <w:jc w:val="both"/>
              <w:rPr>
                <w:rStyle w:val="FontStyle19"/>
                <w:b/>
                <w:sz w:val="22"/>
                <w:szCs w:val="22"/>
              </w:rPr>
            </w:pPr>
          </w:p>
          <w:p w:rsidR="006E61F4" w:rsidRPr="00497C2E" w:rsidRDefault="00F05CFB" w:rsidP="006E61F4">
            <w:pPr>
              <w:spacing w:after="0" w:line="240" w:lineRule="auto"/>
              <w:jc w:val="both"/>
              <w:rPr>
                <w:rStyle w:val="FontStyle19"/>
                <w:b/>
                <w:sz w:val="22"/>
                <w:szCs w:val="22"/>
              </w:rPr>
            </w:pPr>
            <w:r w:rsidRPr="00497C2E">
              <w:rPr>
                <w:rFonts w:ascii="Times New Roman" w:hAnsi="Times New Roman" w:cs="Times New Roman"/>
                <w:b/>
              </w:rPr>
              <w:t>__________</w:t>
            </w:r>
          </w:p>
          <w:p w:rsidR="006E61F4" w:rsidRPr="00497C2E" w:rsidRDefault="006E61F4" w:rsidP="006E61F4">
            <w:pPr>
              <w:spacing w:after="0" w:line="240" w:lineRule="auto"/>
              <w:jc w:val="both"/>
              <w:rPr>
                <w:rStyle w:val="FontStyle19"/>
                <w:sz w:val="22"/>
                <w:szCs w:val="22"/>
              </w:rPr>
            </w:pPr>
          </w:p>
          <w:p w:rsidR="006E61F4" w:rsidRPr="00497C2E" w:rsidRDefault="006E61F4" w:rsidP="006E61F4">
            <w:pPr>
              <w:spacing w:after="0" w:line="240" w:lineRule="auto"/>
              <w:jc w:val="both"/>
              <w:rPr>
                <w:rStyle w:val="FontStyle19"/>
                <w:sz w:val="22"/>
                <w:szCs w:val="22"/>
              </w:rPr>
            </w:pPr>
            <w:r w:rsidRPr="00497C2E">
              <w:rPr>
                <w:rStyle w:val="FontStyle19"/>
                <w:sz w:val="22"/>
                <w:szCs w:val="22"/>
              </w:rPr>
              <w:t>_____________________</w:t>
            </w:r>
            <w:r w:rsidR="00F05CFB" w:rsidRPr="00497C2E">
              <w:rPr>
                <w:rStyle w:val="FontStyle19"/>
                <w:sz w:val="22"/>
                <w:szCs w:val="22"/>
              </w:rPr>
              <w:t>/__________/</w:t>
            </w:r>
          </w:p>
          <w:p w:rsidR="000C64AB" w:rsidRPr="00497C2E" w:rsidRDefault="006E61F4" w:rsidP="006E61F4">
            <w:pPr>
              <w:spacing w:after="0" w:line="240" w:lineRule="auto"/>
              <w:jc w:val="both"/>
              <w:rPr>
                <w:rStyle w:val="FontStyle19"/>
                <w:b/>
                <w:sz w:val="22"/>
                <w:szCs w:val="22"/>
              </w:rPr>
            </w:pPr>
            <w:r w:rsidRPr="00497C2E">
              <w:rPr>
                <w:rStyle w:val="FontStyle19"/>
                <w:sz w:val="22"/>
                <w:szCs w:val="22"/>
              </w:rPr>
              <w:t>М.П.</w:t>
            </w:r>
          </w:p>
        </w:tc>
      </w:tr>
    </w:tbl>
    <w:p w:rsidR="009511D0" w:rsidRPr="00497C2E" w:rsidRDefault="009511D0" w:rsidP="001761BA">
      <w:pPr>
        <w:spacing w:line="240" w:lineRule="atLeast"/>
        <w:jc w:val="both"/>
        <w:rPr>
          <w:rFonts w:ascii="Times New Roman" w:hAnsi="Times New Roman" w:cs="Times New Roman"/>
        </w:rPr>
      </w:pPr>
    </w:p>
    <w:p w:rsidR="006E61F4" w:rsidRPr="00AA0C7A" w:rsidRDefault="006E61F4" w:rsidP="009647DB">
      <w:pPr>
        <w:spacing w:after="0"/>
        <w:jc w:val="right"/>
        <w:rPr>
          <w:rFonts w:ascii="Times New Roman" w:eastAsia="Times New Roman" w:hAnsi="Times New Roman" w:cs="Times New Roman"/>
        </w:rPr>
      </w:pPr>
      <w:r w:rsidRPr="00497C2E">
        <w:rPr>
          <w:rFonts w:ascii="Times New Roman" w:hAnsi="Times New Roman" w:cs="Times New Roman"/>
        </w:rPr>
        <w:br w:type="page"/>
      </w:r>
      <w:r w:rsidRPr="00AA0C7A">
        <w:rPr>
          <w:rFonts w:ascii="Times New Roman" w:eastAsia="Times New Roman" w:hAnsi="Times New Roman" w:cs="Times New Roman"/>
        </w:rPr>
        <w:lastRenderedPageBreak/>
        <w:t>Приложение № 1</w:t>
      </w:r>
    </w:p>
    <w:p w:rsidR="006E61F4" w:rsidRPr="00497C2E" w:rsidRDefault="006E61F4" w:rsidP="009647DB">
      <w:pPr>
        <w:widowControl w:val="0"/>
        <w:tabs>
          <w:tab w:val="left" w:pos="1518"/>
        </w:tabs>
        <w:spacing w:after="0" w:line="240" w:lineRule="auto"/>
        <w:jc w:val="right"/>
        <w:rPr>
          <w:rFonts w:ascii="Times New Roman" w:eastAsia="Times New Roman" w:hAnsi="Times New Roman" w:cs="Times New Roman"/>
        </w:rPr>
      </w:pPr>
      <w:r w:rsidRPr="00AA0C7A">
        <w:rPr>
          <w:rFonts w:ascii="Times New Roman" w:eastAsia="Times New Roman" w:hAnsi="Times New Roman" w:cs="Times New Roman"/>
        </w:rPr>
        <w:t>к Договору №______на оказание услуг</w:t>
      </w:r>
    </w:p>
    <w:p w:rsidR="006E61F4" w:rsidRPr="00497C2E" w:rsidRDefault="006E61F4" w:rsidP="009647DB">
      <w:pPr>
        <w:widowControl w:val="0"/>
        <w:tabs>
          <w:tab w:val="left" w:pos="1518"/>
        </w:tabs>
        <w:spacing w:after="0" w:line="240" w:lineRule="auto"/>
        <w:jc w:val="right"/>
        <w:rPr>
          <w:rFonts w:ascii="Times New Roman" w:eastAsia="Times New Roman" w:hAnsi="Times New Roman" w:cs="Times New Roman"/>
        </w:rPr>
      </w:pPr>
      <w:r w:rsidRPr="00497C2E">
        <w:rPr>
          <w:rFonts w:ascii="Times New Roman" w:eastAsia="Times New Roman" w:hAnsi="Times New Roman" w:cs="Times New Roman"/>
        </w:rPr>
        <w:t>от «</w:t>
      </w:r>
      <w:r w:rsidR="00F05CFB" w:rsidRPr="00497C2E">
        <w:rPr>
          <w:rFonts w:ascii="Times New Roman" w:eastAsia="Times New Roman" w:hAnsi="Times New Roman" w:cs="Times New Roman"/>
        </w:rPr>
        <w:t>____</w:t>
      </w:r>
      <w:r w:rsidRPr="00497C2E">
        <w:rPr>
          <w:rFonts w:ascii="Times New Roman" w:eastAsia="Times New Roman" w:hAnsi="Times New Roman" w:cs="Times New Roman"/>
        </w:rPr>
        <w:t xml:space="preserve">» </w:t>
      </w:r>
      <w:r w:rsidR="00F05CFB" w:rsidRPr="00497C2E">
        <w:rPr>
          <w:rFonts w:ascii="Times New Roman" w:eastAsia="Times New Roman" w:hAnsi="Times New Roman" w:cs="Times New Roman"/>
        </w:rPr>
        <w:t>_________</w:t>
      </w:r>
      <w:r w:rsidRPr="00497C2E">
        <w:rPr>
          <w:rFonts w:ascii="Times New Roman" w:eastAsia="Times New Roman" w:hAnsi="Times New Roman" w:cs="Times New Roman"/>
        </w:rPr>
        <w:t xml:space="preserve"> 201</w:t>
      </w:r>
      <w:r w:rsidR="00F05CFB" w:rsidRPr="00497C2E">
        <w:rPr>
          <w:rFonts w:ascii="Times New Roman" w:eastAsia="Times New Roman" w:hAnsi="Times New Roman" w:cs="Times New Roman"/>
        </w:rPr>
        <w:t>6</w:t>
      </w:r>
      <w:r w:rsidRPr="00497C2E">
        <w:rPr>
          <w:rFonts w:ascii="Times New Roman" w:eastAsia="Times New Roman" w:hAnsi="Times New Roman" w:cs="Times New Roman"/>
        </w:rPr>
        <w:t xml:space="preserve"> г.</w:t>
      </w:r>
    </w:p>
    <w:p w:rsidR="006E61F4" w:rsidRPr="00497C2E" w:rsidRDefault="006E61F4" w:rsidP="009647DB">
      <w:pPr>
        <w:widowControl w:val="0"/>
        <w:tabs>
          <w:tab w:val="left" w:pos="1518"/>
        </w:tabs>
        <w:spacing w:after="0" w:line="240" w:lineRule="auto"/>
        <w:jc w:val="right"/>
        <w:rPr>
          <w:rFonts w:ascii="Times New Roman" w:eastAsia="Times New Roman" w:hAnsi="Times New Roman" w:cs="Times New Roman"/>
        </w:rPr>
      </w:pPr>
    </w:p>
    <w:p w:rsidR="00A92AF6" w:rsidRPr="00497C2E" w:rsidRDefault="00A92AF6" w:rsidP="001761BA">
      <w:pPr>
        <w:jc w:val="both"/>
        <w:rPr>
          <w:rFonts w:ascii="Times New Roman" w:hAnsi="Times New Roman" w:cs="Times New Roman"/>
        </w:rPr>
      </w:pPr>
    </w:p>
    <w:p w:rsidR="006E61F4" w:rsidRPr="00497C2E" w:rsidRDefault="006E61F4" w:rsidP="00817AF3">
      <w:pPr>
        <w:jc w:val="center"/>
        <w:rPr>
          <w:rFonts w:ascii="Times New Roman" w:hAnsi="Times New Roman" w:cs="Times New Roman"/>
          <w:b/>
        </w:rPr>
      </w:pPr>
      <w:r w:rsidRPr="00497C2E">
        <w:rPr>
          <w:rFonts w:ascii="Times New Roman" w:hAnsi="Times New Roman" w:cs="Times New Roman"/>
          <w:b/>
        </w:rPr>
        <w:t>ТЕХНИЧЕСКОЕ ЗАДАНИЕ</w:t>
      </w:r>
    </w:p>
    <w:p w:rsidR="00F05CFB" w:rsidRPr="00497C2E" w:rsidRDefault="00F05CFB" w:rsidP="00F05CFB">
      <w:pPr>
        <w:tabs>
          <w:tab w:val="center" w:pos="4677"/>
          <w:tab w:val="right" w:pos="9355"/>
        </w:tabs>
        <w:spacing w:after="0" w:line="240" w:lineRule="auto"/>
        <w:jc w:val="center"/>
        <w:outlineLvl w:val="0"/>
        <w:rPr>
          <w:rFonts w:ascii="Times New Roman" w:eastAsia="Times New Roman" w:hAnsi="Times New Roman" w:cs="Times New Roman"/>
          <w:b/>
        </w:rPr>
      </w:pPr>
      <w:r w:rsidRPr="00497C2E">
        <w:rPr>
          <w:rFonts w:ascii="Times New Roman" w:eastAsia="Times New Roman" w:hAnsi="Times New Roman" w:cs="Times New Roman"/>
          <w:b/>
        </w:rPr>
        <w:t xml:space="preserve">на оказание услуг по уборке </w:t>
      </w:r>
      <w:r w:rsidRPr="00497C2E">
        <w:rPr>
          <w:rFonts w:ascii="Times New Roman" w:eastAsia="Times New Roman" w:hAnsi="Times New Roman" w:cs="Times New Roman"/>
          <w:b/>
          <w:color w:val="000000"/>
          <w:shd w:val="clear" w:color="auto" w:fill="FFFFFF"/>
        </w:rPr>
        <w:t>помещений, зданий, сооружений, территории и уходу</w:t>
      </w:r>
      <w:r w:rsidRPr="00497C2E">
        <w:rPr>
          <w:rFonts w:ascii="Times New Roman" w:eastAsia="Times New Roman" w:hAnsi="Times New Roman" w:cs="Times New Roman"/>
          <w:color w:val="000000"/>
          <w:shd w:val="clear" w:color="auto" w:fill="FFFFFF"/>
        </w:rPr>
        <w:t xml:space="preserve"> </w:t>
      </w:r>
      <w:r w:rsidRPr="00497C2E">
        <w:rPr>
          <w:rFonts w:ascii="Times New Roman" w:eastAsia="Times New Roman" w:hAnsi="Times New Roman" w:cs="Times New Roman"/>
          <w:b/>
        </w:rPr>
        <w:t>за зелеными насаждениями объекта СТК «Горная Карусель»</w:t>
      </w:r>
    </w:p>
    <w:p w:rsidR="00F05CFB" w:rsidRPr="00497C2E" w:rsidRDefault="00F05CFB" w:rsidP="00F05CFB">
      <w:pPr>
        <w:tabs>
          <w:tab w:val="center" w:pos="4677"/>
          <w:tab w:val="right" w:pos="9355"/>
        </w:tabs>
        <w:spacing w:after="0" w:line="240" w:lineRule="auto"/>
        <w:jc w:val="both"/>
        <w:outlineLvl w:val="0"/>
        <w:rPr>
          <w:rFonts w:ascii="Times New Roman" w:eastAsia="Times New Roman" w:hAnsi="Times New Roman" w:cs="Times New Roman"/>
          <w:b/>
        </w:rPr>
      </w:pPr>
    </w:p>
    <w:p w:rsidR="00F05CFB" w:rsidRPr="00497C2E" w:rsidRDefault="00F05CFB" w:rsidP="00F05CFB">
      <w:pPr>
        <w:tabs>
          <w:tab w:val="center" w:pos="4677"/>
          <w:tab w:val="right" w:pos="9355"/>
        </w:tabs>
        <w:spacing w:after="0" w:line="240" w:lineRule="auto"/>
        <w:ind w:firstLine="567"/>
        <w:jc w:val="both"/>
        <w:outlineLvl w:val="0"/>
        <w:rPr>
          <w:rFonts w:ascii="Times New Roman" w:eastAsia="Times New Roman" w:hAnsi="Times New Roman" w:cs="Times New Roman"/>
          <w:b/>
        </w:rPr>
      </w:pPr>
      <w:r w:rsidRPr="00497C2E">
        <w:rPr>
          <w:rFonts w:ascii="Times New Roman" w:eastAsia="Times New Roman" w:hAnsi="Times New Roman" w:cs="Times New Roman"/>
          <w:b/>
        </w:rPr>
        <w:t xml:space="preserve">Место оказания услуг: </w:t>
      </w:r>
      <w:r w:rsidRPr="00497C2E">
        <w:rPr>
          <w:rFonts w:ascii="Times New Roman" w:eastAsia="Times New Roman" w:hAnsi="Times New Roman" w:cs="Times New Roman"/>
        </w:rPr>
        <w:t xml:space="preserve">РФ, Краснодарский край, г. Сочи, Адлерский район, с. </w:t>
      </w:r>
      <w:proofErr w:type="spellStart"/>
      <w:r w:rsidRPr="00497C2E">
        <w:rPr>
          <w:rFonts w:ascii="Times New Roman" w:eastAsia="Times New Roman" w:hAnsi="Times New Roman" w:cs="Times New Roman"/>
        </w:rPr>
        <w:t>Эсто</w:t>
      </w:r>
      <w:proofErr w:type="spellEnd"/>
      <w:r w:rsidRPr="00497C2E">
        <w:rPr>
          <w:rFonts w:ascii="Times New Roman" w:eastAsia="Times New Roman" w:hAnsi="Times New Roman" w:cs="Times New Roman"/>
        </w:rPr>
        <w:t xml:space="preserve">-Садок, северный склон хребта </w:t>
      </w:r>
      <w:proofErr w:type="spellStart"/>
      <w:r w:rsidRPr="00497C2E">
        <w:rPr>
          <w:rFonts w:ascii="Times New Roman" w:eastAsia="Times New Roman" w:hAnsi="Times New Roman" w:cs="Times New Roman"/>
        </w:rPr>
        <w:t>Аибга</w:t>
      </w:r>
      <w:proofErr w:type="spellEnd"/>
      <w:r w:rsidRPr="00497C2E">
        <w:rPr>
          <w:rFonts w:ascii="Times New Roman" w:eastAsia="Times New Roman" w:hAnsi="Times New Roman" w:cs="Times New Roman"/>
        </w:rPr>
        <w:t>.</w:t>
      </w:r>
    </w:p>
    <w:p w:rsidR="00F05CFB" w:rsidRPr="00497C2E" w:rsidRDefault="00F05CFB" w:rsidP="00F05CFB">
      <w:pPr>
        <w:tabs>
          <w:tab w:val="center" w:pos="4677"/>
          <w:tab w:val="right" w:pos="9355"/>
        </w:tabs>
        <w:spacing w:after="0" w:line="240" w:lineRule="auto"/>
        <w:ind w:firstLine="567"/>
        <w:jc w:val="both"/>
        <w:outlineLvl w:val="0"/>
        <w:rPr>
          <w:rFonts w:ascii="Times New Roman" w:eastAsia="Times New Roman" w:hAnsi="Times New Roman" w:cs="Times New Roman"/>
          <w:b/>
        </w:rPr>
      </w:pPr>
    </w:p>
    <w:p w:rsidR="00F05CFB" w:rsidRPr="00497C2E" w:rsidRDefault="00F05CFB" w:rsidP="00F05CFB">
      <w:pPr>
        <w:tabs>
          <w:tab w:val="center" w:pos="4677"/>
          <w:tab w:val="right" w:pos="9355"/>
        </w:tabs>
        <w:spacing w:after="0" w:line="240" w:lineRule="auto"/>
        <w:ind w:firstLine="567"/>
        <w:jc w:val="both"/>
        <w:outlineLvl w:val="0"/>
        <w:rPr>
          <w:rFonts w:ascii="Times New Roman" w:eastAsia="Times New Roman" w:hAnsi="Times New Roman" w:cs="Times New Roman"/>
        </w:rPr>
      </w:pPr>
      <w:r w:rsidRPr="00497C2E">
        <w:rPr>
          <w:rFonts w:ascii="Times New Roman" w:eastAsia="Times New Roman" w:hAnsi="Times New Roman" w:cs="Times New Roman"/>
          <w:b/>
        </w:rPr>
        <w:t xml:space="preserve">Наименование Объекта: </w:t>
      </w:r>
      <w:r w:rsidRPr="00497C2E">
        <w:rPr>
          <w:rFonts w:ascii="Times New Roman" w:eastAsia="Times New Roman" w:hAnsi="Times New Roman" w:cs="Times New Roman"/>
        </w:rPr>
        <w:t xml:space="preserve">СТК «Горная Карусель» </w:t>
      </w:r>
    </w:p>
    <w:p w:rsidR="00F05CFB" w:rsidRPr="00497C2E" w:rsidRDefault="00F05CFB" w:rsidP="00F05CFB">
      <w:pPr>
        <w:tabs>
          <w:tab w:val="center" w:pos="4677"/>
          <w:tab w:val="right" w:pos="9355"/>
        </w:tabs>
        <w:spacing w:after="0" w:line="240" w:lineRule="auto"/>
        <w:outlineLvl w:val="0"/>
        <w:rPr>
          <w:rFonts w:ascii="Times New Roman" w:eastAsia="Times New Roman" w:hAnsi="Times New Roman" w:cs="Times New Roman"/>
          <w:b/>
        </w:rPr>
      </w:pPr>
    </w:p>
    <w:p w:rsidR="00F05CFB" w:rsidRPr="00497C2E" w:rsidRDefault="00F05CFB" w:rsidP="00F05CFB">
      <w:pPr>
        <w:tabs>
          <w:tab w:val="center" w:pos="4677"/>
          <w:tab w:val="right" w:pos="9355"/>
        </w:tabs>
        <w:spacing w:after="0" w:line="240" w:lineRule="auto"/>
        <w:ind w:firstLine="567"/>
        <w:outlineLvl w:val="0"/>
        <w:rPr>
          <w:rFonts w:ascii="Times New Roman" w:eastAsia="Times New Roman" w:hAnsi="Times New Roman" w:cs="Times New Roman"/>
        </w:rPr>
      </w:pPr>
      <w:r w:rsidRPr="00497C2E">
        <w:rPr>
          <w:rFonts w:ascii="Times New Roman" w:eastAsia="Times New Roman" w:hAnsi="Times New Roman" w:cs="Times New Roman"/>
          <w:b/>
        </w:rPr>
        <w:t xml:space="preserve">Юридический адрес: </w:t>
      </w:r>
      <w:r w:rsidRPr="00497C2E">
        <w:rPr>
          <w:rFonts w:ascii="Times New Roman" w:eastAsia="Times New Roman" w:hAnsi="Times New Roman" w:cs="Times New Roman"/>
        </w:rPr>
        <w:t>354000, Краснодарский край, г. Сочи, ул. Северная, д. 14 а</w:t>
      </w:r>
    </w:p>
    <w:p w:rsidR="00F05CFB" w:rsidRPr="00497C2E" w:rsidRDefault="00F05CFB" w:rsidP="00F05CFB">
      <w:pPr>
        <w:spacing w:after="0" w:line="240" w:lineRule="auto"/>
        <w:ind w:firstLine="567"/>
        <w:outlineLvl w:val="0"/>
        <w:rPr>
          <w:rFonts w:ascii="Times New Roman" w:eastAsia="Times New Roman" w:hAnsi="Times New Roman" w:cs="Times New Roman"/>
          <w:b/>
          <w:u w:val="single"/>
        </w:rPr>
      </w:pPr>
    </w:p>
    <w:p w:rsidR="00F05CFB" w:rsidRPr="00497C2E" w:rsidRDefault="00F05CFB" w:rsidP="00F05CFB">
      <w:pPr>
        <w:tabs>
          <w:tab w:val="center" w:pos="4677"/>
          <w:tab w:val="right" w:pos="9355"/>
        </w:tabs>
        <w:spacing w:after="0" w:line="240" w:lineRule="auto"/>
        <w:ind w:firstLine="567"/>
        <w:jc w:val="both"/>
        <w:outlineLvl w:val="0"/>
        <w:rPr>
          <w:rFonts w:ascii="Times New Roman" w:eastAsia="Times New Roman" w:hAnsi="Times New Roman" w:cs="Times New Roman"/>
        </w:rPr>
      </w:pPr>
      <w:r w:rsidRPr="00497C2E">
        <w:rPr>
          <w:rFonts w:ascii="Times New Roman" w:eastAsia="Times New Roman" w:hAnsi="Times New Roman" w:cs="Times New Roman"/>
        </w:rPr>
        <w:t>Настоящий документ содержит Техническое задание на оказание услуг по:</w:t>
      </w:r>
    </w:p>
    <w:p w:rsidR="00F05CFB" w:rsidRPr="00497C2E" w:rsidRDefault="00F05CFB" w:rsidP="00F05CFB">
      <w:pPr>
        <w:tabs>
          <w:tab w:val="center" w:pos="4677"/>
          <w:tab w:val="right" w:pos="9355"/>
        </w:tabs>
        <w:spacing w:after="0" w:line="240" w:lineRule="auto"/>
        <w:ind w:firstLine="567"/>
        <w:jc w:val="both"/>
        <w:outlineLvl w:val="0"/>
        <w:rPr>
          <w:rFonts w:ascii="Times New Roman" w:eastAsia="Times New Roman" w:hAnsi="Times New Roman" w:cs="Times New Roman"/>
        </w:rPr>
      </w:pPr>
      <w:r w:rsidRPr="00497C2E">
        <w:rPr>
          <w:rFonts w:ascii="Times New Roman" w:eastAsia="Times New Roman" w:hAnsi="Times New Roman" w:cs="Times New Roman"/>
        </w:rPr>
        <w:t>- уборке помещений, сооружений, покрытий СТК «Горная карусель»;</w:t>
      </w:r>
    </w:p>
    <w:p w:rsidR="00F05CFB" w:rsidRPr="00497C2E" w:rsidRDefault="00F05CFB" w:rsidP="00F05CFB">
      <w:pPr>
        <w:tabs>
          <w:tab w:val="center" w:pos="4677"/>
          <w:tab w:val="right" w:pos="9355"/>
        </w:tabs>
        <w:spacing w:after="0" w:line="240" w:lineRule="auto"/>
        <w:ind w:firstLine="567"/>
        <w:jc w:val="both"/>
        <w:outlineLvl w:val="0"/>
        <w:rPr>
          <w:rFonts w:ascii="Times New Roman" w:eastAsia="Times New Roman" w:hAnsi="Times New Roman" w:cs="Times New Roman"/>
        </w:rPr>
      </w:pPr>
      <w:r w:rsidRPr="00497C2E">
        <w:rPr>
          <w:rFonts w:ascii="Times New Roman" w:eastAsia="Times New Roman" w:hAnsi="Times New Roman" w:cs="Times New Roman"/>
        </w:rPr>
        <w:t>- уходу за зелеными насаждениями СТК «Горная карусель»;</w:t>
      </w:r>
    </w:p>
    <w:p w:rsidR="00927878" w:rsidRPr="00497C2E" w:rsidRDefault="00927878" w:rsidP="00F05CFB">
      <w:pPr>
        <w:tabs>
          <w:tab w:val="center" w:pos="4677"/>
          <w:tab w:val="right" w:pos="9355"/>
        </w:tabs>
        <w:spacing w:after="0" w:line="240" w:lineRule="auto"/>
        <w:ind w:firstLine="567"/>
        <w:jc w:val="both"/>
        <w:outlineLvl w:val="0"/>
        <w:rPr>
          <w:rFonts w:ascii="Times New Roman" w:eastAsia="Times New Roman" w:hAnsi="Times New Roman" w:cs="Times New Roman"/>
        </w:rPr>
      </w:pPr>
    </w:p>
    <w:p w:rsidR="00F05CFB" w:rsidRPr="00497C2E" w:rsidRDefault="00F05CFB" w:rsidP="00F05CFB">
      <w:pPr>
        <w:tabs>
          <w:tab w:val="center" w:pos="4677"/>
          <w:tab w:val="right" w:pos="9355"/>
        </w:tabs>
        <w:spacing w:after="0" w:line="240" w:lineRule="auto"/>
        <w:ind w:firstLine="567"/>
        <w:jc w:val="both"/>
        <w:outlineLvl w:val="0"/>
        <w:rPr>
          <w:rFonts w:ascii="Times New Roman" w:eastAsia="Times New Roman" w:hAnsi="Times New Roman" w:cs="Times New Roman"/>
        </w:rPr>
      </w:pPr>
      <w:r w:rsidRPr="00497C2E">
        <w:rPr>
          <w:rFonts w:ascii="Times New Roman" w:eastAsia="Times New Roman" w:hAnsi="Times New Roman" w:cs="Times New Roman"/>
        </w:rPr>
        <w:t>Задачи Исполнителя:</w:t>
      </w:r>
    </w:p>
    <w:p w:rsidR="00F05CFB" w:rsidRPr="00497C2E" w:rsidRDefault="00F05CFB" w:rsidP="00F05CFB">
      <w:pPr>
        <w:tabs>
          <w:tab w:val="center" w:pos="4677"/>
          <w:tab w:val="right" w:pos="9355"/>
        </w:tabs>
        <w:spacing w:after="0" w:line="240" w:lineRule="auto"/>
        <w:ind w:firstLine="567"/>
        <w:jc w:val="both"/>
        <w:outlineLvl w:val="0"/>
        <w:rPr>
          <w:rFonts w:ascii="Times New Roman" w:eastAsia="Times New Roman" w:hAnsi="Times New Roman" w:cs="Times New Roman"/>
        </w:rPr>
      </w:pPr>
      <w:r w:rsidRPr="00497C2E">
        <w:rPr>
          <w:rFonts w:ascii="Times New Roman" w:eastAsia="Times New Roman" w:hAnsi="Times New Roman" w:cs="Times New Roman"/>
        </w:rPr>
        <w:t>- оказание услуг по уборке помещений, сооружений и покрытий объекта при условии сохранения эксплуатационных свойств помещений и сооружений объекта, сохранение внешнего вида поверхностей, предметов, соблюдение гигиенических и иных норм и требований;</w:t>
      </w:r>
    </w:p>
    <w:p w:rsidR="00F05CFB" w:rsidRPr="00497C2E" w:rsidRDefault="00F05CFB" w:rsidP="00F05CFB">
      <w:pPr>
        <w:tabs>
          <w:tab w:val="center" w:pos="4677"/>
          <w:tab w:val="right" w:pos="9355"/>
        </w:tabs>
        <w:spacing w:after="0" w:line="240" w:lineRule="auto"/>
        <w:ind w:firstLine="567"/>
        <w:jc w:val="both"/>
        <w:outlineLvl w:val="0"/>
        <w:rPr>
          <w:rFonts w:ascii="Times New Roman" w:eastAsia="Times New Roman" w:hAnsi="Times New Roman" w:cs="Times New Roman"/>
        </w:rPr>
      </w:pPr>
      <w:r w:rsidRPr="00497C2E">
        <w:rPr>
          <w:rFonts w:ascii="Times New Roman" w:eastAsia="Times New Roman" w:hAnsi="Times New Roman" w:cs="Times New Roman"/>
        </w:rPr>
        <w:t>- поддержание чистоты и порядка, обеспечение соблюдения санитарных норм;</w:t>
      </w:r>
    </w:p>
    <w:p w:rsidR="00F05CFB" w:rsidRPr="00497C2E" w:rsidRDefault="00F05CFB" w:rsidP="00F05CFB">
      <w:pPr>
        <w:tabs>
          <w:tab w:val="center" w:pos="4677"/>
          <w:tab w:val="right" w:pos="9355"/>
        </w:tabs>
        <w:spacing w:after="0" w:line="240" w:lineRule="auto"/>
        <w:ind w:firstLine="567"/>
        <w:jc w:val="both"/>
        <w:outlineLvl w:val="0"/>
        <w:rPr>
          <w:rFonts w:ascii="Times New Roman" w:eastAsia="Times New Roman" w:hAnsi="Times New Roman" w:cs="Times New Roman"/>
        </w:rPr>
      </w:pPr>
      <w:r w:rsidRPr="00497C2E">
        <w:rPr>
          <w:rFonts w:ascii="Times New Roman" w:eastAsia="Times New Roman" w:hAnsi="Times New Roman" w:cs="Times New Roman"/>
        </w:rPr>
        <w:t>- контроль осуществления сбора отходов без негативных последствий для гостей и местных жителей;</w:t>
      </w:r>
    </w:p>
    <w:p w:rsidR="00F05CFB" w:rsidRPr="00497C2E" w:rsidRDefault="00F05CFB" w:rsidP="00F05CFB">
      <w:pPr>
        <w:tabs>
          <w:tab w:val="center" w:pos="4677"/>
          <w:tab w:val="right" w:pos="9355"/>
        </w:tabs>
        <w:spacing w:after="0" w:line="240" w:lineRule="auto"/>
        <w:ind w:firstLine="567"/>
        <w:jc w:val="both"/>
        <w:outlineLvl w:val="0"/>
        <w:rPr>
          <w:rFonts w:ascii="Times New Roman" w:eastAsia="Times New Roman" w:hAnsi="Times New Roman" w:cs="Times New Roman"/>
        </w:rPr>
      </w:pPr>
      <w:r w:rsidRPr="00497C2E">
        <w:rPr>
          <w:rFonts w:ascii="Times New Roman" w:eastAsia="Times New Roman" w:hAnsi="Times New Roman" w:cs="Times New Roman"/>
        </w:rPr>
        <w:t>- уход за зелеными насаждениями и покрытиями объекта.</w:t>
      </w:r>
    </w:p>
    <w:p w:rsidR="00F05CFB" w:rsidRPr="00497C2E" w:rsidRDefault="00F05CFB" w:rsidP="00F05CFB">
      <w:pPr>
        <w:spacing w:after="0" w:line="240" w:lineRule="auto"/>
        <w:ind w:firstLine="567"/>
        <w:outlineLvl w:val="0"/>
        <w:rPr>
          <w:rFonts w:ascii="Times New Roman" w:eastAsia="Times New Roman" w:hAnsi="Times New Roman" w:cs="Times New Roman"/>
          <w:b/>
          <w:u w:val="single"/>
        </w:rPr>
      </w:pPr>
    </w:p>
    <w:p w:rsidR="00F05CFB" w:rsidRPr="00497C2E" w:rsidRDefault="00F05CFB" w:rsidP="00F05CFB">
      <w:pPr>
        <w:spacing w:after="0" w:line="240" w:lineRule="auto"/>
        <w:ind w:firstLine="567"/>
        <w:outlineLvl w:val="0"/>
        <w:rPr>
          <w:rFonts w:ascii="Times New Roman" w:eastAsia="Times New Roman" w:hAnsi="Times New Roman" w:cs="Times New Roman"/>
          <w:b/>
          <w:u w:val="single"/>
        </w:rPr>
      </w:pPr>
      <w:r w:rsidRPr="00497C2E">
        <w:rPr>
          <w:rFonts w:ascii="Times New Roman" w:eastAsia="Times New Roman" w:hAnsi="Times New Roman" w:cs="Times New Roman"/>
          <w:b/>
          <w:u w:val="single"/>
        </w:rPr>
        <w:t>Раздел 1. Исходные данные:</w:t>
      </w:r>
    </w:p>
    <w:p w:rsidR="00F05CFB" w:rsidRPr="00497C2E" w:rsidRDefault="00F05CFB" w:rsidP="00F05CFB">
      <w:pPr>
        <w:spacing w:after="0" w:line="240" w:lineRule="auto"/>
        <w:ind w:firstLine="567"/>
        <w:rPr>
          <w:rFonts w:ascii="Times New Roman" w:eastAsia="Times New Roman" w:hAnsi="Times New Roman" w:cs="Times New Roman"/>
          <w:b/>
          <w:u w:val="single"/>
        </w:rPr>
      </w:pPr>
    </w:p>
    <w:p w:rsidR="00F05CFB" w:rsidRPr="00497C2E" w:rsidRDefault="00F05CFB" w:rsidP="00F05CFB">
      <w:pPr>
        <w:numPr>
          <w:ilvl w:val="1"/>
          <w:numId w:val="28"/>
        </w:numPr>
        <w:spacing w:after="0" w:line="240" w:lineRule="auto"/>
        <w:ind w:left="0" w:firstLine="567"/>
        <w:jc w:val="both"/>
        <w:rPr>
          <w:rFonts w:ascii="Times New Roman" w:eastAsia="Times New Roman" w:hAnsi="Times New Roman" w:cs="Times New Roman"/>
          <w:b/>
        </w:rPr>
      </w:pPr>
      <w:r w:rsidRPr="00497C2E">
        <w:rPr>
          <w:rFonts w:ascii="Times New Roman" w:eastAsia="Times New Roman" w:hAnsi="Times New Roman" w:cs="Times New Roman"/>
          <w:b/>
        </w:rPr>
        <w:t>Описание объекта:</w:t>
      </w:r>
    </w:p>
    <w:p w:rsidR="00F05CFB" w:rsidRPr="00497C2E" w:rsidRDefault="00F05CFB" w:rsidP="00F05CFB">
      <w:pPr>
        <w:shd w:val="clear" w:color="auto" w:fill="FFFFFF"/>
        <w:spacing w:after="0" w:line="240" w:lineRule="auto"/>
        <w:ind w:firstLine="567"/>
        <w:jc w:val="both"/>
        <w:rPr>
          <w:rFonts w:ascii="Times New Roman" w:eastAsia="Times New Roman" w:hAnsi="Times New Roman" w:cs="Times New Roman"/>
          <w:b/>
        </w:rPr>
      </w:pPr>
      <w:r w:rsidRPr="00497C2E">
        <w:rPr>
          <w:rFonts w:ascii="Times New Roman" w:eastAsia="Times New Roman" w:hAnsi="Times New Roman" w:cs="Times New Roman"/>
          <w:b/>
        </w:rPr>
        <w:t>1.1.1. ТЭП объекта:</w:t>
      </w:r>
    </w:p>
    <w:p w:rsidR="00F05CFB" w:rsidRPr="00497C2E" w:rsidRDefault="00F05CFB" w:rsidP="00F05CFB">
      <w:pPr>
        <w:shd w:val="clear" w:color="auto" w:fill="FFFFFF"/>
        <w:spacing w:after="0" w:line="240" w:lineRule="auto"/>
        <w:jc w:val="both"/>
        <w:rPr>
          <w:rFonts w:ascii="Times New Roman" w:eastAsia="Times New Roman" w:hAnsi="Times New Roman" w:cs="Times New Roman"/>
          <w:b/>
        </w:rPr>
      </w:pPr>
      <w:r w:rsidRPr="00497C2E">
        <w:rPr>
          <w:rFonts w:ascii="Times New Roman" w:eastAsia="Times New Roman" w:hAnsi="Times New Roman" w:cs="Times New Roman"/>
          <w:b/>
        </w:rPr>
        <w:t>Отметка + 540 м.:</w:t>
      </w:r>
    </w:p>
    <w:p w:rsidR="00F05CFB" w:rsidRPr="00497C2E" w:rsidRDefault="00F05CFB" w:rsidP="00F05CFB">
      <w:pPr>
        <w:shd w:val="clear" w:color="auto" w:fill="FFFFFF"/>
        <w:spacing w:after="0" w:line="240" w:lineRule="auto"/>
        <w:jc w:val="both"/>
        <w:rPr>
          <w:rFonts w:ascii="Times New Roman" w:eastAsia="Times New Roman" w:hAnsi="Times New Roman" w:cs="Times New Roman"/>
          <w:b/>
          <w:i/>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0"/>
        <w:gridCol w:w="1779"/>
        <w:gridCol w:w="2977"/>
      </w:tblGrid>
      <w:tr w:rsidR="00F05CFB" w:rsidRPr="00497C2E" w:rsidTr="00F05CFB">
        <w:trPr>
          <w:trHeight w:val="273"/>
        </w:trPr>
        <w:tc>
          <w:tcPr>
            <w:tcW w:w="5020" w:type="dxa"/>
          </w:tcPr>
          <w:p w:rsidR="00F05CFB" w:rsidRPr="00497C2E" w:rsidRDefault="00F05CFB" w:rsidP="00F05CFB">
            <w:pPr>
              <w:spacing w:after="0" w:line="240" w:lineRule="auto"/>
              <w:rPr>
                <w:rFonts w:ascii="Times New Roman" w:eastAsia="Times New Roman" w:hAnsi="Times New Roman" w:cs="Times New Roman"/>
                <w:b/>
              </w:rPr>
            </w:pPr>
            <w:r w:rsidRPr="00497C2E">
              <w:rPr>
                <w:rFonts w:ascii="Times New Roman" w:eastAsia="Times New Roman" w:hAnsi="Times New Roman" w:cs="Times New Roman"/>
                <w:b/>
              </w:rPr>
              <w:t>Наименование и характеристики подобъекта</w:t>
            </w:r>
          </w:p>
        </w:tc>
        <w:tc>
          <w:tcPr>
            <w:tcW w:w="1779" w:type="dxa"/>
          </w:tcPr>
          <w:p w:rsidR="00F05CFB" w:rsidRPr="00497C2E" w:rsidRDefault="00F05CFB" w:rsidP="00F05CFB">
            <w:pPr>
              <w:spacing w:after="0" w:line="240" w:lineRule="auto"/>
              <w:jc w:val="right"/>
              <w:rPr>
                <w:rFonts w:ascii="Times New Roman" w:eastAsia="Times New Roman" w:hAnsi="Times New Roman" w:cs="Times New Roman"/>
                <w:b/>
              </w:rPr>
            </w:pPr>
            <w:r w:rsidRPr="00497C2E">
              <w:rPr>
                <w:rFonts w:ascii="Times New Roman" w:eastAsia="Times New Roman" w:hAnsi="Times New Roman" w:cs="Times New Roman"/>
                <w:b/>
              </w:rPr>
              <w:t>Ед. измерения</w:t>
            </w:r>
          </w:p>
        </w:tc>
        <w:tc>
          <w:tcPr>
            <w:tcW w:w="2977" w:type="dxa"/>
          </w:tcPr>
          <w:p w:rsidR="00F05CFB" w:rsidRPr="00497C2E" w:rsidRDefault="00F05CFB" w:rsidP="00F05CFB">
            <w:pPr>
              <w:spacing w:after="0" w:line="240" w:lineRule="auto"/>
              <w:jc w:val="center"/>
              <w:rPr>
                <w:rFonts w:ascii="Times New Roman" w:eastAsia="Times New Roman" w:hAnsi="Times New Roman" w:cs="Times New Roman"/>
                <w:b/>
                <w:vertAlign w:val="superscript"/>
              </w:rPr>
            </w:pPr>
            <w:r w:rsidRPr="00497C2E">
              <w:rPr>
                <w:rFonts w:ascii="Times New Roman" w:eastAsia="Times New Roman" w:hAnsi="Times New Roman" w:cs="Times New Roman"/>
                <w:b/>
              </w:rPr>
              <w:t>Кол-во</w:t>
            </w:r>
          </w:p>
        </w:tc>
      </w:tr>
      <w:tr w:rsidR="00F05CFB" w:rsidRPr="00497C2E" w:rsidTr="00F05CFB">
        <w:trPr>
          <w:trHeight w:val="273"/>
        </w:trPr>
        <w:tc>
          <w:tcPr>
            <w:tcW w:w="5020" w:type="dxa"/>
          </w:tcPr>
          <w:p w:rsidR="00F05CFB" w:rsidRPr="00497C2E" w:rsidRDefault="00F05CFB" w:rsidP="00F05CFB">
            <w:pPr>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 xml:space="preserve">Стилобат с автостоянкой на 690 м/м </w:t>
            </w:r>
          </w:p>
        </w:tc>
        <w:tc>
          <w:tcPr>
            <w:tcW w:w="1779" w:type="dxa"/>
          </w:tcPr>
          <w:p w:rsidR="00F05CFB" w:rsidRPr="00497C2E" w:rsidRDefault="00F05CFB" w:rsidP="00F05CFB">
            <w:pPr>
              <w:spacing w:after="0" w:line="240" w:lineRule="auto"/>
              <w:jc w:val="center"/>
              <w:rPr>
                <w:rFonts w:ascii="Times New Roman" w:eastAsia="Times New Roman" w:hAnsi="Times New Roman" w:cs="Times New Roman"/>
              </w:rPr>
            </w:pPr>
            <w:r w:rsidRPr="00497C2E">
              <w:rPr>
                <w:rFonts w:ascii="Times New Roman" w:eastAsia="Times New Roman" w:hAnsi="Times New Roman" w:cs="Times New Roman"/>
              </w:rPr>
              <w:t>м²</w:t>
            </w:r>
          </w:p>
        </w:tc>
        <w:tc>
          <w:tcPr>
            <w:tcW w:w="2977" w:type="dxa"/>
          </w:tcPr>
          <w:p w:rsidR="00F05CFB" w:rsidRPr="00497C2E" w:rsidRDefault="00F05CFB" w:rsidP="00F05CFB">
            <w:pPr>
              <w:spacing w:after="0" w:line="240" w:lineRule="auto"/>
              <w:jc w:val="right"/>
              <w:rPr>
                <w:rFonts w:ascii="Times New Roman" w:eastAsia="Times New Roman" w:hAnsi="Times New Roman" w:cs="Times New Roman"/>
              </w:rPr>
            </w:pPr>
            <w:r w:rsidRPr="00497C2E">
              <w:rPr>
                <w:rFonts w:ascii="Times New Roman" w:eastAsia="Times New Roman" w:hAnsi="Times New Roman" w:cs="Times New Roman"/>
              </w:rPr>
              <w:t xml:space="preserve">18 824 </w:t>
            </w:r>
          </w:p>
        </w:tc>
      </w:tr>
      <w:tr w:rsidR="00F05CFB" w:rsidRPr="00497C2E" w:rsidTr="00F05CFB">
        <w:trPr>
          <w:trHeight w:val="279"/>
        </w:trPr>
        <w:tc>
          <w:tcPr>
            <w:tcW w:w="5020" w:type="dxa"/>
          </w:tcPr>
          <w:p w:rsidR="00F05CFB" w:rsidRPr="00497C2E" w:rsidRDefault="00F05CFB" w:rsidP="00F05CFB">
            <w:pPr>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Общественный туалет</w:t>
            </w:r>
          </w:p>
        </w:tc>
        <w:tc>
          <w:tcPr>
            <w:tcW w:w="1779" w:type="dxa"/>
          </w:tcPr>
          <w:p w:rsidR="00F05CFB" w:rsidRPr="00497C2E" w:rsidRDefault="00F05CFB" w:rsidP="00F05CFB">
            <w:pPr>
              <w:spacing w:after="0" w:line="240" w:lineRule="auto"/>
              <w:jc w:val="center"/>
              <w:rPr>
                <w:rFonts w:ascii="Times New Roman" w:eastAsia="Times New Roman" w:hAnsi="Times New Roman" w:cs="Times New Roman"/>
              </w:rPr>
            </w:pPr>
            <w:r w:rsidRPr="00497C2E">
              <w:rPr>
                <w:rFonts w:ascii="Times New Roman" w:eastAsia="Times New Roman" w:hAnsi="Times New Roman" w:cs="Times New Roman"/>
              </w:rPr>
              <w:t>м²</w:t>
            </w:r>
          </w:p>
        </w:tc>
        <w:tc>
          <w:tcPr>
            <w:tcW w:w="2977" w:type="dxa"/>
          </w:tcPr>
          <w:p w:rsidR="00F05CFB" w:rsidRPr="00497C2E" w:rsidRDefault="00F05CFB" w:rsidP="00F05CFB">
            <w:pPr>
              <w:spacing w:after="0" w:line="240" w:lineRule="auto"/>
              <w:jc w:val="right"/>
              <w:rPr>
                <w:rFonts w:ascii="Times New Roman" w:eastAsia="Times New Roman" w:hAnsi="Times New Roman" w:cs="Times New Roman"/>
              </w:rPr>
            </w:pPr>
            <w:r w:rsidRPr="00497C2E">
              <w:rPr>
                <w:rFonts w:ascii="Times New Roman" w:eastAsia="Times New Roman" w:hAnsi="Times New Roman" w:cs="Times New Roman"/>
              </w:rPr>
              <w:t xml:space="preserve">147 </w:t>
            </w:r>
          </w:p>
        </w:tc>
      </w:tr>
      <w:tr w:rsidR="00F05CFB" w:rsidRPr="00497C2E" w:rsidTr="00F05CFB">
        <w:trPr>
          <w:trHeight w:val="285"/>
        </w:trPr>
        <w:tc>
          <w:tcPr>
            <w:tcW w:w="5020" w:type="dxa"/>
          </w:tcPr>
          <w:p w:rsidR="00F05CFB" w:rsidRPr="00497C2E" w:rsidRDefault="00F05CFB" w:rsidP="00F05CFB">
            <w:pPr>
              <w:spacing w:after="0" w:line="240" w:lineRule="auto"/>
              <w:rPr>
                <w:rFonts w:ascii="Times New Roman" w:eastAsia="Times New Roman" w:hAnsi="Times New Roman" w:cs="Times New Roman"/>
                <w:b/>
              </w:rPr>
            </w:pPr>
            <w:r w:rsidRPr="00497C2E">
              <w:rPr>
                <w:rFonts w:ascii="Times New Roman" w:eastAsia="Times New Roman" w:hAnsi="Times New Roman" w:cs="Times New Roman"/>
                <w:b/>
              </w:rPr>
              <w:t>Улично-дорожная сеть:</w:t>
            </w:r>
          </w:p>
        </w:tc>
        <w:tc>
          <w:tcPr>
            <w:tcW w:w="1779" w:type="dxa"/>
          </w:tcPr>
          <w:p w:rsidR="00F05CFB" w:rsidRPr="00497C2E" w:rsidRDefault="00F05CFB" w:rsidP="00F05CFB">
            <w:pPr>
              <w:spacing w:after="0" w:line="240" w:lineRule="auto"/>
              <w:jc w:val="center"/>
              <w:rPr>
                <w:rFonts w:ascii="Times New Roman" w:eastAsia="Times New Roman" w:hAnsi="Times New Roman" w:cs="Times New Roman"/>
              </w:rPr>
            </w:pPr>
          </w:p>
        </w:tc>
        <w:tc>
          <w:tcPr>
            <w:tcW w:w="2977" w:type="dxa"/>
          </w:tcPr>
          <w:p w:rsidR="00F05CFB" w:rsidRPr="00497C2E" w:rsidRDefault="00F05CFB" w:rsidP="00F05CFB">
            <w:pPr>
              <w:spacing w:after="0" w:line="240" w:lineRule="auto"/>
              <w:jc w:val="right"/>
              <w:rPr>
                <w:rFonts w:ascii="Times New Roman" w:eastAsia="Times New Roman" w:hAnsi="Times New Roman" w:cs="Times New Roman"/>
              </w:rPr>
            </w:pPr>
          </w:p>
        </w:tc>
      </w:tr>
      <w:tr w:rsidR="00F05CFB" w:rsidRPr="00497C2E" w:rsidTr="00F05CFB">
        <w:trPr>
          <w:trHeight w:val="283"/>
        </w:trPr>
        <w:tc>
          <w:tcPr>
            <w:tcW w:w="5020" w:type="dxa"/>
          </w:tcPr>
          <w:p w:rsidR="00F05CFB" w:rsidRPr="00497C2E" w:rsidRDefault="00F05CFB" w:rsidP="00F05CFB">
            <w:pPr>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дороги с асфальтовым покрытием</w:t>
            </w:r>
          </w:p>
        </w:tc>
        <w:tc>
          <w:tcPr>
            <w:tcW w:w="1779" w:type="dxa"/>
          </w:tcPr>
          <w:p w:rsidR="00F05CFB" w:rsidRPr="00497C2E" w:rsidRDefault="00F05CFB" w:rsidP="00F05CFB">
            <w:pPr>
              <w:spacing w:after="0" w:line="240" w:lineRule="auto"/>
              <w:jc w:val="center"/>
              <w:rPr>
                <w:rFonts w:ascii="Times New Roman" w:eastAsia="Times New Roman" w:hAnsi="Times New Roman" w:cs="Times New Roman"/>
              </w:rPr>
            </w:pPr>
            <w:r w:rsidRPr="00497C2E">
              <w:rPr>
                <w:rFonts w:ascii="Times New Roman" w:eastAsia="Times New Roman" w:hAnsi="Times New Roman" w:cs="Times New Roman"/>
              </w:rPr>
              <w:t>м²</w:t>
            </w:r>
          </w:p>
        </w:tc>
        <w:tc>
          <w:tcPr>
            <w:tcW w:w="2977" w:type="dxa"/>
            <w:vMerge w:val="restart"/>
          </w:tcPr>
          <w:p w:rsidR="00F05CFB" w:rsidRPr="00497C2E" w:rsidRDefault="00F05CFB" w:rsidP="00F05CFB">
            <w:pPr>
              <w:spacing w:after="0" w:line="240" w:lineRule="auto"/>
              <w:jc w:val="right"/>
              <w:rPr>
                <w:rFonts w:ascii="Times New Roman" w:eastAsia="Times New Roman" w:hAnsi="Times New Roman" w:cs="Times New Roman"/>
              </w:rPr>
            </w:pPr>
            <w:r w:rsidRPr="00497C2E">
              <w:rPr>
                <w:rFonts w:ascii="Times New Roman" w:eastAsia="Times New Roman" w:hAnsi="Times New Roman" w:cs="Times New Roman"/>
              </w:rPr>
              <w:t>123932</w:t>
            </w:r>
          </w:p>
        </w:tc>
      </w:tr>
      <w:tr w:rsidR="00F05CFB" w:rsidRPr="00497C2E" w:rsidTr="00F05CFB">
        <w:trPr>
          <w:trHeight w:val="281"/>
        </w:trPr>
        <w:tc>
          <w:tcPr>
            <w:tcW w:w="5020" w:type="dxa"/>
          </w:tcPr>
          <w:p w:rsidR="00F05CFB" w:rsidRPr="00497C2E" w:rsidRDefault="00F05CFB" w:rsidP="00F05CFB">
            <w:pPr>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дороги с покрытием брусчаткой</w:t>
            </w:r>
          </w:p>
        </w:tc>
        <w:tc>
          <w:tcPr>
            <w:tcW w:w="1779" w:type="dxa"/>
          </w:tcPr>
          <w:p w:rsidR="00F05CFB" w:rsidRPr="00497C2E" w:rsidRDefault="00F05CFB" w:rsidP="00F05CFB">
            <w:pPr>
              <w:spacing w:after="0" w:line="240" w:lineRule="auto"/>
              <w:jc w:val="center"/>
              <w:rPr>
                <w:rFonts w:ascii="Times New Roman" w:eastAsia="Times New Roman" w:hAnsi="Times New Roman" w:cs="Times New Roman"/>
              </w:rPr>
            </w:pPr>
            <w:r w:rsidRPr="00497C2E">
              <w:rPr>
                <w:rFonts w:ascii="Times New Roman" w:eastAsia="Times New Roman" w:hAnsi="Times New Roman" w:cs="Times New Roman"/>
              </w:rPr>
              <w:t>м²</w:t>
            </w:r>
          </w:p>
        </w:tc>
        <w:tc>
          <w:tcPr>
            <w:tcW w:w="2977" w:type="dxa"/>
            <w:vMerge/>
          </w:tcPr>
          <w:p w:rsidR="00F05CFB" w:rsidRPr="00497C2E" w:rsidRDefault="00F05CFB" w:rsidP="00F05CFB">
            <w:pPr>
              <w:spacing w:after="0" w:line="240" w:lineRule="auto"/>
              <w:jc w:val="right"/>
              <w:rPr>
                <w:rFonts w:ascii="Times New Roman" w:eastAsia="Times New Roman" w:hAnsi="Times New Roman" w:cs="Times New Roman"/>
              </w:rPr>
            </w:pPr>
          </w:p>
        </w:tc>
      </w:tr>
      <w:tr w:rsidR="00F05CFB" w:rsidRPr="00497C2E" w:rsidTr="00F05CFB">
        <w:tc>
          <w:tcPr>
            <w:tcW w:w="5020" w:type="dxa"/>
          </w:tcPr>
          <w:p w:rsidR="00F05CFB" w:rsidRPr="00497C2E" w:rsidRDefault="00F05CFB" w:rsidP="00F05CFB">
            <w:pPr>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тротуары и лестницы с покрытием брусчаткой, пандусы</w:t>
            </w:r>
          </w:p>
        </w:tc>
        <w:tc>
          <w:tcPr>
            <w:tcW w:w="1779" w:type="dxa"/>
          </w:tcPr>
          <w:p w:rsidR="00F05CFB" w:rsidRPr="00497C2E" w:rsidRDefault="00F05CFB" w:rsidP="00F05CFB">
            <w:pPr>
              <w:spacing w:after="0" w:line="240" w:lineRule="auto"/>
              <w:jc w:val="center"/>
              <w:rPr>
                <w:rFonts w:ascii="Times New Roman" w:eastAsia="Times New Roman" w:hAnsi="Times New Roman" w:cs="Times New Roman"/>
              </w:rPr>
            </w:pPr>
            <w:r w:rsidRPr="00497C2E">
              <w:rPr>
                <w:rFonts w:ascii="Times New Roman" w:eastAsia="Times New Roman" w:hAnsi="Times New Roman" w:cs="Times New Roman"/>
              </w:rPr>
              <w:t>м²</w:t>
            </w:r>
          </w:p>
        </w:tc>
        <w:tc>
          <w:tcPr>
            <w:tcW w:w="2977" w:type="dxa"/>
          </w:tcPr>
          <w:p w:rsidR="00F05CFB" w:rsidRPr="00497C2E" w:rsidRDefault="00F05CFB" w:rsidP="00F05CFB">
            <w:pPr>
              <w:spacing w:after="0" w:line="240" w:lineRule="auto"/>
              <w:jc w:val="right"/>
              <w:rPr>
                <w:rFonts w:ascii="Times New Roman" w:eastAsia="Times New Roman" w:hAnsi="Times New Roman" w:cs="Times New Roman"/>
              </w:rPr>
            </w:pPr>
            <w:r w:rsidRPr="00497C2E">
              <w:rPr>
                <w:rFonts w:ascii="Times New Roman" w:eastAsia="Times New Roman" w:hAnsi="Times New Roman" w:cs="Times New Roman"/>
              </w:rPr>
              <w:t xml:space="preserve">19502 </w:t>
            </w:r>
          </w:p>
        </w:tc>
      </w:tr>
      <w:tr w:rsidR="00F05CFB" w:rsidRPr="00497C2E" w:rsidTr="00F05CFB">
        <w:tc>
          <w:tcPr>
            <w:tcW w:w="5020" w:type="dxa"/>
          </w:tcPr>
          <w:p w:rsidR="00F05CFB" w:rsidRPr="00497C2E" w:rsidRDefault="00F05CFB" w:rsidP="00F05CFB">
            <w:pPr>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 xml:space="preserve">детская площадка </w:t>
            </w:r>
          </w:p>
        </w:tc>
        <w:tc>
          <w:tcPr>
            <w:tcW w:w="1779" w:type="dxa"/>
          </w:tcPr>
          <w:p w:rsidR="00F05CFB" w:rsidRPr="00497C2E" w:rsidRDefault="00F05CFB" w:rsidP="00F05CFB">
            <w:pPr>
              <w:spacing w:after="0" w:line="240" w:lineRule="auto"/>
              <w:jc w:val="center"/>
              <w:rPr>
                <w:rFonts w:ascii="Times New Roman" w:eastAsia="Times New Roman" w:hAnsi="Times New Roman" w:cs="Times New Roman"/>
              </w:rPr>
            </w:pPr>
            <w:r w:rsidRPr="00497C2E">
              <w:rPr>
                <w:rFonts w:ascii="Times New Roman" w:eastAsia="Times New Roman" w:hAnsi="Times New Roman" w:cs="Times New Roman"/>
              </w:rPr>
              <w:t>м²</w:t>
            </w:r>
          </w:p>
        </w:tc>
        <w:tc>
          <w:tcPr>
            <w:tcW w:w="2977" w:type="dxa"/>
          </w:tcPr>
          <w:p w:rsidR="00F05CFB" w:rsidRPr="00497C2E" w:rsidRDefault="00F05CFB" w:rsidP="00F05CFB">
            <w:pPr>
              <w:spacing w:after="0" w:line="240" w:lineRule="auto"/>
              <w:jc w:val="right"/>
              <w:rPr>
                <w:rFonts w:ascii="Times New Roman" w:eastAsia="Times New Roman" w:hAnsi="Times New Roman" w:cs="Times New Roman"/>
              </w:rPr>
            </w:pPr>
            <w:r w:rsidRPr="00497C2E">
              <w:rPr>
                <w:rFonts w:ascii="Times New Roman" w:eastAsia="Times New Roman" w:hAnsi="Times New Roman" w:cs="Times New Roman"/>
              </w:rPr>
              <w:t xml:space="preserve">180 </w:t>
            </w:r>
          </w:p>
        </w:tc>
      </w:tr>
      <w:tr w:rsidR="00F05CFB" w:rsidRPr="00497C2E" w:rsidTr="00F05CFB">
        <w:tc>
          <w:tcPr>
            <w:tcW w:w="5020" w:type="dxa"/>
          </w:tcPr>
          <w:p w:rsidR="00F05CFB" w:rsidRPr="00497C2E" w:rsidRDefault="00F05CFB" w:rsidP="00F05CFB">
            <w:pPr>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урны</w:t>
            </w:r>
          </w:p>
        </w:tc>
        <w:tc>
          <w:tcPr>
            <w:tcW w:w="1779" w:type="dxa"/>
          </w:tcPr>
          <w:p w:rsidR="00F05CFB" w:rsidRPr="00497C2E" w:rsidRDefault="00F05CFB" w:rsidP="00F05CFB">
            <w:pPr>
              <w:spacing w:after="0" w:line="240" w:lineRule="auto"/>
              <w:jc w:val="center"/>
              <w:rPr>
                <w:rFonts w:ascii="Times New Roman" w:eastAsia="Times New Roman" w:hAnsi="Times New Roman" w:cs="Times New Roman"/>
              </w:rPr>
            </w:pPr>
            <w:r w:rsidRPr="00497C2E">
              <w:rPr>
                <w:rFonts w:ascii="Times New Roman" w:eastAsia="Times New Roman" w:hAnsi="Times New Roman" w:cs="Times New Roman"/>
              </w:rPr>
              <w:t>шт.</w:t>
            </w:r>
          </w:p>
        </w:tc>
        <w:tc>
          <w:tcPr>
            <w:tcW w:w="2977" w:type="dxa"/>
          </w:tcPr>
          <w:p w:rsidR="00F05CFB" w:rsidRPr="00497C2E" w:rsidRDefault="00F05CFB" w:rsidP="00F05CFB">
            <w:pPr>
              <w:spacing w:after="0" w:line="240" w:lineRule="auto"/>
              <w:jc w:val="right"/>
              <w:rPr>
                <w:rFonts w:ascii="Times New Roman" w:eastAsia="Times New Roman" w:hAnsi="Times New Roman" w:cs="Times New Roman"/>
              </w:rPr>
            </w:pPr>
            <w:r w:rsidRPr="00497C2E">
              <w:rPr>
                <w:rFonts w:ascii="Times New Roman" w:eastAsia="Times New Roman" w:hAnsi="Times New Roman" w:cs="Times New Roman"/>
              </w:rPr>
              <w:t>366</w:t>
            </w:r>
          </w:p>
        </w:tc>
      </w:tr>
      <w:tr w:rsidR="00F05CFB" w:rsidRPr="00497C2E" w:rsidTr="00F05CFB">
        <w:tc>
          <w:tcPr>
            <w:tcW w:w="5020" w:type="dxa"/>
          </w:tcPr>
          <w:p w:rsidR="00F05CFB" w:rsidRPr="00497C2E" w:rsidRDefault="00F05CFB" w:rsidP="00F05CFB">
            <w:pPr>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лавочки</w:t>
            </w:r>
          </w:p>
        </w:tc>
        <w:tc>
          <w:tcPr>
            <w:tcW w:w="1779" w:type="dxa"/>
          </w:tcPr>
          <w:p w:rsidR="00F05CFB" w:rsidRPr="00497C2E" w:rsidRDefault="00F05CFB" w:rsidP="00F05CFB">
            <w:pPr>
              <w:spacing w:after="0" w:line="240" w:lineRule="auto"/>
              <w:jc w:val="center"/>
              <w:rPr>
                <w:rFonts w:ascii="Times New Roman" w:eastAsia="Times New Roman" w:hAnsi="Times New Roman" w:cs="Times New Roman"/>
              </w:rPr>
            </w:pPr>
            <w:r w:rsidRPr="00497C2E">
              <w:rPr>
                <w:rFonts w:ascii="Times New Roman" w:eastAsia="Times New Roman" w:hAnsi="Times New Roman" w:cs="Times New Roman"/>
              </w:rPr>
              <w:t>шт.</w:t>
            </w:r>
          </w:p>
        </w:tc>
        <w:tc>
          <w:tcPr>
            <w:tcW w:w="2977" w:type="dxa"/>
          </w:tcPr>
          <w:p w:rsidR="00F05CFB" w:rsidRPr="00497C2E" w:rsidRDefault="00F05CFB" w:rsidP="00F05CFB">
            <w:pPr>
              <w:spacing w:after="0" w:line="240" w:lineRule="auto"/>
              <w:jc w:val="right"/>
              <w:rPr>
                <w:rFonts w:ascii="Times New Roman" w:eastAsia="Times New Roman" w:hAnsi="Times New Roman" w:cs="Times New Roman"/>
              </w:rPr>
            </w:pPr>
            <w:r w:rsidRPr="00497C2E">
              <w:rPr>
                <w:rFonts w:ascii="Times New Roman" w:eastAsia="Times New Roman" w:hAnsi="Times New Roman" w:cs="Times New Roman"/>
              </w:rPr>
              <w:t>113</w:t>
            </w:r>
          </w:p>
        </w:tc>
      </w:tr>
      <w:tr w:rsidR="00F05CFB" w:rsidRPr="00497C2E" w:rsidTr="00F05CFB">
        <w:tc>
          <w:tcPr>
            <w:tcW w:w="5020" w:type="dxa"/>
          </w:tcPr>
          <w:p w:rsidR="00F05CFB" w:rsidRPr="00497C2E" w:rsidRDefault="00F05CFB" w:rsidP="00F05CFB">
            <w:pPr>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остекленные фасады зданий</w:t>
            </w:r>
          </w:p>
        </w:tc>
        <w:tc>
          <w:tcPr>
            <w:tcW w:w="1779" w:type="dxa"/>
          </w:tcPr>
          <w:p w:rsidR="00F05CFB" w:rsidRPr="00497C2E" w:rsidRDefault="00F05CFB" w:rsidP="00F05CFB">
            <w:pPr>
              <w:spacing w:after="0" w:line="240" w:lineRule="auto"/>
              <w:jc w:val="center"/>
              <w:rPr>
                <w:rFonts w:ascii="Times New Roman" w:eastAsia="Times New Roman" w:hAnsi="Times New Roman" w:cs="Times New Roman"/>
              </w:rPr>
            </w:pPr>
            <w:r w:rsidRPr="00497C2E">
              <w:rPr>
                <w:rFonts w:ascii="Times New Roman" w:eastAsia="Times New Roman" w:hAnsi="Times New Roman" w:cs="Times New Roman"/>
              </w:rPr>
              <w:t>м²</w:t>
            </w:r>
          </w:p>
        </w:tc>
        <w:tc>
          <w:tcPr>
            <w:tcW w:w="2977" w:type="dxa"/>
          </w:tcPr>
          <w:p w:rsidR="00F05CFB" w:rsidRPr="00497C2E" w:rsidRDefault="00F05CFB" w:rsidP="00F05CFB">
            <w:pPr>
              <w:spacing w:after="0" w:line="240" w:lineRule="auto"/>
              <w:jc w:val="right"/>
              <w:rPr>
                <w:rFonts w:ascii="Times New Roman" w:eastAsia="Times New Roman" w:hAnsi="Times New Roman" w:cs="Times New Roman"/>
              </w:rPr>
            </w:pPr>
            <w:r w:rsidRPr="00497C2E">
              <w:rPr>
                <w:rFonts w:ascii="Times New Roman" w:eastAsia="Times New Roman" w:hAnsi="Times New Roman" w:cs="Times New Roman"/>
              </w:rPr>
              <w:t>38054,92</w:t>
            </w:r>
          </w:p>
        </w:tc>
      </w:tr>
      <w:tr w:rsidR="00F05CFB" w:rsidRPr="00497C2E" w:rsidTr="00F05CFB">
        <w:tc>
          <w:tcPr>
            <w:tcW w:w="5020" w:type="dxa"/>
          </w:tcPr>
          <w:p w:rsidR="00F05CFB" w:rsidRPr="00497C2E" w:rsidRDefault="00F05CFB" w:rsidP="00F05CFB">
            <w:pPr>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стеклянная крыша аквапарка ТРЦ</w:t>
            </w:r>
          </w:p>
        </w:tc>
        <w:tc>
          <w:tcPr>
            <w:tcW w:w="1779" w:type="dxa"/>
          </w:tcPr>
          <w:p w:rsidR="00F05CFB" w:rsidRPr="00497C2E" w:rsidRDefault="00F05CFB" w:rsidP="00F05CFB">
            <w:pPr>
              <w:spacing w:after="0" w:line="240" w:lineRule="auto"/>
              <w:jc w:val="center"/>
              <w:rPr>
                <w:rFonts w:ascii="Times New Roman" w:eastAsia="Times New Roman" w:hAnsi="Times New Roman" w:cs="Times New Roman"/>
              </w:rPr>
            </w:pPr>
            <w:r w:rsidRPr="00497C2E">
              <w:rPr>
                <w:rFonts w:ascii="Times New Roman" w:eastAsia="Times New Roman" w:hAnsi="Times New Roman" w:cs="Times New Roman"/>
              </w:rPr>
              <w:t>м²</w:t>
            </w:r>
          </w:p>
        </w:tc>
        <w:tc>
          <w:tcPr>
            <w:tcW w:w="2977" w:type="dxa"/>
          </w:tcPr>
          <w:p w:rsidR="00F05CFB" w:rsidRPr="00497C2E" w:rsidRDefault="00F05CFB" w:rsidP="00F05CFB">
            <w:pPr>
              <w:spacing w:after="0" w:line="240" w:lineRule="auto"/>
              <w:jc w:val="right"/>
              <w:rPr>
                <w:rFonts w:ascii="Times New Roman" w:eastAsia="Times New Roman" w:hAnsi="Times New Roman" w:cs="Times New Roman"/>
              </w:rPr>
            </w:pPr>
            <w:r w:rsidRPr="00497C2E">
              <w:rPr>
                <w:rFonts w:ascii="Times New Roman" w:eastAsia="Times New Roman" w:hAnsi="Times New Roman" w:cs="Times New Roman"/>
              </w:rPr>
              <w:t>4110</w:t>
            </w:r>
          </w:p>
        </w:tc>
      </w:tr>
    </w:tbl>
    <w:p w:rsidR="00F05CFB" w:rsidRPr="00497C2E" w:rsidRDefault="00F05CFB" w:rsidP="00F05CFB">
      <w:pPr>
        <w:shd w:val="clear" w:color="auto" w:fill="FFFFFF"/>
        <w:spacing w:after="0" w:line="240" w:lineRule="auto"/>
        <w:ind w:firstLine="567"/>
        <w:jc w:val="both"/>
        <w:rPr>
          <w:rFonts w:ascii="Times New Roman" w:eastAsia="Times New Roman" w:hAnsi="Times New Roman" w:cs="Times New Roman"/>
          <w:b/>
        </w:rPr>
      </w:pPr>
    </w:p>
    <w:p w:rsidR="00F05CFB" w:rsidRPr="00497C2E" w:rsidRDefault="00F05CFB" w:rsidP="00F05CFB">
      <w:pPr>
        <w:spacing w:after="0"/>
        <w:ind w:firstLine="567"/>
        <w:jc w:val="both"/>
        <w:rPr>
          <w:rFonts w:ascii="Times New Roman" w:eastAsia="Times New Roman" w:hAnsi="Times New Roman" w:cs="Times New Roman"/>
          <w:b/>
        </w:rPr>
      </w:pPr>
      <w:r w:rsidRPr="00497C2E">
        <w:rPr>
          <w:rFonts w:ascii="Times New Roman" w:eastAsia="Times New Roman" w:hAnsi="Times New Roman" w:cs="Times New Roman"/>
          <w:b/>
        </w:rPr>
        <w:t>Зеленые насаждения.</w:t>
      </w:r>
    </w:p>
    <w:p w:rsidR="00F05CFB" w:rsidRPr="00497C2E" w:rsidRDefault="00F05CFB" w:rsidP="00F05CFB">
      <w:pPr>
        <w:spacing w:after="0"/>
        <w:ind w:firstLine="567"/>
        <w:jc w:val="both"/>
        <w:rPr>
          <w:rFonts w:ascii="Times New Roman" w:eastAsia="Times New Roman" w:hAnsi="Times New Roman" w:cs="Times New Roman"/>
        </w:rPr>
      </w:pPr>
      <w:r w:rsidRPr="00497C2E">
        <w:rPr>
          <w:rFonts w:ascii="Times New Roman" w:eastAsia="Times New Roman" w:hAnsi="Times New Roman" w:cs="Times New Roman"/>
        </w:rPr>
        <w:t>На Объекте высажены в грунт следующие объекты озеленения:</w:t>
      </w:r>
    </w:p>
    <w:p w:rsidR="00F05CFB" w:rsidRPr="00497C2E" w:rsidRDefault="00F05CFB" w:rsidP="00F05CFB">
      <w:pPr>
        <w:spacing w:after="0"/>
        <w:ind w:firstLine="567"/>
        <w:jc w:val="both"/>
        <w:rPr>
          <w:rFonts w:ascii="Times New Roman" w:eastAsia="Times New Roman" w:hAnsi="Times New Roman" w:cs="Times New Roman"/>
        </w:rPr>
      </w:pPr>
    </w:p>
    <w:tbl>
      <w:tblPr>
        <w:tblStyle w:val="af1"/>
        <w:tblW w:w="7201" w:type="dxa"/>
        <w:tblInd w:w="-5" w:type="dxa"/>
        <w:tblLook w:val="04A0" w:firstRow="1" w:lastRow="0" w:firstColumn="1" w:lastColumn="0" w:noHBand="0" w:noVBand="1"/>
      </w:tblPr>
      <w:tblGrid>
        <w:gridCol w:w="5075"/>
        <w:gridCol w:w="2126"/>
      </w:tblGrid>
      <w:tr w:rsidR="00F05CFB" w:rsidRPr="00497C2E" w:rsidTr="00F05CFB">
        <w:tc>
          <w:tcPr>
            <w:tcW w:w="5075" w:type="dxa"/>
          </w:tcPr>
          <w:p w:rsidR="00F05CFB" w:rsidRPr="00497C2E" w:rsidRDefault="00F05CFB" w:rsidP="00F05CFB">
            <w:pPr>
              <w:jc w:val="both"/>
              <w:outlineLvl w:val="0"/>
              <w:rPr>
                <w:color w:val="000000"/>
                <w:sz w:val="22"/>
                <w:szCs w:val="22"/>
              </w:rPr>
            </w:pPr>
            <w:r w:rsidRPr="00497C2E">
              <w:rPr>
                <w:color w:val="000000"/>
                <w:sz w:val="22"/>
                <w:szCs w:val="22"/>
              </w:rPr>
              <w:t>Зеленые насаждения</w:t>
            </w:r>
          </w:p>
        </w:tc>
        <w:tc>
          <w:tcPr>
            <w:tcW w:w="2126" w:type="dxa"/>
          </w:tcPr>
          <w:p w:rsidR="00F05CFB" w:rsidRPr="00497C2E" w:rsidRDefault="00F05CFB" w:rsidP="00F05CFB">
            <w:pPr>
              <w:ind w:firstLine="567"/>
              <w:jc w:val="center"/>
              <w:outlineLvl w:val="0"/>
              <w:rPr>
                <w:color w:val="000000"/>
                <w:sz w:val="22"/>
                <w:szCs w:val="22"/>
              </w:rPr>
            </w:pPr>
            <w:r w:rsidRPr="00497C2E">
              <w:rPr>
                <w:color w:val="000000"/>
                <w:sz w:val="22"/>
                <w:szCs w:val="22"/>
              </w:rPr>
              <w:t>Количество</w:t>
            </w:r>
          </w:p>
        </w:tc>
      </w:tr>
      <w:tr w:rsidR="00F05CFB" w:rsidRPr="00497C2E" w:rsidTr="00F05CFB">
        <w:tc>
          <w:tcPr>
            <w:tcW w:w="5075" w:type="dxa"/>
          </w:tcPr>
          <w:p w:rsidR="00F05CFB" w:rsidRPr="00497C2E" w:rsidRDefault="00F05CFB" w:rsidP="00F05CFB">
            <w:pPr>
              <w:jc w:val="both"/>
              <w:outlineLvl w:val="0"/>
              <w:rPr>
                <w:color w:val="000000"/>
                <w:sz w:val="22"/>
                <w:szCs w:val="22"/>
              </w:rPr>
            </w:pPr>
            <w:r w:rsidRPr="00497C2E">
              <w:rPr>
                <w:color w:val="000000"/>
                <w:sz w:val="22"/>
                <w:szCs w:val="22"/>
              </w:rPr>
              <w:lastRenderedPageBreak/>
              <w:t>Деревья, шт.</w:t>
            </w:r>
          </w:p>
        </w:tc>
        <w:tc>
          <w:tcPr>
            <w:tcW w:w="2126" w:type="dxa"/>
          </w:tcPr>
          <w:p w:rsidR="00F05CFB" w:rsidRPr="00497C2E" w:rsidRDefault="00F05CFB" w:rsidP="00F05CFB">
            <w:pPr>
              <w:ind w:firstLine="567"/>
              <w:jc w:val="both"/>
              <w:outlineLvl w:val="0"/>
              <w:rPr>
                <w:color w:val="000000"/>
                <w:sz w:val="22"/>
                <w:szCs w:val="22"/>
              </w:rPr>
            </w:pPr>
            <w:r w:rsidRPr="00497C2E">
              <w:rPr>
                <w:color w:val="000000"/>
                <w:sz w:val="22"/>
                <w:szCs w:val="22"/>
              </w:rPr>
              <w:t>641</w:t>
            </w:r>
          </w:p>
        </w:tc>
      </w:tr>
      <w:tr w:rsidR="00F05CFB" w:rsidRPr="00497C2E" w:rsidTr="00F05CFB">
        <w:tc>
          <w:tcPr>
            <w:tcW w:w="5075" w:type="dxa"/>
          </w:tcPr>
          <w:p w:rsidR="00F05CFB" w:rsidRPr="00497C2E" w:rsidRDefault="00F05CFB" w:rsidP="00F05CFB">
            <w:pPr>
              <w:jc w:val="both"/>
              <w:outlineLvl w:val="0"/>
              <w:rPr>
                <w:color w:val="000000"/>
                <w:sz w:val="22"/>
                <w:szCs w:val="22"/>
              </w:rPr>
            </w:pPr>
            <w:r w:rsidRPr="00497C2E">
              <w:rPr>
                <w:color w:val="000000"/>
                <w:sz w:val="22"/>
                <w:szCs w:val="22"/>
              </w:rPr>
              <w:t>Кустарники, шт.</w:t>
            </w:r>
          </w:p>
        </w:tc>
        <w:tc>
          <w:tcPr>
            <w:tcW w:w="2126" w:type="dxa"/>
          </w:tcPr>
          <w:p w:rsidR="00F05CFB" w:rsidRPr="00497C2E" w:rsidRDefault="00F05CFB" w:rsidP="00F05CFB">
            <w:pPr>
              <w:ind w:firstLine="567"/>
              <w:jc w:val="both"/>
              <w:outlineLvl w:val="0"/>
              <w:rPr>
                <w:color w:val="000000"/>
                <w:sz w:val="22"/>
                <w:szCs w:val="22"/>
              </w:rPr>
            </w:pPr>
            <w:r w:rsidRPr="00497C2E">
              <w:rPr>
                <w:color w:val="000000"/>
                <w:sz w:val="22"/>
                <w:szCs w:val="22"/>
              </w:rPr>
              <w:t>948</w:t>
            </w:r>
          </w:p>
        </w:tc>
      </w:tr>
      <w:tr w:rsidR="00F05CFB" w:rsidRPr="00497C2E" w:rsidTr="00F05CFB">
        <w:tc>
          <w:tcPr>
            <w:tcW w:w="5075" w:type="dxa"/>
          </w:tcPr>
          <w:p w:rsidR="00F05CFB" w:rsidRPr="00497C2E" w:rsidRDefault="00F05CFB" w:rsidP="00F05CFB">
            <w:pPr>
              <w:jc w:val="both"/>
              <w:outlineLvl w:val="0"/>
              <w:rPr>
                <w:color w:val="000000"/>
                <w:sz w:val="22"/>
                <w:szCs w:val="22"/>
              </w:rPr>
            </w:pPr>
            <w:r w:rsidRPr="00497C2E">
              <w:rPr>
                <w:color w:val="000000"/>
                <w:sz w:val="22"/>
                <w:szCs w:val="22"/>
              </w:rPr>
              <w:t>Газоны, м2</w:t>
            </w:r>
          </w:p>
        </w:tc>
        <w:tc>
          <w:tcPr>
            <w:tcW w:w="2126" w:type="dxa"/>
          </w:tcPr>
          <w:p w:rsidR="00F05CFB" w:rsidRPr="00497C2E" w:rsidRDefault="00F05CFB" w:rsidP="00F05CFB">
            <w:pPr>
              <w:ind w:firstLine="567"/>
              <w:jc w:val="both"/>
              <w:outlineLvl w:val="0"/>
              <w:rPr>
                <w:color w:val="000000"/>
                <w:sz w:val="22"/>
                <w:szCs w:val="22"/>
              </w:rPr>
            </w:pPr>
            <w:r w:rsidRPr="00497C2E">
              <w:rPr>
                <w:color w:val="000000"/>
                <w:sz w:val="22"/>
                <w:szCs w:val="22"/>
              </w:rPr>
              <w:t>25397,2</w:t>
            </w:r>
          </w:p>
        </w:tc>
      </w:tr>
    </w:tbl>
    <w:p w:rsidR="00F05CFB" w:rsidRPr="00497C2E" w:rsidRDefault="00F05CFB" w:rsidP="00F05CFB">
      <w:pPr>
        <w:shd w:val="clear" w:color="auto" w:fill="FFFFFF"/>
        <w:spacing w:after="0" w:line="240" w:lineRule="auto"/>
        <w:ind w:firstLine="567"/>
        <w:jc w:val="both"/>
        <w:rPr>
          <w:rFonts w:ascii="Times New Roman" w:eastAsia="Times New Roman" w:hAnsi="Times New Roman" w:cs="Times New Roman"/>
          <w:b/>
        </w:rPr>
      </w:pPr>
    </w:p>
    <w:p w:rsidR="00F05CFB" w:rsidRPr="00497C2E" w:rsidRDefault="00F05CFB" w:rsidP="00F05CFB">
      <w:pPr>
        <w:spacing w:after="0"/>
        <w:ind w:firstLine="567"/>
        <w:jc w:val="both"/>
        <w:rPr>
          <w:rFonts w:ascii="Times New Roman" w:eastAsia="Times New Roman" w:hAnsi="Times New Roman" w:cs="Times New Roman"/>
          <w:b/>
        </w:rPr>
      </w:pPr>
      <w:r w:rsidRPr="00497C2E">
        <w:rPr>
          <w:rFonts w:ascii="Times New Roman" w:eastAsia="Times New Roman" w:hAnsi="Times New Roman" w:cs="Times New Roman"/>
          <w:b/>
        </w:rPr>
        <w:t>На объекте имеются следующие растения в горшках:</w:t>
      </w:r>
    </w:p>
    <w:p w:rsidR="00F05CFB" w:rsidRPr="00497C2E" w:rsidRDefault="00F05CFB" w:rsidP="00F05CFB">
      <w:pPr>
        <w:spacing w:after="0"/>
        <w:ind w:firstLine="567"/>
        <w:jc w:val="both"/>
        <w:rPr>
          <w:rFonts w:ascii="Times New Roman" w:eastAsia="Times New Roman" w:hAnsi="Times New Roman" w:cs="Times New Roman"/>
        </w:rPr>
      </w:pPr>
      <w:r w:rsidRPr="00497C2E">
        <w:rPr>
          <w:rFonts w:ascii="Times New Roman" w:eastAsia="Times New Roman" w:hAnsi="Times New Roman" w:cs="Times New Roman"/>
        </w:rPr>
        <w:t xml:space="preserve">Количество вазонов с можжевельником            76 шт. </w:t>
      </w:r>
    </w:p>
    <w:p w:rsidR="00F05CFB" w:rsidRPr="00497C2E" w:rsidRDefault="00F05CFB" w:rsidP="00F05CFB">
      <w:pPr>
        <w:shd w:val="clear" w:color="auto" w:fill="FFFFFF"/>
        <w:spacing w:after="0" w:line="240" w:lineRule="auto"/>
        <w:ind w:firstLine="567"/>
        <w:jc w:val="both"/>
        <w:rPr>
          <w:rFonts w:ascii="Times New Roman" w:eastAsia="Times New Roman" w:hAnsi="Times New Roman" w:cs="Times New Roman"/>
          <w:b/>
        </w:rPr>
      </w:pPr>
    </w:p>
    <w:p w:rsidR="00F05CFB" w:rsidRPr="00497C2E" w:rsidRDefault="00F05CFB" w:rsidP="00F05CFB">
      <w:pPr>
        <w:shd w:val="clear" w:color="auto" w:fill="FFFFFF"/>
        <w:spacing w:after="0" w:line="240" w:lineRule="auto"/>
        <w:ind w:firstLine="567"/>
        <w:jc w:val="both"/>
        <w:rPr>
          <w:rFonts w:ascii="Times New Roman" w:eastAsia="Times New Roman" w:hAnsi="Times New Roman" w:cs="Times New Roman"/>
          <w:b/>
        </w:rPr>
      </w:pPr>
      <w:r w:rsidRPr="00497C2E">
        <w:rPr>
          <w:rFonts w:ascii="Times New Roman" w:eastAsia="Times New Roman" w:hAnsi="Times New Roman" w:cs="Times New Roman"/>
          <w:b/>
        </w:rPr>
        <w:t xml:space="preserve">Здание ТРЦ </w:t>
      </w:r>
    </w:p>
    <w:p w:rsidR="00F05CFB" w:rsidRPr="00497C2E" w:rsidRDefault="00F05CFB" w:rsidP="00F05CFB">
      <w:pPr>
        <w:shd w:val="clear" w:color="auto" w:fill="FFFFFF"/>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В здании ТРЦ имеются 66 горшечных растения.</w:t>
      </w:r>
    </w:p>
    <w:p w:rsidR="00F05CFB" w:rsidRPr="00497C2E" w:rsidRDefault="00F05CFB" w:rsidP="00F05CFB">
      <w:pPr>
        <w:shd w:val="clear" w:color="auto" w:fill="FFFFFF"/>
        <w:spacing w:after="0" w:line="240" w:lineRule="auto"/>
        <w:ind w:firstLine="567"/>
        <w:jc w:val="both"/>
        <w:rPr>
          <w:rFonts w:ascii="Times New Roman" w:eastAsia="Times New Roman" w:hAnsi="Times New Roman" w:cs="Times New Roman"/>
        </w:rPr>
      </w:pPr>
    </w:p>
    <w:p w:rsidR="00F05CFB" w:rsidRPr="00497C2E" w:rsidRDefault="00F05CFB" w:rsidP="00F05CFB">
      <w:pPr>
        <w:shd w:val="clear" w:color="auto" w:fill="FFFFFF"/>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b/>
        </w:rPr>
        <w:t>Отметка + 960 м.:</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1843"/>
        <w:gridCol w:w="2410"/>
      </w:tblGrid>
      <w:tr w:rsidR="00F05CFB" w:rsidRPr="00497C2E" w:rsidTr="00F05CFB">
        <w:trPr>
          <w:trHeight w:val="285"/>
        </w:trPr>
        <w:tc>
          <w:tcPr>
            <w:tcW w:w="5240" w:type="dxa"/>
          </w:tcPr>
          <w:p w:rsidR="00F05CFB" w:rsidRPr="00497C2E" w:rsidRDefault="00F05CFB" w:rsidP="00F05CFB">
            <w:pPr>
              <w:spacing w:after="0" w:line="240" w:lineRule="auto"/>
              <w:rPr>
                <w:rFonts w:ascii="Times New Roman" w:eastAsia="Times New Roman" w:hAnsi="Times New Roman" w:cs="Times New Roman"/>
                <w:b/>
              </w:rPr>
            </w:pPr>
            <w:r w:rsidRPr="00497C2E">
              <w:rPr>
                <w:rFonts w:ascii="Times New Roman" w:eastAsia="Times New Roman" w:hAnsi="Times New Roman" w:cs="Times New Roman"/>
                <w:b/>
              </w:rPr>
              <w:t>Наименование и характеристики подобъекта</w:t>
            </w:r>
          </w:p>
        </w:tc>
        <w:tc>
          <w:tcPr>
            <w:tcW w:w="1843" w:type="dxa"/>
          </w:tcPr>
          <w:p w:rsidR="00F05CFB" w:rsidRPr="00497C2E" w:rsidRDefault="00F05CFB" w:rsidP="00F05CFB">
            <w:pPr>
              <w:spacing w:after="0" w:line="240" w:lineRule="auto"/>
              <w:jc w:val="right"/>
              <w:rPr>
                <w:rFonts w:ascii="Times New Roman" w:eastAsia="Times New Roman" w:hAnsi="Times New Roman" w:cs="Times New Roman"/>
                <w:b/>
              </w:rPr>
            </w:pPr>
            <w:r w:rsidRPr="00497C2E">
              <w:rPr>
                <w:rFonts w:ascii="Times New Roman" w:eastAsia="Times New Roman" w:hAnsi="Times New Roman" w:cs="Times New Roman"/>
                <w:b/>
              </w:rPr>
              <w:t>Ед. измерения</w:t>
            </w:r>
          </w:p>
        </w:tc>
        <w:tc>
          <w:tcPr>
            <w:tcW w:w="2410" w:type="dxa"/>
          </w:tcPr>
          <w:p w:rsidR="00F05CFB" w:rsidRPr="00497C2E" w:rsidRDefault="00F05CFB" w:rsidP="00F05CFB">
            <w:pPr>
              <w:spacing w:after="0" w:line="240" w:lineRule="auto"/>
              <w:jc w:val="right"/>
              <w:rPr>
                <w:rFonts w:ascii="Times New Roman" w:eastAsia="Times New Roman" w:hAnsi="Times New Roman" w:cs="Times New Roman"/>
                <w:b/>
                <w:vertAlign w:val="superscript"/>
              </w:rPr>
            </w:pPr>
            <w:r w:rsidRPr="00497C2E">
              <w:rPr>
                <w:rFonts w:ascii="Times New Roman" w:eastAsia="Times New Roman" w:hAnsi="Times New Roman" w:cs="Times New Roman"/>
                <w:b/>
              </w:rPr>
              <w:t>Кол-во</w:t>
            </w:r>
          </w:p>
        </w:tc>
      </w:tr>
      <w:tr w:rsidR="00F05CFB" w:rsidRPr="00497C2E" w:rsidTr="00F05CFB">
        <w:trPr>
          <w:trHeight w:val="285"/>
        </w:trPr>
        <w:tc>
          <w:tcPr>
            <w:tcW w:w="5240" w:type="dxa"/>
          </w:tcPr>
          <w:p w:rsidR="00F05CFB" w:rsidRPr="00497C2E" w:rsidRDefault="00F05CFB" w:rsidP="00F05CFB">
            <w:pPr>
              <w:spacing w:after="0" w:line="240" w:lineRule="auto"/>
              <w:rPr>
                <w:rFonts w:ascii="Times New Roman" w:eastAsia="Times New Roman" w:hAnsi="Times New Roman" w:cs="Times New Roman"/>
                <w:b/>
              </w:rPr>
            </w:pPr>
            <w:r w:rsidRPr="00497C2E">
              <w:rPr>
                <w:rFonts w:ascii="Times New Roman" w:eastAsia="Times New Roman" w:hAnsi="Times New Roman" w:cs="Times New Roman"/>
                <w:b/>
              </w:rPr>
              <w:t xml:space="preserve">Улично-дорожная сеть </w:t>
            </w:r>
          </w:p>
        </w:tc>
        <w:tc>
          <w:tcPr>
            <w:tcW w:w="1843" w:type="dxa"/>
          </w:tcPr>
          <w:p w:rsidR="00F05CFB" w:rsidRPr="00497C2E" w:rsidRDefault="00F05CFB" w:rsidP="00F05CFB">
            <w:pPr>
              <w:spacing w:after="0" w:line="240" w:lineRule="auto"/>
              <w:jc w:val="right"/>
              <w:rPr>
                <w:rFonts w:ascii="Times New Roman" w:eastAsia="Times New Roman" w:hAnsi="Times New Roman" w:cs="Times New Roman"/>
                <w:b/>
              </w:rPr>
            </w:pPr>
          </w:p>
        </w:tc>
        <w:tc>
          <w:tcPr>
            <w:tcW w:w="2410" w:type="dxa"/>
          </w:tcPr>
          <w:p w:rsidR="00F05CFB" w:rsidRPr="00497C2E" w:rsidRDefault="00F05CFB" w:rsidP="00F05CFB">
            <w:pPr>
              <w:spacing w:after="0" w:line="240" w:lineRule="auto"/>
              <w:jc w:val="right"/>
              <w:rPr>
                <w:rFonts w:ascii="Times New Roman" w:eastAsia="Times New Roman" w:hAnsi="Times New Roman" w:cs="Times New Roman"/>
                <w:b/>
              </w:rPr>
            </w:pPr>
          </w:p>
        </w:tc>
      </w:tr>
      <w:tr w:rsidR="00F05CFB" w:rsidRPr="00497C2E" w:rsidTr="00F05CFB">
        <w:trPr>
          <w:trHeight w:val="283"/>
        </w:trPr>
        <w:tc>
          <w:tcPr>
            <w:tcW w:w="5240" w:type="dxa"/>
          </w:tcPr>
          <w:p w:rsidR="00F05CFB" w:rsidRPr="00497C2E" w:rsidRDefault="00F05CFB" w:rsidP="00F05CFB">
            <w:pPr>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дороги с бетонным покрытием</w:t>
            </w:r>
          </w:p>
        </w:tc>
        <w:tc>
          <w:tcPr>
            <w:tcW w:w="1843" w:type="dxa"/>
          </w:tcPr>
          <w:p w:rsidR="00F05CFB" w:rsidRPr="00497C2E" w:rsidRDefault="00F05CFB" w:rsidP="00F05CFB">
            <w:pPr>
              <w:spacing w:after="0" w:line="240" w:lineRule="auto"/>
              <w:jc w:val="center"/>
              <w:rPr>
                <w:rFonts w:ascii="Times New Roman" w:eastAsia="Times New Roman" w:hAnsi="Times New Roman" w:cs="Times New Roman"/>
              </w:rPr>
            </w:pPr>
            <w:r w:rsidRPr="00497C2E">
              <w:rPr>
                <w:rFonts w:ascii="Times New Roman" w:eastAsia="Times New Roman" w:hAnsi="Times New Roman" w:cs="Times New Roman"/>
              </w:rPr>
              <w:t>м²</w:t>
            </w:r>
          </w:p>
        </w:tc>
        <w:tc>
          <w:tcPr>
            <w:tcW w:w="2410" w:type="dxa"/>
          </w:tcPr>
          <w:p w:rsidR="00F05CFB" w:rsidRPr="00497C2E" w:rsidRDefault="00F05CFB" w:rsidP="00F05CFB">
            <w:pPr>
              <w:spacing w:after="0" w:line="240" w:lineRule="auto"/>
              <w:jc w:val="right"/>
              <w:rPr>
                <w:rFonts w:ascii="Times New Roman" w:eastAsia="Times New Roman" w:hAnsi="Times New Roman" w:cs="Times New Roman"/>
              </w:rPr>
            </w:pPr>
            <w:r w:rsidRPr="00497C2E">
              <w:rPr>
                <w:rFonts w:ascii="Times New Roman" w:eastAsia="Times New Roman" w:hAnsi="Times New Roman" w:cs="Times New Roman"/>
              </w:rPr>
              <w:t xml:space="preserve">21581  </w:t>
            </w:r>
          </w:p>
        </w:tc>
      </w:tr>
      <w:tr w:rsidR="00F05CFB" w:rsidRPr="00497C2E" w:rsidTr="00F05CFB">
        <w:trPr>
          <w:trHeight w:val="281"/>
        </w:trPr>
        <w:tc>
          <w:tcPr>
            <w:tcW w:w="5240" w:type="dxa"/>
          </w:tcPr>
          <w:p w:rsidR="00F05CFB" w:rsidRPr="00497C2E" w:rsidRDefault="00F05CFB" w:rsidP="00F05CFB">
            <w:pPr>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дороги с покрытием брусчаткой</w:t>
            </w:r>
          </w:p>
        </w:tc>
        <w:tc>
          <w:tcPr>
            <w:tcW w:w="1843" w:type="dxa"/>
          </w:tcPr>
          <w:p w:rsidR="00F05CFB" w:rsidRPr="00497C2E" w:rsidRDefault="00F05CFB" w:rsidP="00F05CFB">
            <w:pPr>
              <w:spacing w:after="0" w:line="240" w:lineRule="auto"/>
              <w:jc w:val="center"/>
              <w:rPr>
                <w:rFonts w:ascii="Times New Roman" w:eastAsia="Times New Roman" w:hAnsi="Times New Roman" w:cs="Times New Roman"/>
              </w:rPr>
            </w:pPr>
            <w:r w:rsidRPr="00497C2E">
              <w:rPr>
                <w:rFonts w:ascii="Times New Roman" w:eastAsia="Times New Roman" w:hAnsi="Times New Roman" w:cs="Times New Roman"/>
              </w:rPr>
              <w:t>м²</w:t>
            </w:r>
          </w:p>
        </w:tc>
        <w:tc>
          <w:tcPr>
            <w:tcW w:w="2410" w:type="dxa"/>
          </w:tcPr>
          <w:p w:rsidR="00F05CFB" w:rsidRPr="00497C2E" w:rsidRDefault="00F05CFB" w:rsidP="00F05CFB">
            <w:pPr>
              <w:spacing w:after="0" w:line="240" w:lineRule="auto"/>
              <w:jc w:val="right"/>
              <w:rPr>
                <w:rFonts w:ascii="Times New Roman" w:eastAsia="Times New Roman" w:hAnsi="Times New Roman" w:cs="Times New Roman"/>
              </w:rPr>
            </w:pPr>
            <w:r w:rsidRPr="00497C2E">
              <w:rPr>
                <w:rFonts w:ascii="Times New Roman" w:eastAsia="Times New Roman" w:hAnsi="Times New Roman" w:cs="Times New Roman"/>
              </w:rPr>
              <w:t xml:space="preserve">20607 </w:t>
            </w:r>
          </w:p>
        </w:tc>
      </w:tr>
      <w:tr w:rsidR="00F05CFB" w:rsidRPr="00497C2E" w:rsidTr="00F05CFB">
        <w:tc>
          <w:tcPr>
            <w:tcW w:w="5240" w:type="dxa"/>
          </w:tcPr>
          <w:p w:rsidR="00F05CFB" w:rsidRPr="00497C2E" w:rsidRDefault="00F05CFB" w:rsidP="00F05CFB">
            <w:pPr>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тротуары с покрытием брусчаткой, с бетонным покрытием, лестницы и пандусы</w:t>
            </w:r>
          </w:p>
        </w:tc>
        <w:tc>
          <w:tcPr>
            <w:tcW w:w="1843" w:type="dxa"/>
          </w:tcPr>
          <w:p w:rsidR="00F05CFB" w:rsidRPr="00497C2E" w:rsidRDefault="00F05CFB" w:rsidP="00F05CFB">
            <w:pPr>
              <w:spacing w:after="0" w:line="240" w:lineRule="auto"/>
              <w:jc w:val="center"/>
              <w:rPr>
                <w:rFonts w:ascii="Times New Roman" w:eastAsia="Times New Roman" w:hAnsi="Times New Roman" w:cs="Times New Roman"/>
              </w:rPr>
            </w:pPr>
            <w:r w:rsidRPr="00497C2E">
              <w:rPr>
                <w:rFonts w:ascii="Times New Roman" w:eastAsia="Times New Roman" w:hAnsi="Times New Roman" w:cs="Times New Roman"/>
              </w:rPr>
              <w:t>м²</w:t>
            </w:r>
          </w:p>
        </w:tc>
        <w:tc>
          <w:tcPr>
            <w:tcW w:w="2410" w:type="dxa"/>
          </w:tcPr>
          <w:p w:rsidR="00F05CFB" w:rsidRPr="00497C2E" w:rsidRDefault="00F05CFB" w:rsidP="00F05CFB">
            <w:pPr>
              <w:spacing w:after="0" w:line="240" w:lineRule="auto"/>
              <w:jc w:val="right"/>
              <w:rPr>
                <w:rFonts w:ascii="Times New Roman" w:eastAsia="Times New Roman" w:hAnsi="Times New Roman" w:cs="Times New Roman"/>
              </w:rPr>
            </w:pPr>
            <w:r w:rsidRPr="00497C2E">
              <w:rPr>
                <w:rFonts w:ascii="Times New Roman" w:eastAsia="Times New Roman" w:hAnsi="Times New Roman" w:cs="Times New Roman"/>
              </w:rPr>
              <w:t xml:space="preserve">15381 </w:t>
            </w:r>
          </w:p>
        </w:tc>
      </w:tr>
      <w:tr w:rsidR="00F05CFB" w:rsidRPr="00497C2E" w:rsidTr="00F05CFB">
        <w:tc>
          <w:tcPr>
            <w:tcW w:w="5240" w:type="dxa"/>
          </w:tcPr>
          <w:p w:rsidR="00F05CFB" w:rsidRPr="00497C2E" w:rsidRDefault="00F05CFB" w:rsidP="00F05CFB">
            <w:pPr>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детская площадка</w:t>
            </w:r>
          </w:p>
        </w:tc>
        <w:tc>
          <w:tcPr>
            <w:tcW w:w="1843" w:type="dxa"/>
          </w:tcPr>
          <w:p w:rsidR="00F05CFB" w:rsidRPr="00497C2E" w:rsidRDefault="00F05CFB" w:rsidP="00F05CFB">
            <w:pPr>
              <w:spacing w:after="0" w:line="240" w:lineRule="auto"/>
              <w:jc w:val="center"/>
              <w:rPr>
                <w:rFonts w:ascii="Times New Roman" w:eastAsia="Times New Roman" w:hAnsi="Times New Roman" w:cs="Times New Roman"/>
              </w:rPr>
            </w:pPr>
            <w:r w:rsidRPr="00497C2E">
              <w:rPr>
                <w:rFonts w:ascii="Times New Roman" w:eastAsia="Times New Roman" w:hAnsi="Times New Roman" w:cs="Times New Roman"/>
              </w:rPr>
              <w:t>м²</w:t>
            </w:r>
          </w:p>
        </w:tc>
        <w:tc>
          <w:tcPr>
            <w:tcW w:w="2410" w:type="dxa"/>
          </w:tcPr>
          <w:p w:rsidR="00F05CFB" w:rsidRPr="00497C2E" w:rsidRDefault="00F05CFB" w:rsidP="00F05CFB">
            <w:pPr>
              <w:spacing w:after="0" w:line="240" w:lineRule="auto"/>
              <w:jc w:val="right"/>
              <w:rPr>
                <w:rFonts w:ascii="Times New Roman" w:eastAsia="Times New Roman" w:hAnsi="Times New Roman" w:cs="Times New Roman"/>
                <w:vertAlign w:val="superscript"/>
              </w:rPr>
            </w:pPr>
            <w:r w:rsidRPr="00497C2E">
              <w:rPr>
                <w:rFonts w:ascii="Times New Roman" w:eastAsia="Times New Roman" w:hAnsi="Times New Roman" w:cs="Times New Roman"/>
              </w:rPr>
              <w:t xml:space="preserve">210 </w:t>
            </w:r>
          </w:p>
        </w:tc>
      </w:tr>
      <w:tr w:rsidR="00F05CFB" w:rsidRPr="00497C2E" w:rsidTr="00F05CFB">
        <w:tc>
          <w:tcPr>
            <w:tcW w:w="5240" w:type="dxa"/>
          </w:tcPr>
          <w:p w:rsidR="00F05CFB" w:rsidRPr="00497C2E" w:rsidRDefault="00F05CFB" w:rsidP="00F05CFB">
            <w:pPr>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урны</w:t>
            </w:r>
          </w:p>
        </w:tc>
        <w:tc>
          <w:tcPr>
            <w:tcW w:w="1843" w:type="dxa"/>
          </w:tcPr>
          <w:p w:rsidR="00F05CFB" w:rsidRPr="00497C2E" w:rsidRDefault="00F05CFB" w:rsidP="00F05CFB">
            <w:pPr>
              <w:spacing w:after="0" w:line="240" w:lineRule="auto"/>
              <w:jc w:val="center"/>
              <w:rPr>
                <w:rFonts w:ascii="Times New Roman" w:eastAsia="Times New Roman" w:hAnsi="Times New Roman" w:cs="Times New Roman"/>
              </w:rPr>
            </w:pPr>
            <w:r w:rsidRPr="00497C2E">
              <w:rPr>
                <w:rFonts w:ascii="Times New Roman" w:eastAsia="Times New Roman" w:hAnsi="Times New Roman" w:cs="Times New Roman"/>
              </w:rPr>
              <w:t>шт.</w:t>
            </w:r>
          </w:p>
        </w:tc>
        <w:tc>
          <w:tcPr>
            <w:tcW w:w="2410" w:type="dxa"/>
          </w:tcPr>
          <w:p w:rsidR="00F05CFB" w:rsidRPr="00497C2E" w:rsidRDefault="00F05CFB" w:rsidP="00F05CFB">
            <w:pPr>
              <w:spacing w:after="0" w:line="240" w:lineRule="auto"/>
              <w:jc w:val="right"/>
              <w:rPr>
                <w:rFonts w:ascii="Times New Roman" w:eastAsia="Times New Roman" w:hAnsi="Times New Roman" w:cs="Times New Roman"/>
              </w:rPr>
            </w:pPr>
            <w:r w:rsidRPr="00497C2E">
              <w:rPr>
                <w:rFonts w:ascii="Times New Roman" w:eastAsia="Times New Roman" w:hAnsi="Times New Roman" w:cs="Times New Roman"/>
              </w:rPr>
              <w:t>122</w:t>
            </w:r>
          </w:p>
        </w:tc>
      </w:tr>
      <w:tr w:rsidR="00F05CFB" w:rsidRPr="00497C2E" w:rsidTr="00F05CFB">
        <w:tc>
          <w:tcPr>
            <w:tcW w:w="5240" w:type="dxa"/>
          </w:tcPr>
          <w:p w:rsidR="00F05CFB" w:rsidRPr="00497C2E" w:rsidRDefault="00F05CFB" w:rsidP="00F05CFB">
            <w:pPr>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лавочки</w:t>
            </w:r>
          </w:p>
        </w:tc>
        <w:tc>
          <w:tcPr>
            <w:tcW w:w="1843" w:type="dxa"/>
          </w:tcPr>
          <w:p w:rsidR="00F05CFB" w:rsidRPr="00497C2E" w:rsidRDefault="00F05CFB" w:rsidP="00F05CFB">
            <w:pPr>
              <w:spacing w:after="0" w:line="240" w:lineRule="auto"/>
              <w:jc w:val="center"/>
              <w:rPr>
                <w:rFonts w:ascii="Times New Roman" w:eastAsia="Times New Roman" w:hAnsi="Times New Roman" w:cs="Times New Roman"/>
              </w:rPr>
            </w:pPr>
            <w:r w:rsidRPr="00497C2E">
              <w:rPr>
                <w:rFonts w:ascii="Times New Roman" w:eastAsia="Times New Roman" w:hAnsi="Times New Roman" w:cs="Times New Roman"/>
              </w:rPr>
              <w:t>шт.</w:t>
            </w:r>
          </w:p>
        </w:tc>
        <w:tc>
          <w:tcPr>
            <w:tcW w:w="2410" w:type="dxa"/>
          </w:tcPr>
          <w:p w:rsidR="00F05CFB" w:rsidRPr="00497C2E" w:rsidRDefault="00F05CFB" w:rsidP="00F05CFB">
            <w:pPr>
              <w:spacing w:after="0" w:line="240" w:lineRule="auto"/>
              <w:jc w:val="right"/>
              <w:rPr>
                <w:rFonts w:ascii="Times New Roman" w:eastAsia="Times New Roman" w:hAnsi="Times New Roman" w:cs="Times New Roman"/>
              </w:rPr>
            </w:pPr>
            <w:r w:rsidRPr="00497C2E">
              <w:rPr>
                <w:rFonts w:ascii="Times New Roman" w:eastAsia="Times New Roman" w:hAnsi="Times New Roman" w:cs="Times New Roman"/>
              </w:rPr>
              <w:t>55</w:t>
            </w:r>
          </w:p>
        </w:tc>
      </w:tr>
      <w:tr w:rsidR="00F05CFB" w:rsidRPr="00497C2E" w:rsidTr="00F05CFB">
        <w:tc>
          <w:tcPr>
            <w:tcW w:w="5240" w:type="dxa"/>
          </w:tcPr>
          <w:p w:rsidR="00F05CFB" w:rsidRPr="00497C2E" w:rsidRDefault="00F05CFB" w:rsidP="00F05CFB">
            <w:pPr>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остекленные фасады зданий</w:t>
            </w:r>
          </w:p>
        </w:tc>
        <w:tc>
          <w:tcPr>
            <w:tcW w:w="1843" w:type="dxa"/>
          </w:tcPr>
          <w:p w:rsidR="00F05CFB" w:rsidRPr="00497C2E" w:rsidRDefault="00F05CFB" w:rsidP="00F05CFB">
            <w:pPr>
              <w:spacing w:after="0" w:line="240" w:lineRule="auto"/>
              <w:jc w:val="center"/>
              <w:rPr>
                <w:rFonts w:ascii="Times New Roman" w:eastAsia="Times New Roman" w:hAnsi="Times New Roman" w:cs="Times New Roman"/>
              </w:rPr>
            </w:pPr>
            <w:r w:rsidRPr="00497C2E">
              <w:rPr>
                <w:rFonts w:ascii="Times New Roman" w:eastAsia="Times New Roman" w:hAnsi="Times New Roman" w:cs="Times New Roman"/>
              </w:rPr>
              <w:t>м²</w:t>
            </w:r>
          </w:p>
        </w:tc>
        <w:tc>
          <w:tcPr>
            <w:tcW w:w="2410" w:type="dxa"/>
          </w:tcPr>
          <w:p w:rsidR="00F05CFB" w:rsidRPr="00497C2E" w:rsidRDefault="00F05CFB" w:rsidP="00F05CFB">
            <w:pPr>
              <w:spacing w:after="0" w:line="240" w:lineRule="auto"/>
              <w:jc w:val="right"/>
              <w:rPr>
                <w:rFonts w:ascii="Times New Roman" w:eastAsia="Times New Roman" w:hAnsi="Times New Roman" w:cs="Times New Roman"/>
              </w:rPr>
            </w:pPr>
            <w:r w:rsidRPr="00497C2E">
              <w:rPr>
                <w:rFonts w:ascii="Times New Roman" w:eastAsia="Times New Roman" w:hAnsi="Times New Roman" w:cs="Times New Roman"/>
              </w:rPr>
              <w:t>14557,56</w:t>
            </w:r>
          </w:p>
        </w:tc>
      </w:tr>
      <w:tr w:rsidR="00F05CFB" w:rsidRPr="00497C2E" w:rsidTr="00F05CFB">
        <w:tc>
          <w:tcPr>
            <w:tcW w:w="5240" w:type="dxa"/>
          </w:tcPr>
          <w:p w:rsidR="00F05CFB" w:rsidRPr="00497C2E" w:rsidRDefault="00F05CFB" w:rsidP="00F05CFB">
            <w:pPr>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общественный туалет</w:t>
            </w:r>
          </w:p>
        </w:tc>
        <w:tc>
          <w:tcPr>
            <w:tcW w:w="1843" w:type="dxa"/>
          </w:tcPr>
          <w:p w:rsidR="00F05CFB" w:rsidRPr="00497C2E" w:rsidRDefault="00F05CFB" w:rsidP="00F05CFB">
            <w:pPr>
              <w:spacing w:after="0" w:line="240" w:lineRule="auto"/>
              <w:jc w:val="center"/>
              <w:rPr>
                <w:rFonts w:ascii="Times New Roman" w:eastAsia="Times New Roman" w:hAnsi="Times New Roman" w:cs="Times New Roman"/>
              </w:rPr>
            </w:pPr>
            <w:r w:rsidRPr="00497C2E">
              <w:rPr>
                <w:rFonts w:ascii="Times New Roman" w:eastAsia="Times New Roman" w:hAnsi="Times New Roman" w:cs="Times New Roman"/>
              </w:rPr>
              <w:t>м²</w:t>
            </w:r>
          </w:p>
        </w:tc>
        <w:tc>
          <w:tcPr>
            <w:tcW w:w="2410" w:type="dxa"/>
          </w:tcPr>
          <w:p w:rsidR="00F05CFB" w:rsidRPr="00497C2E" w:rsidRDefault="00F05CFB" w:rsidP="00F05CFB">
            <w:pPr>
              <w:spacing w:after="0" w:line="240" w:lineRule="auto"/>
              <w:jc w:val="right"/>
              <w:rPr>
                <w:rFonts w:ascii="Times New Roman" w:eastAsia="Times New Roman" w:hAnsi="Times New Roman" w:cs="Times New Roman"/>
              </w:rPr>
            </w:pPr>
            <w:r w:rsidRPr="00497C2E">
              <w:rPr>
                <w:rFonts w:ascii="Times New Roman" w:eastAsia="Times New Roman" w:hAnsi="Times New Roman" w:cs="Times New Roman"/>
              </w:rPr>
              <w:t>36</w:t>
            </w:r>
          </w:p>
        </w:tc>
      </w:tr>
    </w:tbl>
    <w:p w:rsidR="00F05CFB" w:rsidRPr="00497C2E" w:rsidRDefault="00F05CFB" w:rsidP="00F05CFB">
      <w:pPr>
        <w:shd w:val="clear" w:color="auto" w:fill="FFFFFF"/>
        <w:tabs>
          <w:tab w:val="left" w:pos="9555"/>
        </w:tabs>
        <w:spacing w:after="0" w:line="240" w:lineRule="auto"/>
        <w:ind w:firstLine="567"/>
        <w:jc w:val="both"/>
        <w:rPr>
          <w:rFonts w:ascii="Times New Roman" w:eastAsia="Times New Roman" w:hAnsi="Times New Roman" w:cs="Times New Roman"/>
        </w:rPr>
      </w:pPr>
    </w:p>
    <w:p w:rsidR="00F05CFB" w:rsidRPr="00497C2E" w:rsidRDefault="00F05CFB" w:rsidP="00F05CFB">
      <w:pPr>
        <w:spacing w:after="0"/>
        <w:jc w:val="both"/>
        <w:rPr>
          <w:rFonts w:ascii="Times New Roman" w:eastAsia="Times New Roman" w:hAnsi="Times New Roman" w:cs="Times New Roman"/>
          <w:b/>
        </w:rPr>
      </w:pPr>
      <w:r w:rsidRPr="00497C2E">
        <w:rPr>
          <w:rFonts w:ascii="Times New Roman" w:eastAsia="Times New Roman" w:hAnsi="Times New Roman" w:cs="Times New Roman"/>
          <w:b/>
        </w:rPr>
        <w:t>Зеленые насаждения.</w:t>
      </w:r>
    </w:p>
    <w:p w:rsidR="00F05CFB" w:rsidRPr="00497C2E" w:rsidRDefault="00F05CFB" w:rsidP="00F05CFB">
      <w:pPr>
        <w:spacing w:after="0"/>
        <w:jc w:val="both"/>
        <w:rPr>
          <w:rFonts w:ascii="Times New Roman" w:eastAsia="Times New Roman" w:hAnsi="Times New Roman" w:cs="Times New Roman"/>
        </w:rPr>
      </w:pPr>
      <w:r w:rsidRPr="00497C2E">
        <w:rPr>
          <w:rFonts w:ascii="Times New Roman" w:eastAsia="Times New Roman" w:hAnsi="Times New Roman" w:cs="Times New Roman"/>
        </w:rPr>
        <w:t>На Объекте высажены в грунт следующие растения:</w:t>
      </w:r>
    </w:p>
    <w:tbl>
      <w:tblPr>
        <w:tblStyle w:val="af1"/>
        <w:tblW w:w="0" w:type="auto"/>
        <w:tblInd w:w="-5" w:type="dxa"/>
        <w:tblLook w:val="04A0" w:firstRow="1" w:lastRow="0" w:firstColumn="1" w:lastColumn="0" w:noHBand="0" w:noVBand="1"/>
      </w:tblPr>
      <w:tblGrid>
        <w:gridCol w:w="2694"/>
        <w:gridCol w:w="2284"/>
      </w:tblGrid>
      <w:tr w:rsidR="00F05CFB" w:rsidRPr="00497C2E" w:rsidTr="00F05CFB">
        <w:tc>
          <w:tcPr>
            <w:tcW w:w="2694" w:type="dxa"/>
          </w:tcPr>
          <w:p w:rsidR="00F05CFB" w:rsidRPr="00497C2E" w:rsidRDefault="00F05CFB" w:rsidP="00F05CFB">
            <w:pPr>
              <w:jc w:val="both"/>
              <w:outlineLvl w:val="0"/>
              <w:rPr>
                <w:color w:val="000000"/>
                <w:sz w:val="22"/>
                <w:szCs w:val="22"/>
              </w:rPr>
            </w:pPr>
            <w:r w:rsidRPr="00497C2E">
              <w:rPr>
                <w:color w:val="000000"/>
                <w:sz w:val="22"/>
                <w:szCs w:val="22"/>
              </w:rPr>
              <w:t>Зеленые насаждения</w:t>
            </w:r>
          </w:p>
        </w:tc>
        <w:tc>
          <w:tcPr>
            <w:tcW w:w="2284" w:type="dxa"/>
          </w:tcPr>
          <w:p w:rsidR="00F05CFB" w:rsidRPr="00497C2E" w:rsidRDefault="00F05CFB" w:rsidP="00F05CFB">
            <w:pPr>
              <w:jc w:val="both"/>
              <w:outlineLvl w:val="0"/>
              <w:rPr>
                <w:color w:val="000000"/>
                <w:sz w:val="22"/>
                <w:szCs w:val="22"/>
              </w:rPr>
            </w:pPr>
            <w:r w:rsidRPr="00497C2E">
              <w:rPr>
                <w:color w:val="000000"/>
                <w:sz w:val="22"/>
                <w:szCs w:val="22"/>
              </w:rPr>
              <w:t>Количество, шт.</w:t>
            </w:r>
          </w:p>
        </w:tc>
      </w:tr>
      <w:tr w:rsidR="00F05CFB" w:rsidRPr="00497C2E" w:rsidTr="00F05CFB">
        <w:tc>
          <w:tcPr>
            <w:tcW w:w="2694" w:type="dxa"/>
          </w:tcPr>
          <w:p w:rsidR="00F05CFB" w:rsidRPr="00497C2E" w:rsidRDefault="00F05CFB" w:rsidP="00F05CFB">
            <w:pPr>
              <w:jc w:val="both"/>
              <w:outlineLvl w:val="0"/>
              <w:rPr>
                <w:color w:val="000000"/>
                <w:sz w:val="22"/>
                <w:szCs w:val="22"/>
              </w:rPr>
            </w:pPr>
            <w:r w:rsidRPr="00497C2E">
              <w:rPr>
                <w:color w:val="000000"/>
                <w:sz w:val="22"/>
                <w:szCs w:val="22"/>
              </w:rPr>
              <w:t>Деревья, шт.</w:t>
            </w:r>
          </w:p>
        </w:tc>
        <w:tc>
          <w:tcPr>
            <w:tcW w:w="2284" w:type="dxa"/>
            <w:vAlign w:val="center"/>
          </w:tcPr>
          <w:p w:rsidR="00F05CFB" w:rsidRPr="00497C2E" w:rsidRDefault="00F05CFB" w:rsidP="00F05CFB">
            <w:pPr>
              <w:outlineLvl w:val="0"/>
              <w:rPr>
                <w:color w:val="000000"/>
                <w:sz w:val="22"/>
                <w:szCs w:val="22"/>
              </w:rPr>
            </w:pPr>
            <w:r w:rsidRPr="00497C2E">
              <w:rPr>
                <w:color w:val="000000"/>
                <w:sz w:val="22"/>
                <w:szCs w:val="22"/>
              </w:rPr>
              <w:t>663</w:t>
            </w:r>
          </w:p>
        </w:tc>
      </w:tr>
      <w:tr w:rsidR="00F05CFB" w:rsidRPr="00497C2E" w:rsidTr="00F05CFB">
        <w:tc>
          <w:tcPr>
            <w:tcW w:w="2694" w:type="dxa"/>
          </w:tcPr>
          <w:p w:rsidR="00F05CFB" w:rsidRPr="00497C2E" w:rsidRDefault="00F05CFB" w:rsidP="00F05CFB">
            <w:pPr>
              <w:jc w:val="both"/>
              <w:outlineLvl w:val="0"/>
              <w:rPr>
                <w:color w:val="000000"/>
                <w:sz w:val="22"/>
                <w:szCs w:val="22"/>
              </w:rPr>
            </w:pPr>
            <w:r w:rsidRPr="00497C2E">
              <w:rPr>
                <w:color w:val="000000"/>
                <w:sz w:val="22"/>
                <w:szCs w:val="22"/>
              </w:rPr>
              <w:t>Кустарники, шт.</w:t>
            </w:r>
          </w:p>
        </w:tc>
        <w:tc>
          <w:tcPr>
            <w:tcW w:w="2284" w:type="dxa"/>
            <w:vAlign w:val="center"/>
          </w:tcPr>
          <w:p w:rsidR="00F05CFB" w:rsidRPr="00497C2E" w:rsidRDefault="00F05CFB" w:rsidP="00F05CFB">
            <w:pPr>
              <w:jc w:val="both"/>
              <w:outlineLvl w:val="0"/>
              <w:rPr>
                <w:color w:val="000000"/>
                <w:sz w:val="22"/>
                <w:szCs w:val="22"/>
              </w:rPr>
            </w:pPr>
            <w:r w:rsidRPr="00497C2E">
              <w:rPr>
                <w:color w:val="000000"/>
                <w:sz w:val="22"/>
                <w:szCs w:val="22"/>
              </w:rPr>
              <w:t>80</w:t>
            </w:r>
          </w:p>
        </w:tc>
      </w:tr>
      <w:tr w:rsidR="00F05CFB" w:rsidRPr="00497C2E" w:rsidTr="00F05CFB">
        <w:tc>
          <w:tcPr>
            <w:tcW w:w="2694" w:type="dxa"/>
          </w:tcPr>
          <w:p w:rsidR="00F05CFB" w:rsidRPr="00497C2E" w:rsidRDefault="00F05CFB" w:rsidP="00F05CFB">
            <w:pPr>
              <w:jc w:val="both"/>
              <w:outlineLvl w:val="0"/>
              <w:rPr>
                <w:color w:val="000000"/>
                <w:sz w:val="22"/>
                <w:szCs w:val="22"/>
              </w:rPr>
            </w:pPr>
            <w:r w:rsidRPr="00497C2E">
              <w:rPr>
                <w:color w:val="000000"/>
                <w:sz w:val="22"/>
                <w:szCs w:val="22"/>
              </w:rPr>
              <w:t>Газоны, м2</w:t>
            </w:r>
          </w:p>
        </w:tc>
        <w:tc>
          <w:tcPr>
            <w:tcW w:w="2284" w:type="dxa"/>
            <w:vAlign w:val="center"/>
          </w:tcPr>
          <w:p w:rsidR="00F05CFB" w:rsidRPr="00497C2E" w:rsidRDefault="00F05CFB" w:rsidP="00F05CFB">
            <w:pPr>
              <w:jc w:val="both"/>
              <w:outlineLvl w:val="0"/>
              <w:rPr>
                <w:color w:val="000000"/>
                <w:sz w:val="22"/>
                <w:szCs w:val="22"/>
              </w:rPr>
            </w:pPr>
            <w:r w:rsidRPr="00497C2E">
              <w:rPr>
                <w:color w:val="000000"/>
                <w:sz w:val="22"/>
                <w:szCs w:val="22"/>
              </w:rPr>
              <w:t>19272</w:t>
            </w:r>
          </w:p>
        </w:tc>
      </w:tr>
    </w:tbl>
    <w:p w:rsidR="00F05CFB" w:rsidRPr="00497C2E" w:rsidRDefault="00F05CFB" w:rsidP="00F05CFB">
      <w:pPr>
        <w:spacing w:after="0" w:line="240" w:lineRule="auto"/>
        <w:outlineLvl w:val="0"/>
        <w:rPr>
          <w:rFonts w:ascii="Times New Roman" w:eastAsia="Times New Roman" w:hAnsi="Times New Roman" w:cs="Times New Roman"/>
          <w:b/>
          <w:u w:val="single"/>
        </w:rPr>
      </w:pPr>
    </w:p>
    <w:p w:rsidR="00F05CFB" w:rsidRPr="00497C2E" w:rsidRDefault="00F05CFB" w:rsidP="00F05CFB">
      <w:pPr>
        <w:spacing w:after="0" w:line="240" w:lineRule="auto"/>
        <w:ind w:firstLine="567"/>
        <w:outlineLvl w:val="0"/>
        <w:rPr>
          <w:rFonts w:ascii="Times New Roman" w:eastAsia="Times New Roman" w:hAnsi="Times New Roman" w:cs="Times New Roman"/>
          <w:b/>
          <w:u w:val="single"/>
        </w:rPr>
      </w:pPr>
      <w:r w:rsidRPr="00497C2E">
        <w:rPr>
          <w:rFonts w:ascii="Times New Roman" w:eastAsia="Times New Roman" w:hAnsi="Times New Roman" w:cs="Times New Roman"/>
          <w:b/>
          <w:u w:val="single"/>
        </w:rPr>
        <w:t>Раздел 2. Периоды оказания услуг:</w:t>
      </w:r>
    </w:p>
    <w:p w:rsidR="00F05CFB" w:rsidRPr="00497C2E" w:rsidRDefault="00F05CFB" w:rsidP="00F05CFB">
      <w:pPr>
        <w:spacing w:after="0" w:line="240" w:lineRule="auto"/>
        <w:rPr>
          <w:rFonts w:ascii="Times New Roman" w:eastAsia="Times New Roman" w:hAnsi="Times New Roman" w:cs="Times New Roman"/>
          <w:b/>
          <w:u w:val="single"/>
        </w:rPr>
      </w:pPr>
    </w:p>
    <w:p w:rsidR="00F05CFB" w:rsidRPr="00497C2E" w:rsidRDefault="00F05CFB" w:rsidP="00F05CFB">
      <w:pPr>
        <w:spacing w:after="0"/>
        <w:ind w:firstLine="567"/>
        <w:jc w:val="both"/>
        <w:rPr>
          <w:rFonts w:ascii="Times New Roman" w:eastAsia="Times New Roman" w:hAnsi="Times New Roman" w:cs="Times New Roman"/>
          <w:b/>
        </w:rPr>
      </w:pPr>
      <w:r w:rsidRPr="00497C2E">
        <w:rPr>
          <w:rFonts w:ascii="Times New Roman" w:eastAsia="Times New Roman" w:hAnsi="Times New Roman" w:cs="Times New Roman"/>
        </w:rPr>
        <w:t xml:space="preserve">2.1. Срок действия договора: </w:t>
      </w:r>
      <w:r w:rsidRPr="00497C2E">
        <w:rPr>
          <w:rFonts w:ascii="Times New Roman" w:eastAsia="Times New Roman" w:hAnsi="Times New Roman" w:cs="Times New Roman"/>
          <w:b/>
        </w:rPr>
        <w:t>с даты заключения договора по 31.12.2016г.(включительно)</w:t>
      </w:r>
    </w:p>
    <w:p w:rsidR="00F05CFB" w:rsidRPr="00497C2E" w:rsidRDefault="00F05CFB" w:rsidP="00F05CFB">
      <w:pPr>
        <w:spacing w:after="0"/>
        <w:ind w:firstLine="567"/>
        <w:jc w:val="both"/>
        <w:rPr>
          <w:rFonts w:ascii="Times New Roman" w:eastAsia="Times New Roman" w:hAnsi="Times New Roman" w:cs="Times New Roman"/>
        </w:rPr>
      </w:pPr>
      <w:r w:rsidRPr="00497C2E">
        <w:rPr>
          <w:rFonts w:ascii="Times New Roman" w:eastAsia="Times New Roman" w:hAnsi="Times New Roman" w:cs="Times New Roman"/>
        </w:rPr>
        <w:t xml:space="preserve">Периодичность оказания услуг по уборке твердых покрытий, помещений указана в </w:t>
      </w:r>
      <w:r w:rsidRPr="00AA0C7A">
        <w:rPr>
          <w:rFonts w:ascii="Times New Roman" w:eastAsia="Times New Roman" w:hAnsi="Times New Roman" w:cs="Times New Roman"/>
        </w:rPr>
        <w:t>Приложении № 1 к Техническому заданию.</w:t>
      </w:r>
    </w:p>
    <w:p w:rsidR="00F05CFB" w:rsidRPr="00497C2E" w:rsidRDefault="00F05CFB" w:rsidP="00F05CFB">
      <w:pPr>
        <w:spacing w:after="0"/>
        <w:ind w:firstLine="567"/>
        <w:jc w:val="both"/>
        <w:rPr>
          <w:rFonts w:ascii="Times New Roman" w:eastAsia="Times New Roman" w:hAnsi="Times New Roman" w:cs="Times New Roman"/>
        </w:rPr>
      </w:pPr>
      <w:r w:rsidRPr="00497C2E">
        <w:rPr>
          <w:rFonts w:ascii="Times New Roman" w:eastAsia="Times New Roman" w:hAnsi="Times New Roman" w:cs="Times New Roman"/>
        </w:rPr>
        <w:t>Периодичность оказания услуг по уходу за зелеными насаждениями указана в разделе «</w:t>
      </w:r>
      <w:r w:rsidRPr="00497C2E">
        <w:rPr>
          <w:rFonts w:ascii="Times New Roman" w:eastAsia="Times New Roman" w:hAnsi="Times New Roman" w:cs="Times New Roman"/>
          <w:b/>
        </w:rPr>
        <w:t>Услуги по уходу за зелеными насаждениями и покрытиями»</w:t>
      </w:r>
      <w:r w:rsidRPr="00497C2E">
        <w:rPr>
          <w:rFonts w:ascii="Times New Roman" w:eastAsia="Times New Roman" w:hAnsi="Times New Roman" w:cs="Times New Roman"/>
        </w:rPr>
        <w:t>.</w:t>
      </w:r>
    </w:p>
    <w:p w:rsidR="00F05CFB" w:rsidRPr="00497C2E" w:rsidRDefault="00F05CFB" w:rsidP="00F05CFB">
      <w:pPr>
        <w:spacing w:after="0" w:line="240" w:lineRule="auto"/>
        <w:ind w:firstLine="567"/>
        <w:rPr>
          <w:rFonts w:ascii="Times New Roman" w:eastAsia="Times New Roman" w:hAnsi="Times New Roman" w:cs="Times New Roman"/>
          <w:b/>
          <w:u w:val="single"/>
        </w:rPr>
      </w:pPr>
    </w:p>
    <w:p w:rsidR="00F05CFB" w:rsidRPr="00497C2E" w:rsidRDefault="00F05CFB" w:rsidP="00F05CFB">
      <w:pPr>
        <w:spacing w:after="0" w:line="240" w:lineRule="auto"/>
        <w:ind w:firstLine="567"/>
        <w:rPr>
          <w:rFonts w:ascii="Times New Roman" w:eastAsia="Times New Roman" w:hAnsi="Times New Roman" w:cs="Times New Roman"/>
          <w:b/>
          <w:u w:val="single"/>
        </w:rPr>
      </w:pPr>
      <w:r w:rsidRPr="00497C2E">
        <w:rPr>
          <w:rFonts w:ascii="Times New Roman" w:eastAsia="Times New Roman" w:hAnsi="Times New Roman" w:cs="Times New Roman"/>
          <w:b/>
          <w:u w:val="single"/>
        </w:rPr>
        <w:t>Раздел 3. Виды услуг:</w:t>
      </w:r>
    </w:p>
    <w:p w:rsidR="00F05CFB" w:rsidRPr="00497C2E" w:rsidRDefault="00F05CFB" w:rsidP="00F05CFB">
      <w:pPr>
        <w:spacing w:after="0" w:line="240" w:lineRule="auto"/>
        <w:ind w:firstLine="567"/>
        <w:outlineLvl w:val="0"/>
        <w:rPr>
          <w:rFonts w:ascii="Times New Roman" w:eastAsia="Times New Roman" w:hAnsi="Times New Roman" w:cs="Times New Roman"/>
          <w:b/>
          <w:u w:val="single"/>
        </w:rPr>
      </w:pPr>
    </w:p>
    <w:p w:rsidR="00F05CFB" w:rsidRPr="00497C2E" w:rsidRDefault="00F05CFB" w:rsidP="00F05CFB">
      <w:pPr>
        <w:spacing w:after="0" w:line="240" w:lineRule="auto"/>
        <w:ind w:firstLine="567"/>
        <w:jc w:val="both"/>
        <w:outlineLvl w:val="0"/>
        <w:rPr>
          <w:rFonts w:ascii="Times New Roman" w:eastAsia="Times New Roman" w:hAnsi="Times New Roman" w:cs="Times New Roman"/>
          <w:b/>
        </w:rPr>
      </w:pPr>
      <w:r w:rsidRPr="00497C2E">
        <w:rPr>
          <w:rFonts w:ascii="Times New Roman" w:eastAsia="Times New Roman" w:hAnsi="Times New Roman" w:cs="Times New Roman"/>
          <w:b/>
        </w:rPr>
        <w:t>Общие задачи</w:t>
      </w:r>
    </w:p>
    <w:p w:rsidR="00F05CFB" w:rsidRPr="00497C2E" w:rsidRDefault="00F05CFB" w:rsidP="00F05CFB">
      <w:pPr>
        <w:spacing w:after="0" w:line="240" w:lineRule="auto"/>
        <w:ind w:firstLine="567"/>
        <w:jc w:val="both"/>
        <w:outlineLvl w:val="0"/>
        <w:rPr>
          <w:rFonts w:ascii="Times New Roman" w:eastAsia="Times New Roman" w:hAnsi="Times New Roman" w:cs="Times New Roman"/>
          <w:b/>
        </w:rPr>
      </w:pPr>
    </w:p>
    <w:p w:rsidR="00F05CFB" w:rsidRPr="00C34AAD" w:rsidRDefault="00F05CFB" w:rsidP="00F05CFB">
      <w:pPr>
        <w:spacing w:after="0" w:line="240" w:lineRule="auto"/>
        <w:ind w:firstLine="567"/>
        <w:jc w:val="both"/>
        <w:outlineLvl w:val="0"/>
        <w:rPr>
          <w:rFonts w:ascii="Times New Roman" w:eastAsia="Times New Roman" w:hAnsi="Times New Roman" w:cs="Times New Roman"/>
        </w:rPr>
      </w:pPr>
      <w:r w:rsidRPr="00C34AAD">
        <w:rPr>
          <w:rFonts w:ascii="Times New Roman" w:eastAsia="Times New Roman" w:hAnsi="Times New Roman" w:cs="Times New Roman"/>
        </w:rPr>
        <w:t>Услуги по уборке объекта – сохранение внешнего вида поверхностей, предметов, помещений, зданий, сооружений, территорий (смет и уборка мусора, протирка поверхностей и предметов, вакуумная обработка, влажная уборка, выведение пятен, работы по уборке дорог, тротуаров, мусора, снега), сбор мусора (доставка в места хранения, контроль за вывозом), а также уход за зелеными насаждениями.</w:t>
      </w:r>
    </w:p>
    <w:p w:rsidR="00F05CFB" w:rsidRPr="00C34AAD" w:rsidRDefault="00F05CFB" w:rsidP="00F05CFB">
      <w:pPr>
        <w:spacing w:after="0" w:line="240" w:lineRule="auto"/>
        <w:ind w:firstLine="567"/>
        <w:jc w:val="both"/>
        <w:outlineLvl w:val="0"/>
        <w:rPr>
          <w:rFonts w:ascii="Times New Roman" w:eastAsia="Times New Roman" w:hAnsi="Times New Roman" w:cs="Times New Roman"/>
        </w:rPr>
      </w:pPr>
      <w:r w:rsidRPr="00C34AAD">
        <w:rPr>
          <w:rFonts w:ascii="Times New Roman" w:eastAsia="Times New Roman" w:hAnsi="Times New Roman" w:cs="Times New Roman"/>
        </w:rPr>
        <w:t>Уборка на объекте должна проводиться регулярно в течение всего периода оказания услуг (Таблица 1, Приложение № 1 к настоящему Техническому заданию).</w:t>
      </w:r>
    </w:p>
    <w:p w:rsidR="00F05CFB" w:rsidRPr="00C34AAD" w:rsidRDefault="00F05CFB" w:rsidP="00F05CFB">
      <w:pPr>
        <w:spacing w:after="0" w:line="240" w:lineRule="auto"/>
        <w:ind w:firstLine="567"/>
        <w:jc w:val="both"/>
        <w:outlineLvl w:val="0"/>
        <w:rPr>
          <w:rFonts w:ascii="Times New Roman" w:eastAsia="Times New Roman" w:hAnsi="Times New Roman" w:cs="Times New Roman"/>
        </w:rPr>
      </w:pPr>
      <w:r w:rsidRPr="00C34AAD">
        <w:rPr>
          <w:rFonts w:ascii="Times New Roman" w:eastAsia="Times New Roman" w:hAnsi="Times New Roman" w:cs="Times New Roman"/>
        </w:rPr>
        <w:t>Услуги, оказываемые по мере необходимости:</w:t>
      </w:r>
    </w:p>
    <w:p w:rsidR="00F05CFB" w:rsidRPr="00C34AAD" w:rsidRDefault="00F05CFB" w:rsidP="00F05CFB">
      <w:pPr>
        <w:spacing w:after="0" w:line="240" w:lineRule="auto"/>
        <w:ind w:firstLine="567"/>
        <w:jc w:val="both"/>
        <w:outlineLvl w:val="0"/>
        <w:rPr>
          <w:rFonts w:ascii="Times New Roman" w:eastAsia="Times New Roman" w:hAnsi="Times New Roman" w:cs="Times New Roman"/>
        </w:rPr>
      </w:pPr>
      <w:r w:rsidRPr="00C34AAD">
        <w:rPr>
          <w:rFonts w:ascii="Times New Roman" w:eastAsia="Times New Roman" w:hAnsi="Times New Roman" w:cs="Times New Roman"/>
        </w:rPr>
        <w:t>Оперативное вмешательство и оказание услуг по уборке помещений (уборка, удаление воды, других загрязнений и т.д.) в случае чрезвычайных обстоятельств:</w:t>
      </w:r>
    </w:p>
    <w:p w:rsidR="00F05CFB" w:rsidRPr="00C34AAD" w:rsidRDefault="00F05CFB" w:rsidP="00F05CFB">
      <w:pPr>
        <w:spacing w:after="0" w:line="240" w:lineRule="auto"/>
        <w:ind w:firstLine="567"/>
        <w:jc w:val="both"/>
        <w:outlineLvl w:val="0"/>
        <w:rPr>
          <w:rFonts w:ascii="Times New Roman" w:eastAsia="Times New Roman" w:hAnsi="Times New Roman" w:cs="Times New Roman"/>
        </w:rPr>
      </w:pPr>
      <w:r w:rsidRPr="00C34AAD">
        <w:rPr>
          <w:rFonts w:ascii="Times New Roman" w:eastAsia="Times New Roman" w:hAnsi="Times New Roman" w:cs="Times New Roman"/>
        </w:rPr>
        <w:t>- при прорывах;</w:t>
      </w:r>
    </w:p>
    <w:p w:rsidR="00F05CFB" w:rsidRPr="00C34AAD" w:rsidRDefault="00F05CFB" w:rsidP="00F05CFB">
      <w:pPr>
        <w:spacing w:after="0" w:line="240" w:lineRule="auto"/>
        <w:ind w:firstLine="567"/>
        <w:jc w:val="both"/>
        <w:outlineLvl w:val="0"/>
        <w:rPr>
          <w:rFonts w:ascii="Times New Roman" w:eastAsia="Times New Roman" w:hAnsi="Times New Roman" w:cs="Times New Roman"/>
        </w:rPr>
      </w:pPr>
      <w:r w:rsidRPr="00C34AAD">
        <w:rPr>
          <w:rFonts w:ascii="Times New Roman" w:eastAsia="Times New Roman" w:hAnsi="Times New Roman" w:cs="Times New Roman"/>
        </w:rPr>
        <w:t>- при срабатывании различных систем;</w:t>
      </w:r>
    </w:p>
    <w:p w:rsidR="00F05CFB" w:rsidRPr="00C34AAD" w:rsidRDefault="00F05CFB" w:rsidP="00F05CFB">
      <w:pPr>
        <w:spacing w:after="0" w:line="240" w:lineRule="auto"/>
        <w:ind w:firstLine="567"/>
        <w:jc w:val="both"/>
        <w:outlineLvl w:val="0"/>
        <w:rPr>
          <w:rFonts w:ascii="Times New Roman" w:eastAsia="Times New Roman" w:hAnsi="Times New Roman" w:cs="Times New Roman"/>
        </w:rPr>
      </w:pPr>
      <w:r w:rsidRPr="00C34AAD">
        <w:rPr>
          <w:rFonts w:ascii="Times New Roman" w:eastAsia="Times New Roman" w:hAnsi="Times New Roman" w:cs="Times New Roman"/>
        </w:rPr>
        <w:lastRenderedPageBreak/>
        <w:t>- другие форс-мажорные обстоятельства локального характера.</w:t>
      </w:r>
    </w:p>
    <w:p w:rsidR="00F05CFB" w:rsidRPr="00C34AAD" w:rsidRDefault="00F05CFB" w:rsidP="00F05CFB">
      <w:pPr>
        <w:spacing w:after="0" w:line="240" w:lineRule="auto"/>
        <w:jc w:val="both"/>
        <w:outlineLvl w:val="0"/>
        <w:rPr>
          <w:rFonts w:ascii="Times New Roman" w:eastAsia="Times New Roman" w:hAnsi="Times New Roman" w:cs="Times New Roman"/>
        </w:rPr>
      </w:pPr>
      <w:r w:rsidRPr="00C34AAD">
        <w:rPr>
          <w:rFonts w:ascii="Times New Roman" w:eastAsia="Times New Roman" w:hAnsi="Times New Roman" w:cs="Times New Roman"/>
        </w:rPr>
        <w:tab/>
        <w:t>В местах (помещениях) с особыми требованиями к поддержанию чистоты и местах  (помещениях) с большим  количеством посетителей уборка проводится ежечасно. Сведения об уборках должны отражаться сотрудниками в чек-листах. Исполнитель обязан обеспечить своими силами и за свой счет разработку и наличие чек-листов в убираемых помещениях. Перечень мест (помещений), способ размещения и форма чек-листов должна быть согласована с Заказчиком.</w:t>
      </w:r>
    </w:p>
    <w:p w:rsidR="00F05CFB" w:rsidRPr="00C34AAD" w:rsidRDefault="00F05CFB" w:rsidP="00F05CFB">
      <w:pPr>
        <w:spacing w:after="0" w:line="240" w:lineRule="auto"/>
        <w:jc w:val="both"/>
        <w:outlineLvl w:val="0"/>
        <w:rPr>
          <w:rFonts w:ascii="Times New Roman" w:eastAsia="Times New Roman" w:hAnsi="Times New Roman" w:cs="Times New Roman"/>
        </w:rPr>
      </w:pPr>
    </w:p>
    <w:p w:rsidR="00F05CFB" w:rsidRPr="00C34AAD" w:rsidRDefault="00F05CFB" w:rsidP="00F05CFB">
      <w:pPr>
        <w:spacing w:after="0" w:line="240" w:lineRule="auto"/>
        <w:jc w:val="both"/>
        <w:outlineLvl w:val="0"/>
        <w:rPr>
          <w:rFonts w:ascii="Times New Roman" w:eastAsia="Times New Roman" w:hAnsi="Times New Roman" w:cs="Times New Roman"/>
        </w:rPr>
      </w:pPr>
      <w:r w:rsidRPr="00C34AAD">
        <w:rPr>
          <w:rFonts w:ascii="Times New Roman" w:eastAsia="Times New Roman" w:hAnsi="Times New Roman" w:cs="Times New Roman"/>
        </w:rPr>
        <w:t>Исполнитель обязан вести ежедневный Журнал оказанных услуг. Форма Журнала должны быть согласована с Заказчиком.</w:t>
      </w:r>
    </w:p>
    <w:p w:rsidR="00F05CFB" w:rsidRPr="00C34AAD" w:rsidRDefault="00F05CFB" w:rsidP="00F05CFB">
      <w:pPr>
        <w:spacing w:after="0" w:line="240" w:lineRule="auto"/>
        <w:outlineLvl w:val="0"/>
        <w:rPr>
          <w:rFonts w:ascii="Times New Roman" w:eastAsia="Times New Roman" w:hAnsi="Times New Roman" w:cs="Times New Roman"/>
        </w:rPr>
      </w:pPr>
    </w:p>
    <w:p w:rsidR="00F05CFB" w:rsidRPr="00C34AAD" w:rsidRDefault="00F05CFB" w:rsidP="00F05CFB">
      <w:pPr>
        <w:spacing w:after="0" w:line="240" w:lineRule="auto"/>
        <w:ind w:firstLine="567"/>
        <w:jc w:val="right"/>
        <w:outlineLvl w:val="0"/>
        <w:rPr>
          <w:rFonts w:ascii="Times New Roman" w:eastAsia="Times New Roman" w:hAnsi="Times New Roman" w:cs="Times New Roman"/>
        </w:rPr>
      </w:pPr>
      <w:r w:rsidRPr="00C34AAD">
        <w:rPr>
          <w:rFonts w:ascii="Times New Roman" w:eastAsia="Times New Roman" w:hAnsi="Times New Roman" w:cs="Times New Roman"/>
        </w:rPr>
        <w:t>Таблица 1</w:t>
      </w:r>
    </w:p>
    <w:tbl>
      <w:tblPr>
        <w:tblW w:w="9821" w:type="dxa"/>
        <w:jc w:val="center"/>
        <w:tblLayout w:type="fixed"/>
        <w:tblCellMar>
          <w:left w:w="40" w:type="dxa"/>
          <w:right w:w="40" w:type="dxa"/>
        </w:tblCellMar>
        <w:tblLook w:val="0000" w:firstRow="0" w:lastRow="0" w:firstColumn="0" w:lastColumn="0" w:noHBand="0" w:noVBand="0"/>
      </w:tblPr>
      <w:tblGrid>
        <w:gridCol w:w="7591"/>
        <w:gridCol w:w="2190"/>
        <w:gridCol w:w="40"/>
      </w:tblGrid>
      <w:tr w:rsidR="00F05CFB" w:rsidRPr="00C34AAD" w:rsidTr="00F05CFB">
        <w:trPr>
          <w:trHeight w:val="143"/>
          <w:jc w:val="center"/>
        </w:trPr>
        <w:tc>
          <w:tcPr>
            <w:tcW w:w="7591" w:type="dxa"/>
            <w:tcBorders>
              <w:top w:val="single" w:sz="6" w:space="0" w:color="auto"/>
              <w:left w:val="single" w:sz="6" w:space="0" w:color="auto"/>
              <w:bottom w:val="single" w:sz="6" w:space="0" w:color="auto"/>
              <w:right w:val="single" w:sz="6" w:space="0" w:color="auto"/>
            </w:tcBorders>
            <w:vAlign w:val="center"/>
          </w:tcPr>
          <w:p w:rsidR="00F05CFB" w:rsidRPr="00C34AAD" w:rsidRDefault="00F05CFB" w:rsidP="00F05CFB">
            <w:pPr>
              <w:autoSpaceDE w:val="0"/>
              <w:autoSpaceDN w:val="0"/>
              <w:adjustRightInd w:val="0"/>
              <w:spacing w:after="0" w:line="240" w:lineRule="auto"/>
              <w:ind w:left="244" w:right="244" w:hanging="244"/>
              <w:jc w:val="center"/>
              <w:rPr>
                <w:rFonts w:ascii="Times New Roman" w:eastAsia="Times New Roman" w:hAnsi="Times New Roman" w:cs="Times New Roman"/>
                <w:b/>
              </w:rPr>
            </w:pPr>
            <w:r w:rsidRPr="00C34AAD">
              <w:rPr>
                <w:rFonts w:ascii="Times New Roman" w:eastAsia="Times New Roman" w:hAnsi="Times New Roman" w:cs="Times New Roman"/>
                <w:b/>
              </w:rPr>
              <w:t>Виды услуг</w:t>
            </w:r>
          </w:p>
        </w:tc>
        <w:tc>
          <w:tcPr>
            <w:tcW w:w="2230" w:type="dxa"/>
            <w:gridSpan w:val="2"/>
            <w:tcBorders>
              <w:top w:val="single" w:sz="4" w:space="0" w:color="auto"/>
              <w:bottom w:val="single" w:sz="4" w:space="0" w:color="auto"/>
              <w:right w:val="single" w:sz="4" w:space="0" w:color="auto"/>
            </w:tcBorders>
            <w:shd w:val="clear" w:color="auto" w:fill="auto"/>
            <w:vAlign w:val="center"/>
          </w:tcPr>
          <w:p w:rsidR="00F05CFB" w:rsidRPr="00C34AAD" w:rsidRDefault="00F05CFB" w:rsidP="00F05CFB">
            <w:pPr>
              <w:autoSpaceDE w:val="0"/>
              <w:autoSpaceDN w:val="0"/>
              <w:adjustRightInd w:val="0"/>
              <w:spacing w:after="0" w:line="240" w:lineRule="auto"/>
              <w:ind w:left="244" w:right="244" w:hanging="244"/>
              <w:jc w:val="center"/>
              <w:rPr>
                <w:rFonts w:ascii="Times New Roman" w:eastAsia="Times New Roman" w:hAnsi="Times New Roman" w:cs="Times New Roman"/>
                <w:b/>
              </w:rPr>
            </w:pPr>
            <w:r w:rsidRPr="00C34AAD">
              <w:rPr>
                <w:rFonts w:ascii="Times New Roman" w:eastAsia="Times New Roman" w:hAnsi="Times New Roman" w:cs="Times New Roman"/>
                <w:b/>
              </w:rPr>
              <w:t>Периодичность</w:t>
            </w:r>
          </w:p>
        </w:tc>
      </w:tr>
      <w:tr w:rsidR="00F05CFB" w:rsidRPr="00C34AAD" w:rsidTr="00F05CFB">
        <w:trPr>
          <w:trHeight w:val="569"/>
          <w:jc w:val="center"/>
        </w:trPr>
        <w:tc>
          <w:tcPr>
            <w:tcW w:w="7591" w:type="dxa"/>
            <w:tcBorders>
              <w:top w:val="single" w:sz="4" w:space="0" w:color="auto"/>
              <w:left w:val="single" w:sz="6" w:space="0" w:color="auto"/>
              <w:bottom w:val="single" w:sz="4" w:space="0" w:color="auto"/>
              <w:right w:val="single" w:sz="6" w:space="0" w:color="auto"/>
            </w:tcBorders>
          </w:tcPr>
          <w:p w:rsidR="00F05CFB" w:rsidRPr="00C34AAD" w:rsidRDefault="00F05CFB" w:rsidP="00F05CFB">
            <w:pPr>
              <w:autoSpaceDE w:val="0"/>
              <w:autoSpaceDN w:val="0"/>
              <w:adjustRightInd w:val="0"/>
              <w:spacing w:after="0" w:line="240" w:lineRule="auto"/>
              <w:ind w:left="811" w:right="244" w:hanging="150"/>
              <w:jc w:val="both"/>
              <w:rPr>
                <w:rFonts w:ascii="Times New Roman" w:eastAsia="Times New Roman" w:hAnsi="Times New Roman" w:cs="Times New Roman"/>
                <w:b/>
                <w:bCs/>
              </w:rPr>
            </w:pPr>
            <w:r w:rsidRPr="00C34AAD">
              <w:rPr>
                <w:rFonts w:ascii="Times New Roman" w:eastAsia="Times New Roman" w:hAnsi="Times New Roman" w:cs="Times New Roman"/>
                <w:b/>
                <w:bCs/>
              </w:rPr>
              <w:t>Уборка санузлов и других помещений с сантехническим оборудованием:</w:t>
            </w:r>
          </w:p>
          <w:p w:rsidR="00F05CFB" w:rsidRPr="00C34AAD" w:rsidRDefault="00F05CFB" w:rsidP="00F05CFB">
            <w:pPr>
              <w:numPr>
                <w:ilvl w:val="0"/>
                <w:numId w:val="36"/>
              </w:numPr>
              <w:autoSpaceDE w:val="0"/>
              <w:autoSpaceDN w:val="0"/>
              <w:adjustRightInd w:val="0"/>
              <w:spacing w:after="0" w:line="240" w:lineRule="auto"/>
              <w:ind w:left="811" w:right="244" w:hanging="150"/>
              <w:jc w:val="both"/>
              <w:rPr>
                <w:rFonts w:ascii="Times New Roman" w:eastAsia="Times New Roman" w:hAnsi="Times New Roman" w:cs="Times New Roman"/>
                <w:bCs/>
              </w:rPr>
            </w:pPr>
            <w:r w:rsidRPr="00C34AAD">
              <w:rPr>
                <w:rFonts w:ascii="Times New Roman" w:eastAsia="Times New Roman" w:hAnsi="Times New Roman" w:cs="Times New Roman"/>
                <w:bCs/>
              </w:rPr>
              <w:t>чистка и дезинфекция раковин и унитазов;</w:t>
            </w:r>
          </w:p>
          <w:p w:rsidR="00F05CFB" w:rsidRPr="00C34AAD" w:rsidRDefault="00F05CFB" w:rsidP="00F05CFB">
            <w:pPr>
              <w:numPr>
                <w:ilvl w:val="0"/>
                <w:numId w:val="36"/>
              </w:numPr>
              <w:autoSpaceDE w:val="0"/>
              <w:autoSpaceDN w:val="0"/>
              <w:adjustRightInd w:val="0"/>
              <w:spacing w:after="0" w:line="240" w:lineRule="auto"/>
              <w:ind w:left="811" w:right="244" w:hanging="150"/>
              <w:jc w:val="both"/>
              <w:rPr>
                <w:rFonts w:ascii="Times New Roman" w:eastAsia="Times New Roman" w:hAnsi="Times New Roman" w:cs="Times New Roman"/>
                <w:bCs/>
              </w:rPr>
            </w:pPr>
            <w:r w:rsidRPr="00C34AAD">
              <w:rPr>
                <w:rFonts w:ascii="Times New Roman" w:eastAsia="Times New Roman" w:hAnsi="Times New Roman" w:cs="Times New Roman"/>
                <w:bCs/>
              </w:rPr>
              <w:t>чистка и дезинфекция кафельного покрытия и поверхностей;</w:t>
            </w:r>
          </w:p>
          <w:p w:rsidR="00F05CFB" w:rsidRPr="00C34AAD" w:rsidRDefault="00F05CFB" w:rsidP="00F05CFB">
            <w:pPr>
              <w:numPr>
                <w:ilvl w:val="0"/>
                <w:numId w:val="36"/>
              </w:numPr>
              <w:autoSpaceDE w:val="0"/>
              <w:autoSpaceDN w:val="0"/>
              <w:adjustRightInd w:val="0"/>
              <w:spacing w:after="0" w:line="240" w:lineRule="auto"/>
              <w:ind w:left="811" w:right="244" w:hanging="150"/>
              <w:jc w:val="both"/>
              <w:rPr>
                <w:rFonts w:ascii="Times New Roman" w:eastAsia="Times New Roman" w:hAnsi="Times New Roman" w:cs="Times New Roman"/>
                <w:bCs/>
              </w:rPr>
            </w:pPr>
            <w:r w:rsidRPr="00C34AAD">
              <w:rPr>
                <w:rFonts w:ascii="Times New Roman" w:eastAsia="Times New Roman" w:hAnsi="Times New Roman" w:cs="Times New Roman"/>
                <w:bCs/>
              </w:rPr>
              <w:t xml:space="preserve">замена расходных материалов (обеспечение заправки диспенсеров в течение дня); </w:t>
            </w:r>
          </w:p>
          <w:p w:rsidR="00F05CFB" w:rsidRPr="00C34AAD" w:rsidRDefault="00F05CFB" w:rsidP="00F05CFB">
            <w:pPr>
              <w:numPr>
                <w:ilvl w:val="0"/>
                <w:numId w:val="36"/>
              </w:numPr>
              <w:autoSpaceDE w:val="0"/>
              <w:autoSpaceDN w:val="0"/>
              <w:adjustRightInd w:val="0"/>
              <w:spacing w:after="0" w:line="240" w:lineRule="auto"/>
              <w:ind w:left="811" w:right="244" w:hanging="150"/>
              <w:jc w:val="both"/>
              <w:rPr>
                <w:rFonts w:ascii="Times New Roman" w:eastAsia="Times New Roman" w:hAnsi="Times New Roman" w:cs="Times New Roman"/>
                <w:bCs/>
              </w:rPr>
            </w:pPr>
            <w:r w:rsidRPr="00C34AAD">
              <w:rPr>
                <w:rFonts w:ascii="Times New Roman" w:eastAsia="Times New Roman" w:hAnsi="Times New Roman" w:cs="Times New Roman"/>
                <w:bCs/>
              </w:rPr>
              <w:t>удаление пыли и загрязнений с дверей и косяков;</w:t>
            </w:r>
          </w:p>
          <w:p w:rsidR="00F05CFB" w:rsidRPr="00C34AAD" w:rsidRDefault="00F05CFB" w:rsidP="00F05CFB">
            <w:pPr>
              <w:numPr>
                <w:ilvl w:val="0"/>
                <w:numId w:val="36"/>
              </w:numPr>
              <w:autoSpaceDE w:val="0"/>
              <w:autoSpaceDN w:val="0"/>
              <w:adjustRightInd w:val="0"/>
              <w:spacing w:after="0" w:line="240" w:lineRule="auto"/>
              <w:ind w:left="811" w:right="244" w:hanging="150"/>
              <w:jc w:val="both"/>
              <w:rPr>
                <w:rFonts w:ascii="Times New Roman" w:eastAsia="Times New Roman" w:hAnsi="Times New Roman" w:cs="Times New Roman"/>
                <w:bCs/>
              </w:rPr>
            </w:pPr>
            <w:r w:rsidRPr="00C34AAD">
              <w:rPr>
                <w:rFonts w:ascii="Times New Roman" w:eastAsia="Times New Roman" w:hAnsi="Times New Roman" w:cs="Times New Roman"/>
                <w:bCs/>
              </w:rPr>
              <w:t>полировка и дезинфекция металлической фурнитуры;</w:t>
            </w:r>
          </w:p>
          <w:p w:rsidR="00F05CFB" w:rsidRPr="00C34AAD" w:rsidRDefault="00F05CFB" w:rsidP="00F05CFB">
            <w:pPr>
              <w:numPr>
                <w:ilvl w:val="0"/>
                <w:numId w:val="36"/>
              </w:numPr>
              <w:autoSpaceDE w:val="0"/>
              <w:autoSpaceDN w:val="0"/>
              <w:adjustRightInd w:val="0"/>
              <w:spacing w:after="0" w:line="240" w:lineRule="auto"/>
              <w:ind w:left="811" w:right="244" w:hanging="150"/>
              <w:jc w:val="both"/>
              <w:rPr>
                <w:rFonts w:ascii="Times New Roman" w:eastAsia="Times New Roman" w:hAnsi="Times New Roman" w:cs="Times New Roman"/>
                <w:bCs/>
              </w:rPr>
            </w:pPr>
            <w:r w:rsidRPr="00C34AAD">
              <w:rPr>
                <w:rFonts w:ascii="Times New Roman" w:eastAsia="Times New Roman" w:hAnsi="Times New Roman" w:cs="Times New Roman"/>
                <w:bCs/>
              </w:rPr>
              <w:t>чистка и полировка зеркальных поверхностей;</w:t>
            </w:r>
          </w:p>
          <w:p w:rsidR="00F05CFB" w:rsidRPr="00C34AAD" w:rsidRDefault="00F05CFB" w:rsidP="00F05CFB">
            <w:pPr>
              <w:numPr>
                <w:ilvl w:val="0"/>
                <w:numId w:val="36"/>
              </w:numPr>
              <w:autoSpaceDE w:val="0"/>
              <w:autoSpaceDN w:val="0"/>
              <w:adjustRightInd w:val="0"/>
              <w:spacing w:after="0" w:line="240" w:lineRule="auto"/>
              <w:ind w:left="811" w:right="244" w:hanging="150"/>
              <w:jc w:val="both"/>
              <w:rPr>
                <w:rFonts w:ascii="Times New Roman" w:eastAsia="Times New Roman" w:hAnsi="Times New Roman" w:cs="Times New Roman"/>
                <w:bCs/>
              </w:rPr>
            </w:pPr>
            <w:r w:rsidRPr="00C34AAD">
              <w:rPr>
                <w:rFonts w:ascii="Times New Roman" w:eastAsia="Times New Roman" w:hAnsi="Times New Roman" w:cs="Times New Roman"/>
                <w:bCs/>
              </w:rPr>
              <w:t>чистка и дезинфекция диспенсеров, сушилок и т.д.;</w:t>
            </w:r>
          </w:p>
          <w:p w:rsidR="00F05CFB" w:rsidRPr="00C34AAD" w:rsidRDefault="00F05CFB" w:rsidP="00F05CFB">
            <w:pPr>
              <w:numPr>
                <w:ilvl w:val="0"/>
                <w:numId w:val="36"/>
              </w:numPr>
              <w:autoSpaceDE w:val="0"/>
              <w:autoSpaceDN w:val="0"/>
              <w:adjustRightInd w:val="0"/>
              <w:spacing w:after="0" w:line="240" w:lineRule="auto"/>
              <w:ind w:left="811" w:right="244" w:hanging="150"/>
              <w:jc w:val="both"/>
              <w:rPr>
                <w:rFonts w:ascii="Times New Roman" w:eastAsia="Times New Roman" w:hAnsi="Times New Roman" w:cs="Times New Roman"/>
                <w:bCs/>
              </w:rPr>
            </w:pPr>
            <w:r w:rsidRPr="00C34AAD">
              <w:rPr>
                <w:rFonts w:ascii="Times New Roman" w:eastAsia="Times New Roman" w:hAnsi="Times New Roman" w:cs="Times New Roman"/>
                <w:bCs/>
              </w:rPr>
              <w:t>удаление мусора, мытье и дезинфекция мусорных баков;</w:t>
            </w:r>
          </w:p>
          <w:p w:rsidR="00F05CFB" w:rsidRPr="00C34AAD" w:rsidRDefault="00F05CFB" w:rsidP="00F05CFB">
            <w:pPr>
              <w:numPr>
                <w:ilvl w:val="0"/>
                <w:numId w:val="36"/>
              </w:numPr>
              <w:autoSpaceDE w:val="0"/>
              <w:autoSpaceDN w:val="0"/>
              <w:adjustRightInd w:val="0"/>
              <w:spacing w:after="0" w:line="240" w:lineRule="auto"/>
              <w:ind w:left="811" w:right="244" w:hanging="150"/>
              <w:jc w:val="both"/>
              <w:rPr>
                <w:rFonts w:ascii="Times New Roman" w:eastAsia="Times New Roman" w:hAnsi="Times New Roman" w:cs="Times New Roman"/>
                <w:bCs/>
              </w:rPr>
            </w:pPr>
            <w:r w:rsidRPr="00C34AAD">
              <w:rPr>
                <w:rFonts w:ascii="Times New Roman" w:eastAsia="Times New Roman" w:hAnsi="Times New Roman" w:cs="Times New Roman"/>
                <w:bCs/>
              </w:rPr>
              <w:t>мойка и дезинфекция пола;</w:t>
            </w:r>
          </w:p>
          <w:p w:rsidR="00F05CFB" w:rsidRPr="00C34AAD" w:rsidRDefault="00F05CFB" w:rsidP="00F05CFB">
            <w:pPr>
              <w:numPr>
                <w:ilvl w:val="0"/>
                <w:numId w:val="36"/>
              </w:numPr>
              <w:autoSpaceDE w:val="0"/>
              <w:autoSpaceDN w:val="0"/>
              <w:adjustRightInd w:val="0"/>
              <w:spacing w:after="0" w:line="240" w:lineRule="auto"/>
              <w:ind w:left="811" w:right="244" w:hanging="150"/>
              <w:jc w:val="both"/>
              <w:rPr>
                <w:rFonts w:ascii="Times New Roman" w:eastAsia="Times New Roman" w:hAnsi="Times New Roman" w:cs="Times New Roman"/>
                <w:bCs/>
              </w:rPr>
            </w:pPr>
            <w:r w:rsidRPr="00C34AAD">
              <w:rPr>
                <w:rFonts w:ascii="Times New Roman" w:eastAsia="Times New Roman" w:hAnsi="Times New Roman" w:cs="Times New Roman"/>
                <w:bCs/>
              </w:rPr>
              <w:t>дезинфекция дверных ручек и замков;</w:t>
            </w:r>
          </w:p>
          <w:p w:rsidR="00F05CFB" w:rsidRPr="00C34AAD" w:rsidRDefault="00F05CFB" w:rsidP="00F05CFB">
            <w:pPr>
              <w:numPr>
                <w:ilvl w:val="0"/>
                <w:numId w:val="36"/>
              </w:numPr>
              <w:autoSpaceDE w:val="0"/>
              <w:autoSpaceDN w:val="0"/>
              <w:adjustRightInd w:val="0"/>
              <w:spacing w:after="0" w:line="240" w:lineRule="auto"/>
              <w:ind w:left="811" w:right="244" w:hanging="150"/>
              <w:jc w:val="both"/>
              <w:rPr>
                <w:rFonts w:ascii="Times New Roman" w:eastAsia="Times New Roman" w:hAnsi="Times New Roman" w:cs="Times New Roman"/>
                <w:bCs/>
              </w:rPr>
            </w:pPr>
            <w:r w:rsidRPr="00C34AAD">
              <w:rPr>
                <w:rFonts w:ascii="Times New Roman" w:eastAsia="Times New Roman" w:hAnsi="Times New Roman" w:cs="Times New Roman"/>
                <w:bCs/>
              </w:rPr>
              <w:t>вставка пакетов в мусорные корзины;</w:t>
            </w:r>
          </w:p>
          <w:p w:rsidR="00F05CFB" w:rsidRPr="00C34AAD" w:rsidRDefault="00F05CFB" w:rsidP="00F05CFB">
            <w:pPr>
              <w:numPr>
                <w:ilvl w:val="0"/>
                <w:numId w:val="35"/>
              </w:numPr>
              <w:autoSpaceDE w:val="0"/>
              <w:autoSpaceDN w:val="0"/>
              <w:adjustRightInd w:val="0"/>
              <w:spacing w:after="0" w:line="240" w:lineRule="auto"/>
              <w:ind w:left="811" w:right="244" w:hanging="150"/>
              <w:jc w:val="both"/>
              <w:rPr>
                <w:rFonts w:ascii="Times New Roman" w:eastAsia="Times New Roman" w:hAnsi="Times New Roman" w:cs="Times New Roman"/>
                <w:bCs/>
              </w:rPr>
            </w:pPr>
            <w:r w:rsidRPr="00C34AAD">
              <w:rPr>
                <w:rFonts w:ascii="Times New Roman" w:eastAsia="Times New Roman" w:hAnsi="Times New Roman" w:cs="Times New Roman"/>
                <w:bCs/>
              </w:rPr>
              <w:t>снабжение расходными материалами - туалетная бумага, бумажные полотенца, жидкое и/или кусковое мыло, антибактериальный гель, освежители воздуха - расходные материалы оплачивает Исполнитель);</w:t>
            </w:r>
          </w:p>
          <w:p w:rsidR="00F05CFB" w:rsidRPr="00C34AAD" w:rsidRDefault="00F05CFB" w:rsidP="00F05CFB">
            <w:pPr>
              <w:numPr>
                <w:ilvl w:val="0"/>
                <w:numId w:val="35"/>
              </w:numPr>
              <w:autoSpaceDE w:val="0"/>
              <w:autoSpaceDN w:val="0"/>
              <w:adjustRightInd w:val="0"/>
              <w:spacing w:after="0" w:line="240" w:lineRule="auto"/>
              <w:ind w:left="811" w:right="244" w:hanging="150"/>
              <w:jc w:val="both"/>
              <w:rPr>
                <w:rFonts w:ascii="Times New Roman" w:eastAsia="Times New Roman" w:hAnsi="Times New Roman" w:cs="Times New Roman"/>
                <w:bCs/>
              </w:rPr>
            </w:pPr>
            <w:r w:rsidRPr="00C34AAD">
              <w:rPr>
                <w:rFonts w:ascii="Times New Roman" w:eastAsia="Times New Roman" w:hAnsi="Times New Roman" w:cs="Times New Roman"/>
                <w:bCs/>
              </w:rPr>
              <w:t>вынос мусора.</w:t>
            </w:r>
          </w:p>
          <w:p w:rsidR="00F05CFB" w:rsidRPr="00C34AAD" w:rsidRDefault="00F05CFB" w:rsidP="00F05CFB">
            <w:pPr>
              <w:numPr>
                <w:ilvl w:val="0"/>
                <w:numId w:val="35"/>
              </w:numPr>
              <w:autoSpaceDE w:val="0"/>
              <w:autoSpaceDN w:val="0"/>
              <w:adjustRightInd w:val="0"/>
              <w:spacing w:after="0" w:line="240" w:lineRule="auto"/>
              <w:ind w:left="811" w:right="244" w:hanging="150"/>
              <w:jc w:val="both"/>
              <w:rPr>
                <w:rFonts w:ascii="Times New Roman" w:eastAsia="Times New Roman" w:hAnsi="Times New Roman" w:cs="Times New Roman"/>
                <w:bCs/>
              </w:rPr>
            </w:pPr>
            <w:r w:rsidRPr="00C34AAD">
              <w:rPr>
                <w:rFonts w:ascii="Times New Roman" w:eastAsia="Times New Roman" w:hAnsi="Times New Roman" w:cs="Times New Roman"/>
                <w:bCs/>
              </w:rPr>
              <w:t>Влажная чистка, удаление загрязнений с внутренних и внешних поверхностей с использованием профессиональных моющих средств.</w:t>
            </w:r>
          </w:p>
        </w:tc>
        <w:tc>
          <w:tcPr>
            <w:tcW w:w="2230" w:type="dxa"/>
            <w:gridSpan w:val="2"/>
            <w:tcBorders>
              <w:top w:val="single" w:sz="4" w:space="0" w:color="auto"/>
              <w:bottom w:val="single" w:sz="4" w:space="0" w:color="auto"/>
              <w:right w:val="single" w:sz="4" w:space="0" w:color="auto"/>
            </w:tcBorders>
            <w:shd w:val="clear" w:color="auto" w:fill="auto"/>
          </w:tcPr>
          <w:p w:rsidR="00F05CFB" w:rsidRPr="00C34AAD" w:rsidRDefault="00F05CFB" w:rsidP="00F05CFB">
            <w:pPr>
              <w:spacing w:after="160" w:line="259" w:lineRule="auto"/>
              <w:rPr>
                <w:rFonts w:ascii="Times New Roman" w:eastAsia="Times New Roman" w:hAnsi="Times New Roman" w:cs="Times New Roman"/>
              </w:rPr>
            </w:pPr>
            <w:r w:rsidRPr="00C34AAD">
              <w:rPr>
                <w:rFonts w:ascii="Times New Roman" w:eastAsia="Times New Roman" w:hAnsi="Times New Roman" w:cs="Times New Roman"/>
              </w:rPr>
              <w:t>В соответствии с графиком периодичности оказания услуг</w:t>
            </w:r>
          </w:p>
          <w:p w:rsidR="00F05CFB" w:rsidRPr="00C34AAD" w:rsidRDefault="00F05CFB" w:rsidP="00F05CFB">
            <w:pPr>
              <w:spacing w:after="160" w:line="259" w:lineRule="auto"/>
              <w:rPr>
                <w:rFonts w:ascii="Times New Roman" w:eastAsia="Times New Roman" w:hAnsi="Times New Roman" w:cs="Times New Roman"/>
              </w:rPr>
            </w:pPr>
            <w:r w:rsidRPr="00C34AAD">
              <w:rPr>
                <w:rFonts w:ascii="Times New Roman" w:eastAsia="Times New Roman" w:hAnsi="Times New Roman" w:cs="Times New Roman"/>
              </w:rPr>
              <w:t>(Приложение №1)</w:t>
            </w:r>
          </w:p>
          <w:p w:rsidR="00F05CFB" w:rsidRPr="00C34AAD" w:rsidRDefault="00F05CFB" w:rsidP="00F05CFB">
            <w:pPr>
              <w:spacing w:after="160" w:line="259" w:lineRule="auto"/>
              <w:rPr>
                <w:rFonts w:ascii="Times New Roman" w:eastAsia="Times New Roman" w:hAnsi="Times New Roman" w:cs="Times New Roman"/>
              </w:rPr>
            </w:pPr>
          </w:p>
        </w:tc>
      </w:tr>
      <w:tr w:rsidR="00F05CFB" w:rsidRPr="00C34AAD" w:rsidTr="00F05CFB">
        <w:trPr>
          <w:gridAfter w:val="1"/>
          <w:wAfter w:w="40" w:type="dxa"/>
          <w:trHeight w:val="1612"/>
          <w:jc w:val="center"/>
        </w:trPr>
        <w:tc>
          <w:tcPr>
            <w:tcW w:w="7591" w:type="dxa"/>
            <w:tcBorders>
              <w:top w:val="single" w:sz="6" w:space="0" w:color="auto"/>
              <w:left w:val="single" w:sz="6" w:space="0" w:color="auto"/>
              <w:bottom w:val="single" w:sz="6" w:space="0" w:color="auto"/>
              <w:right w:val="single" w:sz="6" w:space="0" w:color="auto"/>
            </w:tcBorders>
          </w:tcPr>
          <w:p w:rsidR="00F05CFB" w:rsidRPr="00C34AAD" w:rsidRDefault="00F05CFB" w:rsidP="00F05CFB">
            <w:pPr>
              <w:tabs>
                <w:tab w:val="left" w:pos="101"/>
              </w:tabs>
              <w:autoSpaceDE w:val="0"/>
              <w:autoSpaceDN w:val="0"/>
              <w:adjustRightInd w:val="0"/>
              <w:spacing w:after="0" w:line="240" w:lineRule="auto"/>
              <w:ind w:left="811" w:hanging="150"/>
              <w:rPr>
                <w:rFonts w:ascii="Times New Roman" w:eastAsia="Times New Roman" w:hAnsi="Times New Roman" w:cs="Times New Roman"/>
                <w:b/>
              </w:rPr>
            </w:pPr>
            <w:r w:rsidRPr="00C34AAD">
              <w:rPr>
                <w:rFonts w:ascii="Times New Roman" w:eastAsia="Times New Roman" w:hAnsi="Times New Roman" w:cs="Times New Roman"/>
                <w:b/>
              </w:rPr>
              <w:t>Услуги по мытью фасадов</w:t>
            </w:r>
          </w:p>
          <w:p w:rsidR="00F05CFB" w:rsidRPr="00C34AAD" w:rsidRDefault="00F05CFB" w:rsidP="00F05CFB">
            <w:pPr>
              <w:numPr>
                <w:ilvl w:val="0"/>
                <w:numId w:val="38"/>
              </w:numPr>
              <w:autoSpaceDE w:val="0"/>
              <w:autoSpaceDN w:val="0"/>
              <w:adjustRightInd w:val="0"/>
              <w:spacing w:after="0" w:line="240" w:lineRule="auto"/>
              <w:ind w:left="811" w:right="244" w:hanging="150"/>
              <w:rPr>
                <w:rFonts w:ascii="Times New Roman" w:eastAsia="Times New Roman" w:hAnsi="Times New Roman" w:cs="Times New Roman"/>
              </w:rPr>
            </w:pPr>
            <w:r w:rsidRPr="00C34AAD">
              <w:rPr>
                <w:rFonts w:ascii="Times New Roman" w:eastAsia="Times New Roman" w:hAnsi="Times New Roman" w:cs="Times New Roman"/>
                <w:bCs/>
              </w:rPr>
              <w:t>удаление всех загрязнений на фасадах постоянных зданий</w:t>
            </w:r>
            <w:r w:rsidRPr="00C34AAD">
              <w:rPr>
                <w:rFonts w:ascii="Times New Roman" w:eastAsia="Times New Roman" w:hAnsi="Times New Roman" w:cs="Times New Roman"/>
                <w:b/>
              </w:rPr>
              <w:t xml:space="preserve"> </w:t>
            </w:r>
          </w:p>
        </w:tc>
        <w:tc>
          <w:tcPr>
            <w:tcW w:w="2190" w:type="dxa"/>
            <w:tcBorders>
              <w:top w:val="single" w:sz="4" w:space="0" w:color="auto"/>
              <w:bottom w:val="single" w:sz="4" w:space="0" w:color="auto"/>
              <w:right w:val="single" w:sz="4" w:space="0" w:color="auto"/>
            </w:tcBorders>
            <w:shd w:val="clear" w:color="auto" w:fill="auto"/>
          </w:tcPr>
          <w:p w:rsidR="00F05CFB" w:rsidRPr="00C34AAD" w:rsidRDefault="00F05CFB" w:rsidP="00F05CFB">
            <w:pPr>
              <w:spacing w:after="160" w:line="240" w:lineRule="auto"/>
              <w:rPr>
                <w:rFonts w:ascii="Times New Roman" w:eastAsia="Times New Roman" w:hAnsi="Times New Roman" w:cs="Times New Roman"/>
              </w:rPr>
            </w:pPr>
            <w:r w:rsidRPr="00C34AAD">
              <w:rPr>
                <w:rFonts w:ascii="Times New Roman" w:eastAsia="Times New Roman" w:hAnsi="Times New Roman" w:cs="Times New Roman"/>
              </w:rPr>
              <w:t>В соответствии с графиком периодичности оказания услуг</w:t>
            </w:r>
          </w:p>
          <w:p w:rsidR="00F05CFB" w:rsidRPr="00C34AAD" w:rsidRDefault="00F05CFB" w:rsidP="00F05CFB">
            <w:pPr>
              <w:spacing w:after="160" w:line="240" w:lineRule="auto"/>
              <w:rPr>
                <w:rFonts w:ascii="Times New Roman" w:eastAsia="Times New Roman" w:hAnsi="Times New Roman" w:cs="Times New Roman"/>
              </w:rPr>
            </w:pPr>
            <w:r w:rsidRPr="00C34AAD">
              <w:rPr>
                <w:rFonts w:ascii="Times New Roman" w:eastAsia="Times New Roman" w:hAnsi="Times New Roman" w:cs="Times New Roman"/>
              </w:rPr>
              <w:t>(Приложение № 1)</w:t>
            </w:r>
          </w:p>
        </w:tc>
      </w:tr>
      <w:tr w:rsidR="00F05CFB" w:rsidRPr="00C34AAD" w:rsidTr="00F05CFB">
        <w:trPr>
          <w:gridAfter w:val="1"/>
          <w:wAfter w:w="40" w:type="dxa"/>
          <w:trHeight w:val="284"/>
          <w:jc w:val="center"/>
        </w:trPr>
        <w:tc>
          <w:tcPr>
            <w:tcW w:w="7591" w:type="dxa"/>
            <w:tcBorders>
              <w:top w:val="single" w:sz="4" w:space="0" w:color="auto"/>
              <w:left w:val="single" w:sz="6" w:space="0" w:color="auto"/>
              <w:bottom w:val="single" w:sz="4" w:space="0" w:color="auto"/>
              <w:right w:val="single" w:sz="4" w:space="0" w:color="auto"/>
            </w:tcBorders>
            <w:shd w:val="clear" w:color="auto" w:fill="auto"/>
          </w:tcPr>
          <w:p w:rsidR="00F05CFB" w:rsidRPr="00C34AAD" w:rsidRDefault="00F05CFB" w:rsidP="00F05CFB">
            <w:pPr>
              <w:spacing w:after="0" w:line="240" w:lineRule="auto"/>
              <w:ind w:left="811" w:right="244" w:hanging="150"/>
              <w:jc w:val="both"/>
              <w:rPr>
                <w:rFonts w:ascii="Times New Roman" w:eastAsia="Times New Roman" w:hAnsi="Times New Roman" w:cs="Times New Roman"/>
                <w:b/>
              </w:rPr>
            </w:pPr>
            <w:r w:rsidRPr="00C34AAD">
              <w:rPr>
                <w:rFonts w:ascii="Times New Roman" w:eastAsia="Times New Roman" w:hAnsi="Times New Roman" w:cs="Times New Roman"/>
                <w:b/>
              </w:rPr>
              <w:t>Сбор и вывоз отходов:</w:t>
            </w:r>
          </w:p>
          <w:p w:rsidR="00F05CFB" w:rsidRPr="00C34AAD" w:rsidRDefault="00F05CFB" w:rsidP="00F05CFB">
            <w:pPr>
              <w:numPr>
                <w:ilvl w:val="8"/>
                <w:numId w:val="30"/>
              </w:numPr>
              <w:spacing w:after="0" w:line="240" w:lineRule="auto"/>
              <w:ind w:left="811" w:right="244" w:hanging="150"/>
              <w:jc w:val="both"/>
              <w:rPr>
                <w:rFonts w:ascii="Times New Roman" w:eastAsia="Times New Roman" w:hAnsi="Times New Roman" w:cs="Times New Roman"/>
              </w:rPr>
            </w:pPr>
            <w:r w:rsidRPr="00C34AAD">
              <w:rPr>
                <w:rFonts w:ascii="Times New Roman" w:eastAsia="Times New Roman" w:hAnsi="Times New Roman" w:cs="Times New Roman"/>
              </w:rPr>
              <w:t xml:space="preserve">Контроль обязательств исполнителя по договорам: на вывоз ТБО, </w:t>
            </w:r>
          </w:p>
          <w:p w:rsidR="00F05CFB" w:rsidRPr="00C34AAD" w:rsidRDefault="00F05CFB" w:rsidP="00F05CFB">
            <w:pPr>
              <w:spacing w:after="0" w:line="240" w:lineRule="auto"/>
              <w:ind w:left="811" w:right="244" w:hanging="150"/>
              <w:jc w:val="both"/>
              <w:rPr>
                <w:rFonts w:ascii="Times New Roman" w:eastAsia="Times New Roman" w:hAnsi="Times New Roman" w:cs="Times New Roman"/>
                <w:lang w:val="en-US"/>
              </w:rPr>
            </w:pPr>
            <w:r w:rsidRPr="00C34AAD">
              <w:rPr>
                <w:rFonts w:ascii="Times New Roman" w:eastAsia="Times New Roman" w:hAnsi="Times New Roman" w:cs="Times New Roman"/>
              </w:rPr>
              <w:t>технических и других отходов</w:t>
            </w:r>
            <w:r w:rsidRPr="00C34AAD">
              <w:rPr>
                <w:rFonts w:ascii="Times New Roman" w:eastAsia="Times New Roman" w:hAnsi="Times New Roman" w:cs="Times New Roman"/>
                <w:lang w:val="en-US"/>
              </w:rPr>
              <w:t>;</w:t>
            </w:r>
          </w:p>
          <w:p w:rsidR="00F05CFB" w:rsidRPr="00C34AAD" w:rsidRDefault="00F05CFB" w:rsidP="00F05CFB">
            <w:pPr>
              <w:numPr>
                <w:ilvl w:val="0"/>
                <w:numId w:val="50"/>
              </w:numPr>
              <w:spacing w:after="0" w:line="240" w:lineRule="auto"/>
              <w:ind w:left="811" w:right="244" w:hanging="150"/>
              <w:jc w:val="both"/>
              <w:rPr>
                <w:rFonts w:ascii="Times New Roman" w:eastAsia="Times New Roman" w:hAnsi="Times New Roman" w:cs="Times New Roman"/>
              </w:rPr>
            </w:pPr>
            <w:r w:rsidRPr="00C34AAD">
              <w:rPr>
                <w:rFonts w:ascii="Times New Roman" w:eastAsia="Times New Roman" w:hAnsi="Times New Roman" w:cs="Times New Roman"/>
                <w:bCs/>
              </w:rPr>
              <w:t>Дезинфекция</w:t>
            </w:r>
            <w:r w:rsidRPr="00C34AAD">
              <w:rPr>
                <w:rFonts w:ascii="Times New Roman" w:eastAsia="Times New Roman" w:hAnsi="Times New Roman" w:cs="Times New Roman"/>
              </w:rPr>
              <w:t xml:space="preserve"> контейнеров для ТБО и мойка площадок под ними*</w:t>
            </w:r>
          </w:p>
        </w:tc>
        <w:tc>
          <w:tcPr>
            <w:tcW w:w="2190" w:type="dxa"/>
            <w:tcBorders>
              <w:top w:val="single" w:sz="4" w:space="0" w:color="auto"/>
              <w:left w:val="single" w:sz="4" w:space="0" w:color="auto"/>
              <w:bottom w:val="single" w:sz="4" w:space="0" w:color="auto"/>
              <w:right w:val="single" w:sz="6" w:space="0" w:color="auto"/>
            </w:tcBorders>
            <w:shd w:val="clear" w:color="auto" w:fill="auto"/>
            <w:vAlign w:val="center"/>
          </w:tcPr>
          <w:p w:rsidR="00F05CFB" w:rsidRPr="00C34AAD" w:rsidRDefault="00F05CFB" w:rsidP="00F05CFB">
            <w:pPr>
              <w:spacing w:after="160" w:line="240" w:lineRule="auto"/>
              <w:rPr>
                <w:rFonts w:ascii="Times New Roman" w:eastAsia="Times New Roman" w:hAnsi="Times New Roman" w:cs="Times New Roman"/>
              </w:rPr>
            </w:pPr>
            <w:r w:rsidRPr="00C34AAD">
              <w:rPr>
                <w:rFonts w:ascii="Times New Roman" w:eastAsia="Times New Roman" w:hAnsi="Times New Roman" w:cs="Times New Roman"/>
              </w:rPr>
              <w:t>В соответствии с графиком периодичности оказания услуг</w:t>
            </w:r>
          </w:p>
          <w:p w:rsidR="00F05CFB" w:rsidRPr="00C34AAD" w:rsidRDefault="00F05CFB" w:rsidP="00F05CFB">
            <w:pPr>
              <w:spacing w:after="160" w:line="259" w:lineRule="auto"/>
              <w:rPr>
                <w:rFonts w:ascii="Times New Roman" w:eastAsia="Times New Roman" w:hAnsi="Times New Roman" w:cs="Times New Roman"/>
              </w:rPr>
            </w:pPr>
            <w:r w:rsidRPr="00C34AAD">
              <w:rPr>
                <w:rFonts w:ascii="Times New Roman" w:eastAsia="Times New Roman" w:hAnsi="Times New Roman" w:cs="Times New Roman"/>
              </w:rPr>
              <w:t>(Приложение № 1)</w:t>
            </w:r>
          </w:p>
        </w:tc>
      </w:tr>
    </w:tbl>
    <w:p w:rsidR="00F05CFB" w:rsidRPr="00C34AAD" w:rsidRDefault="00F05CFB" w:rsidP="00F05CFB">
      <w:pPr>
        <w:spacing w:after="0" w:line="240" w:lineRule="auto"/>
        <w:rPr>
          <w:rFonts w:ascii="Times New Roman" w:eastAsia="Times New Roman" w:hAnsi="Times New Roman" w:cs="Times New Roman"/>
        </w:rPr>
      </w:pPr>
      <w:r w:rsidRPr="00C34AAD">
        <w:rPr>
          <w:rFonts w:ascii="Times New Roman" w:eastAsia="Times New Roman" w:hAnsi="Times New Roman" w:cs="Times New Roman"/>
          <w:b/>
        </w:rPr>
        <w:t>*</w:t>
      </w:r>
      <w:r w:rsidRPr="00C34AAD">
        <w:rPr>
          <w:rFonts w:ascii="Times New Roman" w:eastAsia="Times New Roman" w:hAnsi="Times New Roman" w:cs="Times New Roman"/>
        </w:rPr>
        <w:t xml:space="preserve"> В случае необходимости работы по дезинфекции и мойке производятся незамедлительно.</w:t>
      </w:r>
    </w:p>
    <w:p w:rsidR="00F05CFB" w:rsidRPr="00C34AAD" w:rsidRDefault="00F05CFB" w:rsidP="00F05CFB">
      <w:pPr>
        <w:spacing w:after="0" w:line="240" w:lineRule="auto"/>
        <w:rPr>
          <w:rFonts w:ascii="Times New Roman" w:eastAsia="Times New Roman" w:hAnsi="Times New Roman" w:cs="Times New Roman"/>
        </w:rPr>
      </w:pPr>
    </w:p>
    <w:p w:rsidR="00F05CFB" w:rsidRPr="00497C2E" w:rsidRDefault="00F05CFB" w:rsidP="00F05CFB">
      <w:pPr>
        <w:spacing w:after="0" w:line="240" w:lineRule="auto"/>
        <w:rPr>
          <w:rFonts w:ascii="Times New Roman" w:eastAsia="Times New Roman" w:hAnsi="Times New Roman" w:cs="Times New Roman"/>
          <w:b/>
        </w:rPr>
      </w:pPr>
      <w:r w:rsidRPr="00C34AAD">
        <w:rPr>
          <w:rFonts w:ascii="Times New Roman" w:eastAsia="Times New Roman" w:hAnsi="Times New Roman" w:cs="Times New Roman"/>
          <w:b/>
        </w:rPr>
        <w:t>Услуги по уходу за зелеными насаждениями и покрытиями</w:t>
      </w:r>
    </w:p>
    <w:p w:rsidR="00F05CFB" w:rsidRPr="00497C2E" w:rsidRDefault="00F05CFB" w:rsidP="00F05CFB">
      <w:pPr>
        <w:spacing w:after="0" w:line="240" w:lineRule="auto"/>
        <w:ind w:firstLine="567"/>
        <w:rPr>
          <w:rFonts w:ascii="Times New Roman" w:eastAsia="Times New Roman" w:hAnsi="Times New Roman" w:cs="Times New Roman"/>
        </w:rPr>
      </w:pP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Исполнитель обязан вести Журнал работ по уходу за зелеными насаждения. В качестве подтверждения оказанных услуг Исполнитель обязан предоставить акты скрытых работ, исполнительные схемы, паспорта, сертификаты, товарные накладные, счет-фактуры и договора на приобретаемые материалы.</w:t>
      </w:r>
    </w:p>
    <w:p w:rsidR="00F05CFB" w:rsidRPr="00C34AAD"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lastRenderedPageBreak/>
        <w:t xml:space="preserve">Исполнитель обязан проводить еженедельный комплексный осмотр зеленых насаждений с занесением </w:t>
      </w:r>
      <w:r w:rsidRPr="00C34AAD">
        <w:rPr>
          <w:rFonts w:ascii="Times New Roman" w:eastAsia="Times New Roman" w:hAnsi="Times New Roman" w:cs="Times New Roman"/>
        </w:rPr>
        <w:t>выявленных дефектов в Журнал осмотра зеленых насаждений.</w:t>
      </w:r>
    </w:p>
    <w:p w:rsidR="00F05CFB" w:rsidRPr="00C34AAD" w:rsidRDefault="00F05CFB" w:rsidP="00F05CFB">
      <w:pPr>
        <w:spacing w:after="0" w:line="240" w:lineRule="auto"/>
        <w:ind w:firstLine="567"/>
        <w:jc w:val="both"/>
        <w:rPr>
          <w:rFonts w:ascii="Times New Roman" w:eastAsia="Times New Roman" w:hAnsi="Times New Roman" w:cs="Times New Roman"/>
        </w:rPr>
      </w:pPr>
      <w:r w:rsidRPr="00C34AAD">
        <w:rPr>
          <w:rFonts w:ascii="Times New Roman" w:eastAsia="Times New Roman" w:hAnsi="Times New Roman" w:cs="Times New Roman"/>
        </w:rPr>
        <w:t>Формы указанных Журналов должны быть согласованы с Заказчиком.</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C34AAD">
        <w:rPr>
          <w:rFonts w:ascii="Times New Roman" w:eastAsia="Times New Roman" w:hAnsi="Times New Roman" w:cs="Times New Roman"/>
        </w:rPr>
        <w:t>Зеленые насаждения высажены согласно дендрологическим паспортам (Приложения №2 и №3 к Техническому заданию).</w:t>
      </w:r>
    </w:p>
    <w:p w:rsidR="00F05CFB" w:rsidRPr="00497C2E" w:rsidRDefault="00F05CFB" w:rsidP="00F05CFB">
      <w:pPr>
        <w:spacing w:after="0" w:line="240" w:lineRule="auto"/>
        <w:ind w:firstLine="567"/>
        <w:jc w:val="both"/>
        <w:rPr>
          <w:rFonts w:ascii="Times New Roman" w:eastAsia="Times New Roman" w:hAnsi="Times New Roman" w:cs="Times New Roman"/>
        </w:rPr>
      </w:pPr>
    </w:p>
    <w:p w:rsidR="00F05CFB" w:rsidRPr="00497C2E" w:rsidRDefault="00F05CFB" w:rsidP="00F05CFB">
      <w:pPr>
        <w:spacing w:after="0" w:line="240" w:lineRule="auto"/>
        <w:jc w:val="both"/>
        <w:rPr>
          <w:rFonts w:ascii="Times New Roman" w:eastAsia="Times New Roman" w:hAnsi="Times New Roman" w:cs="Times New Roman"/>
        </w:rPr>
      </w:pPr>
    </w:p>
    <w:tbl>
      <w:tblPr>
        <w:tblStyle w:val="af1"/>
        <w:tblW w:w="9889" w:type="dxa"/>
        <w:jc w:val="center"/>
        <w:tblLayout w:type="fixed"/>
        <w:tblLook w:val="04A0" w:firstRow="1" w:lastRow="0" w:firstColumn="1" w:lastColumn="0" w:noHBand="0" w:noVBand="1"/>
      </w:tblPr>
      <w:tblGrid>
        <w:gridCol w:w="673"/>
        <w:gridCol w:w="14"/>
        <w:gridCol w:w="4946"/>
        <w:gridCol w:w="1978"/>
        <w:gridCol w:w="8"/>
        <w:gridCol w:w="1136"/>
        <w:gridCol w:w="1134"/>
      </w:tblGrid>
      <w:tr w:rsidR="00F05CFB" w:rsidRPr="00497C2E" w:rsidTr="00F05CFB">
        <w:trPr>
          <w:trHeight w:val="281"/>
          <w:jc w:val="center"/>
        </w:trPr>
        <w:tc>
          <w:tcPr>
            <w:tcW w:w="9889" w:type="dxa"/>
            <w:gridSpan w:val="7"/>
          </w:tcPr>
          <w:p w:rsidR="00F05CFB" w:rsidRPr="00497C2E" w:rsidRDefault="00F05CFB" w:rsidP="00F05CFB">
            <w:pPr>
              <w:jc w:val="center"/>
              <w:rPr>
                <w:b/>
                <w:sz w:val="22"/>
                <w:szCs w:val="22"/>
              </w:rPr>
            </w:pPr>
            <w:r w:rsidRPr="00497C2E">
              <w:rPr>
                <w:b/>
                <w:sz w:val="22"/>
                <w:szCs w:val="22"/>
              </w:rPr>
              <w:t xml:space="preserve">КОМПЛЕКС МЕРОПРИЯТИЙ ПО ОБСЛУЖИВАНИЮ И СОХРАНЕНИЮ ЗЕЛЕНЫХ НАСАЖДЕНИЙ НА ОТМ. +540 М </w:t>
            </w:r>
          </w:p>
        </w:tc>
      </w:tr>
      <w:tr w:rsidR="00F05CFB" w:rsidRPr="00497C2E" w:rsidTr="00F05CFB">
        <w:trPr>
          <w:trHeight w:val="281"/>
          <w:jc w:val="center"/>
        </w:trPr>
        <w:tc>
          <w:tcPr>
            <w:tcW w:w="687" w:type="dxa"/>
            <w:gridSpan w:val="2"/>
          </w:tcPr>
          <w:p w:rsidR="00F05CFB" w:rsidRPr="00497C2E" w:rsidRDefault="00F05CFB" w:rsidP="00F05CFB">
            <w:pPr>
              <w:jc w:val="center"/>
              <w:rPr>
                <w:sz w:val="22"/>
                <w:szCs w:val="22"/>
              </w:rPr>
            </w:pPr>
            <w:r w:rsidRPr="00497C2E">
              <w:rPr>
                <w:sz w:val="22"/>
                <w:szCs w:val="22"/>
              </w:rPr>
              <w:t>№</w:t>
            </w:r>
          </w:p>
        </w:tc>
        <w:tc>
          <w:tcPr>
            <w:tcW w:w="4946" w:type="dxa"/>
          </w:tcPr>
          <w:p w:rsidR="00F05CFB" w:rsidRPr="00497C2E" w:rsidRDefault="00F05CFB" w:rsidP="00F05CFB">
            <w:pPr>
              <w:jc w:val="center"/>
              <w:rPr>
                <w:sz w:val="22"/>
                <w:szCs w:val="22"/>
              </w:rPr>
            </w:pPr>
            <w:r w:rsidRPr="00497C2E">
              <w:rPr>
                <w:sz w:val="22"/>
                <w:szCs w:val="22"/>
              </w:rPr>
              <w:t>Наименование работ</w:t>
            </w:r>
          </w:p>
        </w:tc>
        <w:tc>
          <w:tcPr>
            <w:tcW w:w="1978" w:type="dxa"/>
          </w:tcPr>
          <w:p w:rsidR="00F05CFB" w:rsidRPr="00497C2E" w:rsidRDefault="00F05CFB" w:rsidP="00F05CFB">
            <w:pPr>
              <w:jc w:val="center"/>
              <w:rPr>
                <w:sz w:val="22"/>
                <w:szCs w:val="22"/>
              </w:rPr>
            </w:pPr>
            <w:r w:rsidRPr="00497C2E">
              <w:rPr>
                <w:sz w:val="22"/>
                <w:szCs w:val="22"/>
              </w:rPr>
              <w:t>Период проведения</w:t>
            </w:r>
          </w:p>
        </w:tc>
        <w:tc>
          <w:tcPr>
            <w:tcW w:w="1144" w:type="dxa"/>
            <w:gridSpan w:val="2"/>
          </w:tcPr>
          <w:p w:rsidR="00F05CFB" w:rsidRPr="00497C2E" w:rsidRDefault="00F05CFB" w:rsidP="00F05CFB">
            <w:pPr>
              <w:jc w:val="center"/>
              <w:rPr>
                <w:sz w:val="22"/>
                <w:szCs w:val="22"/>
              </w:rPr>
            </w:pPr>
            <w:r w:rsidRPr="00497C2E">
              <w:rPr>
                <w:sz w:val="22"/>
                <w:szCs w:val="22"/>
              </w:rPr>
              <w:t>Количество работ в месяц</w:t>
            </w:r>
          </w:p>
        </w:tc>
        <w:tc>
          <w:tcPr>
            <w:tcW w:w="1134" w:type="dxa"/>
          </w:tcPr>
          <w:p w:rsidR="00F05CFB" w:rsidRPr="00497C2E" w:rsidRDefault="00F05CFB" w:rsidP="00F05CFB">
            <w:pPr>
              <w:jc w:val="center"/>
              <w:rPr>
                <w:sz w:val="22"/>
                <w:szCs w:val="22"/>
              </w:rPr>
            </w:pPr>
            <w:r w:rsidRPr="00497C2E">
              <w:rPr>
                <w:sz w:val="22"/>
                <w:szCs w:val="22"/>
              </w:rPr>
              <w:t xml:space="preserve">Количество растений, штук </w:t>
            </w:r>
            <w:r w:rsidRPr="00497C2E">
              <w:rPr>
                <w:sz w:val="22"/>
                <w:szCs w:val="22"/>
                <w:lang w:val="en-US"/>
              </w:rPr>
              <w:t>/</w:t>
            </w:r>
            <w:r w:rsidRPr="00497C2E">
              <w:rPr>
                <w:sz w:val="22"/>
                <w:szCs w:val="22"/>
              </w:rPr>
              <w:t xml:space="preserve"> площадь</w:t>
            </w:r>
          </w:p>
        </w:tc>
      </w:tr>
      <w:tr w:rsidR="00F05CFB" w:rsidRPr="00497C2E" w:rsidTr="00F05CFB">
        <w:trPr>
          <w:trHeight w:val="281"/>
          <w:jc w:val="center"/>
        </w:trPr>
        <w:tc>
          <w:tcPr>
            <w:tcW w:w="673" w:type="dxa"/>
          </w:tcPr>
          <w:p w:rsidR="00F05CFB" w:rsidRPr="00497C2E" w:rsidRDefault="00F05CFB" w:rsidP="00F05CFB">
            <w:pPr>
              <w:jc w:val="center"/>
              <w:rPr>
                <w:sz w:val="22"/>
                <w:szCs w:val="22"/>
              </w:rPr>
            </w:pPr>
            <w:r w:rsidRPr="00497C2E">
              <w:rPr>
                <w:sz w:val="22"/>
                <w:szCs w:val="22"/>
              </w:rPr>
              <w:t>1</w:t>
            </w:r>
          </w:p>
        </w:tc>
        <w:tc>
          <w:tcPr>
            <w:tcW w:w="4960" w:type="dxa"/>
            <w:gridSpan w:val="2"/>
          </w:tcPr>
          <w:p w:rsidR="00F05CFB" w:rsidRPr="00497C2E" w:rsidRDefault="00F05CFB" w:rsidP="00F05CFB">
            <w:pPr>
              <w:jc w:val="both"/>
              <w:rPr>
                <w:sz w:val="22"/>
                <w:szCs w:val="22"/>
              </w:rPr>
            </w:pPr>
            <w:r w:rsidRPr="00497C2E">
              <w:rPr>
                <w:sz w:val="22"/>
                <w:szCs w:val="22"/>
              </w:rPr>
              <w:t>Санитарная обрезка</w:t>
            </w:r>
          </w:p>
        </w:tc>
        <w:tc>
          <w:tcPr>
            <w:tcW w:w="1986" w:type="dxa"/>
            <w:gridSpan w:val="2"/>
            <w:vAlign w:val="center"/>
          </w:tcPr>
          <w:p w:rsidR="00F05CFB" w:rsidRPr="00497C2E" w:rsidRDefault="00F05CFB" w:rsidP="00F05CFB">
            <w:pPr>
              <w:jc w:val="center"/>
              <w:rPr>
                <w:sz w:val="22"/>
                <w:szCs w:val="22"/>
              </w:rPr>
            </w:pPr>
            <w:r w:rsidRPr="00497C2E">
              <w:rPr>
                <w:sz w:val="22"/>
                <w:szCs w:val="22"/>
              </w:rPr>
              <w:t>Июнь - Декабрь</w:t>
            </w:r>
          </w:p>
        </w:tc>
        <w:tc>
          <w:tcPr>
            <w:tcW w:w="1136" w:type="dxa"/>
            <w:vAlign w:val="center"/>
          </w:tcPr>
          <w:p w:rsidR="00F05CFB" w:rsidRPr="00497C2E" w:rsidRDefault="00F05CFB" w:rsidP="00F05CFB">
            <w:pPr>
              <w:jc w:val="center"/>
              <w:rPr>
                <w:sz w:val="22"/>
                <w:szCs w:val="22"/>
              </w:rPr>
            </w:pPr>
            <w:r w:rsidRPr="00497C2E">
              <w:rPr>
                <w:sz w:val="22"/>
                <w:szCs w:val="22"/>
              </w:rPr>
              <w:t>1 раз в период</w:t>
            </w:r>
          </w:p>
        </w:tc>
        <w:tc>
          <w:tcPr>
            <w:tcW w:w="1134" w:type="dxa"/>
            <w:vAlign w:val="center"/>
          </w:tcPr>
          <w:p w:rsidR="00F05CFB" w:rsidRPr="00497C2E" w:rsidRDefault="00F05CFB" w:rsidP="00F05CFB">
            <w:pPr>
              <w:jc w:val="center"/>
              <w:rPr>
                <w:sz w:val="22"/>
                <w:szCs w:val="22"/>
              </w:rPr>
            </w:pPr>
            <w:r w:rsidRPr="00497C2E">
              <w:rPr>
                <w:sz w:val="22"/>
                <w:szCs w:val="22"/>
              </w:rPr>
              <w:t>1589 шт.</w:t>
            </w:r>
          </w:p>
        </w:tc>
      </w:tr>
      <w:tr w:rsidR="00F05CFB" w:rsidRPr="00497C2E" w:rsidTr="00F05CFB">
        <w:trPr>
          <w:trHeight w:val="281"/>
          <w:jc w:val="center"/>
        </w:trPr>
        <w:tc>
          <w:tcPr>
            <w:tcW w:w="673" w:type="dxa"/>
          </w:tcPr>
          <w:p w:rsidR="00F05CFB" w:rsidRPr="00497C2E" w:rsidRDefault="00F05CFB" w:rsidP="00F05CFB">
            <w:pPr>
              <w:jc w:val="center"/>
              <w:rPr>
                <w:sz w:val="22"/>
                <w:szCs w:val="22"/>
              </w:rPr>
            </w:pPr>
            <w:r w:rsidRPr="00497C2E">
              <w:rPr>
                <w:sz w:val="22"/>
                <w:szCs w:val="22"/>
              </w:rPr>
              <w:t>2</w:t>
            </w:r>
          </w:p>
        </w:tc>
        <w:tc>
          <w:tcPr>
            <w:tcW w:w="4960" w:type="dxa"/>
            <w:gridSpan w:val="2"/>
          </w:tcPr>
          <w:p w:rsidR="00F05CFB" w:rsidRPr="00497C2E" w:rsidRDefault="00F05CFB" w:rsidP="00F05CFB">
            <w:pPr>
              <w:jc w:val="both"/>
              <w:rPr>
                <w:sz w:val="22"/>
                <w:szCs w:val="22"/>
              </w:rPr>
            </w:pPr>
            <w:r w:rsidRPr="00497C2E">
              <w:rPr>
                <w:sz w:val="22"/>
                <w:szCs w:val="22"/>
              </w:rPr>
              <w:t>Формовочная обрезка</w:t>
            </w:r>
          </w:p>
        </w:tc>
        <w:tc>
          <w:tcPr>
            <w:tcW w:w="1986" w:type="dxa"/>
            <w:gridSpan w:val="2"/>
            <w:vAlign w:val="center"/>
          </w:tcPr>
          <w:p w:rsidR="00F05CFB" w:rsidRPr="00497C2E" w:rsidRDefault="00F05CFB" w:rsidP="00F05CFB">
            <w:pPr>
              <w:jc w:val="center"/>
              <w:rPr>
                <w:sz w:val="22"/>
                <w:szCs w:val="22"/>
              </w:rPr>
            </w:pPr>
            <w:r w:rsidRPr="00497C2E">
              <w:rPr>
                <w:sz w:val="22"/>
                <w:szCs w:val="22"/>
              </w:rPr>
              <w:t>Июнь- Декабрь</w:t>
            </w:r>
          </w:p>
        </w:tc>
        <w:tc>
          <w:tcPr>
            <w:tcW w:w="1136" w:type="dxa"/>
            <w:vAlign w:val="center"/>
          </w:tcPr>
          <w:p w:rsidR="00F05CFB" w:rsidRPr="00497C2E" w:rsidRDefault="00F05CFB" w:rsidP="00F05CFB">
            <w:pPr>
              <w:jc w:val="center"/>
              <w:rPr>
                <w:sz w:val="22"/>
                <w:szCs w:val="22"/>
              </w:rPr>
            </w:pPr>
            <w:r w:rsidRPr="00497C2E">
              <w:rPr>
                <w:sz w:val="22"/>
                <w:szCs w:val="22"/>
              </w:rPr>
              <w:t>1 раз в период</w:t>
            </w:r>
          </w:p>
        </w:tc>
        <w:tc>
          <w:tcPr>
            <w:tcW w:w="1134" w:type="dxa"/>
            <w:vAlign w:val="center"/>
          </w:tcPr>
          <w:p w:rsidR="00F05CFB" w:rsidRPr="00497C2E" w:rsidRDefault="00F05CFB" w:rsidP="00F05CFB">
            <w:pPr>
              <w:jc w:val="center"/>
              <w:rPr>
                <w:sz w:val="22"/>
                <w:szCs w:val="22"/>
              </w:rPr>
            </w:pPr>
            <w:r w:rsidRPr="00497C2E">
              <w:rPr>
                <w:sz w:val="22"/>
                <w:szCs w:val="22"/>
              </w:rPr>
              <w:t>948 шт.</w:t>
            </w:r>
          </w:p>
        </w:tc>
      </w:tr>
      <w:tr w:rsidR="00F05CFB" w:rsidRPr="00497C2E" w:rsidTr="00F05CFB">
        <w:trPr>
          <w:trHeight w:val="294"/>
          <w:jc w:val="center"/>
        </w:trPr>
        <w:tc>
          <w:tcPr>
            <w:tcW w:w="673" w:type="dxa"/>
          </w:tcPr>
          <w:p w:rsidR="00F05CFB" w:rsidRPr="00497C2E" w:rsidRDefault="00F05CFB" w:rsidP="00F05CFB">
            <w:pPr>
              <w:jc w:val="center"/>
              <w:rPr>
                <w:sz w:val="22"/>
                <w:szCs w:val="22"/>
              </w:rPr>
            </w:pPr>
            <w:r w:rsidRPr="00497C2E">
              <w:rPr>
                <w:sz w:val="22"/>
                <w:szCs w:val="22"/>
              </w:rPr>
              <w:t>4</w:t>
            </w:r>
          </w:p>
        </w:tc>
        <w:tc>
          <w:tcPr>
            <w:tcW w:w="4960" w:type="dxa"/>
            <w:gridSpan w:val="2"/>
          </w:tcPr>
          <w:p w:rsidR="00F05CFB" w:rsidRPr="00497C2E" w:rsidRDefault="00F05CFB" w:rsidP="00F05CFB">
            <w:pPr>
              <w:rPr>
                <w:sz w:val="22"/>
                <w:szCs w:val="22"/>
              </w:rPr>
            </w:pPr>
            <w:r w:rsidRPr="00497C2E">
              <w:rPr>
                <w:sz w:val="22"/>
                <w:szCs w:val="22"/>
              </w:rPr>
              <w:t>Установка растяжек у деревьев и кустарников, имеющих неустойчивый ствол, смена подвязок.</w:t>
            </w:r>
          </w:p>
        </w:tc>
        <w:tc>
          <w:tcPr>
            <w:tcW w:w="1986" w:type="dxa"/>
            <w:gridSpan w:val="2"/>
            <w:tcBorders>
              <w:top w:val="single" w:sz="4" w:space="0" w:color="auto"/>
              <w:bottom w:val="single" w:sz="4" w:space="0" w:color="auto"/>
            </w:tcBorders>
            <w:vAlign w:val="center"/>
          </w:tcPr>
          <w:p w:rsidR="00F05CFB" w:rsidRPr="00497C2E" w:rsidRDefault="00F05CFB" w:rsidP="00F05CFB">
            <w:pPr>
              <w:jc w:val="center"/>
              <w:rPr>
                <w:sz w:val="22"/>
                <w:szCs w:val="22"/>
              </w:rPr>
            </w:pPr>
            <w:r w:rsidRPr="00497C2E">
              <w:rPr>
                <w:sz w:val="22"/>
                <w:szCs w:val="22"/>
              </w:rPr>
              <w:t>Июнь, Ноябрь</w:t>
            </w:r>
          </w:p>
        </w:tc>
        <w:tc>
          <w:tcPr>
            <w:tcW w:w="1136" w:type="dxa"/>
            <w:tcBorders>
              <w:top w:val="single" w:sz="4" w:space="0" w:color="auto"/>
              <w:bottom w:val="single" w:sz="4" w:space="0" w:color="auto"/>
            </w:tcBorders>
            <w:vAlign w:val="center"/>
          </w:tcPr>
          <w:p w:rsidR="00F05CFB" w:rsidRPr="00497C2E" w:rsidRDefault="00F05CFB" w:rsidP="00F05CFB">
            <w:pPr>
              <w:jc w:val="center"/>
              <w:rPr>
                <w:sz w:val="22"/>
                <w:szCs w:val="22"/>
              </w:rPr>
            </w:pPr>
            <w:r w:rsidRPr="00497C2E">
              <w:rPr>
                <w:sz w:val="22"/>
                <w:szCs w:val="22"/>
              </w:rPr>
              <w:t>1 раз в месяц</w:t>
            </w:r>
          </w:p>
        </w:tc>
        <w:tc>
          <w:tcPr>
            <w:tcW w:w="1134" w:type="dxa"/>
            <w:tcBorders>
              <w:top w:val="single" w:sz="4" w:space="0" w:color="auto"/>
              <w:bottom w:val="single" w:sz="4" w:space="0" w:color="auto"/>
            </w:tcBorders>
            <w:vAlign w:val="center"/>
          </w:tcPr>
          <w:p w:rsidR="00F05CFB" w:rsidRPr="00497C2E" w:rsidRDefault="00F05CFB" w:rsidP="00F05CFB">
            <w:pPr>
              <w:spacing w:after="160" w:line="259" w:lineRule="auto"/>
              <w:jc w:val="center"/>
              <w:rPr>
                <w:sz w:val="22"/>
                <w:szCs w:val="22"/>
              </w:rPr>
            </w:pPr>
            <w:r w:rsidRPr="00497C2E">
              <w:rPr>
                <w:sz w:val="22"/>
                <w:szCs w:val="22"/>
              </w:rPr>
              <w:t>32 шт.</w:t>
            </w:r>
          </w:p>
        </w:tc>
      </w:tr>
      <w:tr w:rsidR="00F05CFB" w:rsidRPr="00497C2E" w:rsidTr="00F05CFB">
        <w:trPr>
          <w:trHeight w:val="294"/>
          <w:jc w:val="center"/>
        </w:trPr>
        <w:tc>
          <w:tcPr>
            <w:tcW w:w="673" w:type="dxa"/>
          </w:tcPr>
          <w:p w:rsidR="00F05CFB" w:rsidRPr="00497C2E" w:rsidRDefault="00F05CFB" w:rsidP="00F05CFB">
            <w:pPr>
              <w:jc w:val="center"/>
              <w:rPr>
                <w:sz w:val="22"/>
                <w:szCs w:val="22"/>
              </w:rPr>
            </w:pPr>
            <w:r w:rsidRPr="00497C2E">
              <w:rPr>
                <w:sz w:val="22"/>
                <w:szCs w:val="22"/>
              </w:rPr>
              <w:t>5</w:t>
            </w:r>
          </w:p>
        </w:tc>
        <w:tc>
          <w:tcPr>
            <w:tcW w:w="4960" w:type="dxa"/>
            <w:gridSpan w:val="2"/>
          </w:tcPr>
          <w:p w:rsidR="00F05CFB" w:rsidRPr="00497C2E" w:rsidRDefault="00F05CFB" w:rsidP="00F05CFB">
            <w:pPr>
              <w:rPr>
                <w:sz w:val="22"/>
                <w:szCs w:val="22"/>
              </w:rPr>
            </w:pPr>
            <w:r w:rsidRPr="00497C2E">
              <w:rPr>
                <w:sz w:val="22"/>
                <w:szCs w:val="22"/>
              </w:rPr>
              <w:t>Обвязка растений для сохранения целостности хвои (бечевкой)</w:t>
            </w:r>
          </w:p>
        </w:tc>
        <w:tc>
          <w:tcPr>
            <w:tcW w:w="1986" w:type="dxa"/>
            <w:gridSpan w:val="2"/>
            <w:tcBorders>
              <w:bottom w:val="single" w:sz="4" w:space="0" w:color="auto"/>
            </w:tcBorders>
            <w:vAlign w:val="center"/>
          </w:tcPr>
          <w:p w:rsidR="00F05CFB" w:rsidRPr="00497C2E" w:rsidRDefault="00F05CFB" w:rsidP="00F05CFB">
            <w:pPr>
              <w:jc w:val="center"/>
              <w:rPr>
                <w:sz w:val="22"/>
                <w:szCs w:val="22"/>
              </w:rPr>
            </w:pPr>
            <w:r w:rsidRPr="00497C2E">
              <w:rPr>
                <w:sz w:val="22"/>
                <w:szCs w:val="22"/>
              </w:rPr>
              <w:t xml:space="preserve">Ноябрь   </w:t>
            </w:r>
          </w:p>
        </w:tc>
        <w:tc>
          <w:tcPr>
            <w:tcW w:w="1136" w:type="dxa"/>
            <w:tcBorders>
              <w:bottom w:val="single" w:sz="4" w:space="0" w:color="auto"/>
            </w:tcBorders>
            <w:vAlign w:val="center"/>
          </w:tcPr>
          <w:p w:rsidR="00F05CFB" w:rsidRPr="00497C2E" w:rsidRDefault="00F05CFB" w:rsidP="00F05CFB">
            <w:pPr>
              <w:jc w:val="center"/>
              <w:rPr>
                <w:sz w:val="22"/>
                <w:szCs w:val="22"/>
              </w:rPr>
            </w:pPr>
            <w:r w:rsidRPr="00497C2E">
              <w:rPr>
                <w:sz w:val="22"/>
                <w:szCs w:val="22"/>
              </w:rPr>
              <w:t>1 раз в месяц</w:t>
            </w:r>
          </w:p>
        </w:tc>
        <w:tc>
          <w:tcPr>
            <w:tcW w:w="1134" w:type="dxa"/>
            <w:tcBorders>
              <w:bottom w:val="single" w:sz="4" w:space="0" w:color="auto"/>
            </w:tcBorders>
            <w:vAlign w:val="center"/>
          </w:tcPr>
          <w:p w:rsidR="00F05CFB" w:rsidRPr="00497C2E" w:rsidRDefault="00F05CFB" w:rsidP="00F05CFB">
            <w:pPr>
              <w:jc w:val="center"/>
              <w:rPr>
                <w:sz w:val="22"/>
                <w:szCs w:val="22"/>
              </w:rPr>
            </w:pPr>
            <w:r w:rsidRPr="00497C2E">
              <w:rPr>
                <w:sz w:val="22"/>
                <w:szCs w:val="22"/>
              </w:rPr>
              <w:t>580 шт.</w:t>
            </w:r>
          </w:p>
        </w:tc>
      </w:tr>
      <w:tr w:rsidR="00F05CFB" w:rsidRPr="00497C2E" w:rsidTr="00F05CFB">
        <w:trPr>
          <w:trHeight w:val="294"/>
          <w:jc w:val="center"/>
        </w:trPr>
        <w:tc>
          <w:tcPr>
            <w:tcW w:w="673" w:type="dxa"/>
          </w:tcPr>
          <w:p w:rsidR="00F05CFB" w:rsidRPr="00497C2E" w:rsidRDefault="00F05CFB" w:rsidP="00F05CFB">
            <w:pPr>
              <w:jc w:val="center"/>
              <w:rPr>
                <w:sz w:val="22"/>
                <w:szCs w:val="22"/>
              </w:rPr>
            </w:pPr>
            <w:r w:rsidRPr="00497C2E">
              <w:rPr>
                <w:sz w:val="22"/>
                <w:szCs w:val="22"/>
              </w:rPr>
              <w:t>6</w:t>
            </w:r>
          </w:p>
        </w:tc>
        <w:tc>
          <w:tcPr>
            <w:tcW w:w="4960" w:type="dxa"/>
            <w:gridSpan w:val="2"/>
          </w:tcPr>
          <w:p w:rsidR="00F05CFB" w:rsidRPr="00497C2E" w:rsidRDefault="00F05CFB" w:rsidP="00F05CFB">
            <w:pPr>
              <w:jc w:val="both"/>
              <w:rPr>
                <w:sz w:val="22"/>
                <w:szCs w:val="22"/>
              </w:rPr>
            </w:pPr>
            <w:r w:rsidRPr="00497C2E">
              <w:rPr>
                <w:sz w:val="22"/>
                <w:szCs w:val="22"/>
              </w:rPr>
              <w:t>Подкормка деревьев и кустарников минеральными удобрениями (30-40 гр. на одно дерево, 20 гр. на один кустарник) (преимущественно: нитроаммофоска)</w:t>
            </w:r>
          </w:p>
        </w:tc>
        <w:tc>
          <w:tcPr>
            <w:tcW w:w="1986" w:type="dxa"/>
            <w:gridSpan w:val="2"/>
            <w:vAlign w:val="center"/>
          </w:tcPr>
          <w:p w:rsidR="00F05CFB" w:rsidRPr="00497C2E" w:rsidRDefault="00F05CFB" w:rsidP="00F05CFB">
            <w:pPr>
              <w:jc w:val="center"/>
              <w:rPr>
                <w:sz w:val="22"/>
                <w:szCs w:val="22"/>
              </w:rPr>
            </w:pPr>
            <w:r w:rsidRPr="00497C2E">
              <w:rPr>
                <w:sz w:val="22"/>
                <w:szCs w:val="22"/>
              </w:rPr>
              <w:t>Июнь-Октябрь</w:t>
            </w:r>
          </w:p>
        </w:tc>
        <w:tc>
          <w:tcPr>
            <w:tcW w:w="1136" w:type="dxa"/>
            <w:vAlign w:val="center"/>
          </w:tcPr>
          <w:p w:rsidR="00F05CFB" w:rsidRPr="00497C2E" w:rsidRDefault="00F05CFB" w:rsidP="00F05CFB">
            <w:pPr>
              <w:jc w:val="center"/>
              <w:rPr>
                <w:sz w:val="22"/>
                <w:szCs w:val="22"/>
              </w:rPr>
            </w:pPr>
            <w:r w:rsidRPr="00497C2E">
              <w:rPr>
                <w:sz w:val="22"/>
                <w:szCs w:val="22"/>
              </w:rPr>
              <w:t>1 раз в месяц</w:t>
            </w:r>
          </w:p>
        </w:tc>
        <w:tc>
          <w:tcPr>
            <w:tcW w:w="1134" w:type="dxa"/>
            <w:vAlign w:val="center"/>
          </w:tcPr>
          <w:p w:rsidR="00F05CFB" w:rsidRPr="00497C2E" w:rsidRDefault="00F05CFB" w:rsidP="00F05CFB">
            <w:pPr>
              <w:jc w:val="center"/>
              <w:rPr>
                <w:sz w:val="22"/>
                <w:szCs w:val="22"/>
              </w:rPr>
            </w:pPr>
            <w:r w:rsidRPr="00497C2E">
              <w:rPr>
                <w:sz w:val="22"/>
                <w:szCs w:val="22"/>
              </w:rPr>
              <w:t>1589 шт.</w:t>
            </w:r>
          </w:p>
        </w:tc>
      </w:tr>
      <w:tr w:rsidR="00F05CFB" w:rsidRPr="00497C2E" w:rsidTr="00F05CFB">
        <w:trPr>
          <w:trHeight w:val="294"/>
          <w:jc w:val="center"/>
        </w:trPr>
        <w:tc>
          <w:tcPr>
            <w:tcW w:w="673" w:type="dxa"/>
          </w:tcPr>
          <w:p w:rsidR="00F05CFB" w:rsidRPr="00497C2E" w:rsidRDefault="00F05CFB" w:rsidP="00F05CFB">
            <w:pPr>
              <w:jc w:val="center"/>
              <w:rPr>
                <w:sz w:val="22"/>
                <w:szCs w:val="22"/>
              </w:rPr>
            </w:pPr>
            <w:r w:rsidRPr="00497C2E">
              <w:rPr>
                <w:sz w:val="22"/>
                <w:szCs w:val="22"/>
              </w:rPr>
              <w:t>7</w:t>
            </w:r>
          </w:p>
        </w:tc>
        <w:tc>
          <w:tcPr>
            <w:tcW w:w="4960" w:type="dxa"/>
            <w:gridSpan w:val="2"/>
          </w:tcPr>
          <w:p w:rsidR="00F05CFB" w:rsidRPr="00497C2E" w:rsidRDefault="00F05CFB" w:rsidP="00F05CFB">
            <w:pPr>
              <w:jc w:val="both"/>
              <w:rPr>
                <w:sz w:val="22"/>
                <w:szCs w:val="22"/>
              </w:rPr>
            </w:pPr>
            <w:r w:rsidRPr="00497C2E">
              <w:rPr>
                <w:sz w:val="22"/>
                <w:szCs w:val="22"/>
              </w:rPr>
              <w:t xml:space="preserve">Обработка фунгицидами деревьев и кустарников (преимущественно: </w:t>
            </w:r>
            <w:proofErr w:type="spellStart"/>
            <w:r w:rsidRPr="00497C2E">
              <w:rPr>
                <w:sz w:val="22"/>
                <w:szCs w:val="22"/>
              </w:rPr>
              <w:t>Абига</w:t>
            </w:r>
            <w:proofErr w:type="spellEnd"/>
            <w:r w:rsidRPr="00497C2E">
              <w:rPr>
                <w:sz w:val="22"/>
                <w:szCs w:val="22"/>
              </w:rPr>
              <w:t xml:space="preserve"> Пик)</w:t>
            </w:r>
          </w:p>
        </w:tc>
        <w:tc>
          <w:tcPr>
            <w:tcW w:w="1986" w:type="dxa"/>
            <w:gridSpan w:val="2"/>
            <w:vAlign w:val="center"/>
          </w:tcPr>
          <w:p w:rsidR="00F05CFB" w:rsidRPr="00497C2E" w:rsidRDefault="00F05CFB" w:rsidP="00F05CFB">
            <w:pPr>
              <w:jc w:val="center"/>
              <w:rPr>
                <w:sz w:val="22"/>
                <w:szCs w:val="22"/>
              </w:rPr>
            </w:pPr>
            <w:r w:rsidRPr="00497C2E">
              <w:rPr>
                <w:sz w:val="22"/>
                <w:szCs w:val="22"/>
              </w:rPr>
              <w:t>Июнь- Ноябрь</w:t>
            </w:r>
          </w:p>
        </w:tc>
        <w:tc>
          <w:tcPr>
            <w:tcW w:w="1136" w:type="dxa"/>
            <w:vAlign w:val="center"/>
          </w:tcPr>
          <w:p w:rsidR="00F05CFB" w:rsidRPr="00497C2E" w:rsidRDefault="00F05CFB" w:rsidP="00F05CFB">
            <w:pPr>
              <w:jc w:val="center"/>
              <w:rPr>
                <w:sz w:val="22"/>
                <w:szCs w:val="22"/>
              </w:rPr>
            </w:pPr>
            <w:r w:rsidRPr="00497C2E">
              <w:rPr>
                <w:sz w:val="22"/>
                <w:szCs w:val="22"/>
              </w:rPr>
              <w:t>2 раза за сезон</w:t>
            </w:r>
          </w:p>
        </w:tc>
        <w:tc>
          <w:tcPr>
            <w:tcW w:w="1134" w:type="dxa"/>
            <w:vAlign w:val="center"/>
          </w:tcPr>
          <w:p w:rsidR="00F05CFB" w:rsidRPr="00497C2E" w:rsidRDefault="00F05CFB" w:rsidP="00F05CFB">
            <w:pPr>
              <w:jc w:val="center"/>
              <w:rPr>
                <w:sz w:val="22"/>
                <w:szCs w:val="22"/>
              </w:rPr>
            </w:pPr>
            <w:r w:rsidRPr="00497C2E">
              <w:rPr>
                <w:sz w:val="22"/>
                <w:szCs w:val="22"/>
              </w:rPr>
              <w:t>1589 шт.</w:t>
            </w:r>
          </w:p>
        </w:tc>
      </w:tr>
      <w:tr w:rsidR="00F05CFB" w:rsidRPr="00497C2E" w:rsidTr="00F05CFB">
        <w:trPr>
          <w:trHeight w:val="294"/>
          <w:jc w:val="center"/>
        </w:trPr>
        <w:tc>
          <w:tcPr>
            <w:tcW w:w="673" w:type="dxa"/>
          </w:tcPr>
          <w:p w:rsidR="00F05CFB" w:rsidRPr="00497C2E" w:rsidRDefault="00F05CFB" w:rsidP="00F05CFB">
            <w:pPr>
              <w:jc w:val="center"/>
              <w:rPr>
                <w:sz w:val="22"/>
                <w:szCs w:val="22"/>
              </w:rPr>
            </w:pPr>
            <w:r w:rsidRPr="00497C2E">
              <w:rPr>
                <w:sz w:val="22"/>
                <w:szCs w:val="22"/>
              </w:rPr>
              <w:t>8</w:t>
            </w:r>
          </w:p>
        </w:tc>
        <w:tc>
          <w:tcPr>
            <w:tcW w:w="4960" w:type="dxa"/>
            <w:gridSpan w:val="2"/>
          </w:tcPr>
          <w:p w:rsidR="00F05CFB" w:rsidRPr="00497C2E" w:rsidRDefault="00F05CFB" w:rsidP="00F05CFB">
            <w:pPr>
              <w:jc w:val="both"/>
              <w:rPr>
                <w:sz w:val="22"/>
                <w:szCs w:val="22"/>
              </w:rPr>
            </w:pPr>
            <w:r w:rsidRPr="00497C2E">
              <w:rPr>
                <w:sz w:val="22"/>
                <w:szCs w:val="22"/>
              </w:rPr>
              <w:t>Полив деревьев (20л/единицу) *</w:t>
            </w:r>
          </w:p>
        </w:tc>
        <w:tc>
          <w:tcPr>
            <w:tcW w:w="1986" w:type="dxa"/>
            <w:gridSpan w:val="2"/>
            <w:vAlign w:val="center"/>
          </w:tcPr>
          <w:p w:rsidR="00F05CFB" w:rsidRPr="00497C2E" w:rsidRDefault="00F05CFB" w:rsidP="00F05CFB">
            <w:pPr>
              <w:jc w:val="center"/>
              <w:rPr>
                <w:sz w:val="22"/>
                <w:szCs w:val="22"/>
              </w:rPr>
            </w:pPr>
            <w:r w:rsidRPr="00497C2E">
              <w:rPr>
                <w:sz w:val="22"/>
                <w:szCs w:val="22"/>
              </w:rPr>
              <w:t>Июнь- Октябрь</w:t>
            </w:r>
          </w:p>
        </w:tc>
        <w:tc>
          <w:tcPr>
            <w:tcW w:w="1136" w:type="dxa"/>
            <w:vAlign w:val="center"/>
          </w:tcPr>
          <w:p w:rsidR="00F05CFB" w:rsidRPr="00497C2E" w:rsidRDefault="00F05CFB" w:rsidP="00F05CFB">
            <w:pPr>
              <w:jc w:val="center"/>
              <w:rPr>
                <w:sz w:val="22"/>
                <w:szCs w:val="22"/>
              </w:rPr>
            </w:pPr>
            <w:r w:rsidRPr="00497C2E">
              <w:rPr>
                <w:sz w:val="22"/>
                <w:szCs w:val="22"/>
              </w:rPr>
              <w:t>4 раза в неделю</w:t>
            </w:r>
          </w:p>
        </w:tc>
        <w:tc>
          <w:tcPr>
            <w:tcW w:w="1134" w:type="dxa"/>
            <w:vAlign w:val="center"/>
          </w:tcPr>
          <w:p w:rsidR="00F05CFB" w:rsidRPr="00497C2E" w:rsidRDefault="00F05CFB" w:rsidP="00F05CFB">
            <w:pPr>
              <w:jc w:val="center"/>
              <w:rPr>
                <w:sz w:val="22"/>
                <w:szCs w:val="22"/>
              </w:rPr>
            </w:pPr>
            <w:r w:rsidRPr="00497C2E">
              <w:rPr>
                <w:sz w:val="22"/>
                <w:szCs w:val="22"/>
              </w:rPr>
              <w:t>641 шт.</w:t>
            </w:r>
          </w:p>
        </w:tc>
      </w:tr>
      <w:tr w:rsidR="00F05CFB" w:rsidRPr="00497C2E" w:rsidTr="00F05CFB">
        <w:trPr>
          <w:trHeight w:val="294"/>
          <w:jc w:val="center"/>
        </w:trPr>
        <w:tc>
          <w:tcPr>
            <w:tcW w:w="673" w:type="dxa"/>
          </w:tcPr>
          <w:p w:rsidR="00F05CFB" w:rsidRPr="00497C2E" w:rsidRDefault="00F05CFB" w:rsidP="00F05CFB">
            <w:pPr>
              <w:jc w:val="center"/>
              <w:rPr>
                <w:sz w:val="22"/>
                <w:szCs w:val="22"/>
              </w:rPr>
            </w:pPr>
            <w:r w:rsidRPr="00497C2E">
              <w:rPr>
                <w:sz w:val="22"/>
                <w:szCs w:val="22"/>
              </w:rPr>
              <w:t>9</w:t>
            </w:r>
          </w:p>
        </w:tc>
        <w:tc>
          <w:tcPr>
            <w:tcW w:w="4960" w:type="dxa"/>
            <w:gridSpan w:val="2"/>
          </w:tcPr>
          <w:p w:rsidR="00F05CFB" w:rsidRPr="00497C2E" w:rsidRDefault="00F05CFB" w:rsidP="00F05CFB">
            <w:pPr>
              <w:jc w:val="both"/>
              <w:rPr>
                <w:sz w:val="22"/>
                <w:szCs w:val="22"/>
              </w:rPr>
            </w:pPr>
            <w:r w:rsidRPr="00497C2E">
              <w:rPr>
                <w:sz w:val="22"/>
                <w:szCs w:val="22"/>
              </w:rPr>
              <w:t>Полив кустарников (10 л</w:t>
            </w:r>
            <w:r w:rsidRPr="00497C2E">
              <w:rPr>
                <w:sz w:val="22"/>
                <w:szCs w:val="22"/>
                <w:lang w:val="en-US"/>
              </w:rPr>
              <w:t>/</w:t>
            </w:r>
            <w:r w:rsidRPr="00497C2E">
              <w:rPr>
                <w:sz w:val="22"/>
                <w:szCs w:val="22"/>
              </w:rPr>
              <w:t>единицу) *</w:t>
            </w:r>
          </w:p>
        </w:tc>
        <w:tc>
          <w:tcPr>
            <w:tcW w:w="1986" w:type="dxa"/>
            <w:gridSpan w:val="2"/>
            <w:vAlign w:val="center"/>
          </w:tcPr>
          <w:p w:rsidR="00F05CFB" w:rsidRPr="00497C2E" w:rsidRDefault="00F05CFB" w:rsidP="00F05CFB">
            <w:pPr>
              <w:jc w:val="center"/>
              <w:rPr>
                <w:sz w:val="22"/>
                <w:szCs w:val="22"/>
              </w:rPr>
            </w:pPr>
            <w:r w:rsidRPr="00497C2E">
              <w:rPr>
                <w:sz w:val="22"/>
                <w:szCs w:val="22"/>
              </w:rPr>
              <w:t>Июнь – Октябрь</w:t>
            </w:r>
          </w:p>
        </w:tc>
        <w:tc>
          <w:tcPr>
            <w:tcW w:w="1136" w:type="dxa"/>
            <w:vAlign w:val="center"/>
          </w:tcPr>
          <w:p w:rsidR="00F05CFB" w:rsidRPr="00497C2E" w:rsidRDefault="00F05CFB" w:rsidP="00F05CFB">
            <w:pPr>
              <w:jc w:val="center"/>
              <w:rPr>
                <w:sz w:val="22"/>
                <w:szCs w:val="22"/>
              </w:rPr>
            </w:pPr>
            <w:r w:rsidRPr="00497C2E">
              <w:rPr>
                <w:sz w:val="22"/>
                <w:szCs w:val="22"/>
              </w:rPr>
              <w:t>4 раза в неделю</w:t>
            </w:r>
          </w:p>
        </w:tc>
        <w:tc>
          <w:tcPr>
            <w:tcW w:w="1134" w:type="dxa"/>
            <w:vAlign w:val="center"/>
          </w:tcPr>
          <w:p w:rsidR="00F05CFB" w:rsidRPr="00497C2E" w:rsidRDefault="00F05CFB" w:rsidP="00F05CFB">
            <w:pPr>
              <w:jc w:val="center"/>
              <w:rPr>
                <w:sz w:val="22"/>
                <w:szCs w:val="22"/>
              </w:rPr>
            </w:pPr>
            <w:r w:rsidRPr="00497C2E">
              <w:rPr>
                <w:sz w:val="22"/>
                <w:szCs w:val="22"/>
              </w:rPr>
              <w:t>948 шт.</w:t>
            </w:r>
          </w:p>
        </w:tc>
      </w:tr>
      <w:tr w:rsidR="00F05CFB" w:rsidRPr="00497C2E" w:rsidTr="00F05CFB">
        <w:trPr>
          <w:trHeight w:val="294"/>
          <w:jc w:val="center"/>
        </w:trPr>
        <w:tc>
          <w:tcPr>
            <w:tcW w:w="673" w:type="dxa"/>
          </w:tcPr>
          <w:p w:rsidR="00F05CFB" w:rsidRPr="00497C2E" w:rsidRDefault="00F05CFB" w:rsidP="00F05CFB">
            <w:pPr>
              <w:jc w:val="center"/>
              <w:rPr>
                <w:sz w:val="22"/>
                <w:szCs w:val="22"/>
              </w:rPr>
            </w:pPr>
            <w:r w:rsidRPr="00497C2E">
              <w:rPr>
                <w:sz w:val="22"/>
                <w:szCs w:val="22"/>
              </w:rPr>
              <w:t>10</w:t>
            </w:r>
          </w:p>
        </w:tc>
        <w:tc>
          <w:tcPr>
            <w:tcW w:w="4960" w:type="dxa"/>
            <w:gridSpan w:val="2"/>
          </w:tcPr>
          <w:p w:rsidR="00F05CFB" w:rsidRPr="00497C2E" w:rsidRDefault="00F05CFB" w:rsidP="00F05CFB">
            <w:pPr>
              <w:jc w:val="both"/>
              <w:rPr>
                <w:sz w:val="22"/>
                <w:szCs w:val="22"/>
              </w:rPr>
            </w:pPr>
            <w:r w:rsidRPr="00497C2E">
              <w:rPr>
                <w:sz w:val="22"/>
                <w:szCs w:val="22"/>
              </w:rPr>
              <w:t>Посадка деревьев (Выкопка ям размером 0,8 м х 0,8 м, Внесение в каждую яму плодородного слоя земли 20 см, установка растяжек, полив)</w:t>
            </w:r>
          </w:p>
        </w:tc>
        <w:tc>
          <w:tcPr>
            <w:tcW w:w="1986" w:type="dxa"/>
            <w:gridSpan w:val="2"/>
            <w:vAlign w:val="center"/>
          </w:tcPr>
          <w:p w:rsidR="00F05CFB" w:rsidRPr="00497C2E" w:rsidRDefault="00F05CFB" w:rsidP="00F05CFB">
            <w:pPr>
              <w:jc w:val="center"/>
              <w:rPr>
                <w:sz w:val="22"/>
                <w:szCs w:val="22"/>
              </w:rPr>
            </w:pPr>
            <w:r w:rsidRPr="00497C2E">
              <w:rPr>
                <w:sz w:val="22"/>
                <w:szCs w:val="22"/>
              </w:rPr>
              <w:t>Июнь</w:t>
            </w:r>
          </w:p>
        </w:tc>
        <w:tc>
          <w:tcPr>
            <w:tcW w:w="1136" w:type="dxa"/>
            <w:vAlign w:val="center"/>
          </w:tcPr>
          <w:p w:rsidR="00F05CFB" w:rsidRPr="00497C2E" w:rsidRDefault="00F05CFB" w:rsidP="00F05CFB">
            <w:pPr>
              <w:jc w:val="center"/>
              <w:rPr>
                <w:sz w:val="22"/>
                <w:szCs w:val="22"/>
              </w:rPr>
            </w:pPr>
            <w:r w:rsidRPr="00497C2E">
              <w:rPr>
                <w:sz w:val="22"/>
                <w:szCs w:val="22"/>
              </w:rPr>
              <w:t>1 раз в месяц</w:t>
            </w:r>
          </w:p>
        </w:tc>
        <w:tc>
          <w:tcPr>
            <w:tcW w:w="1134" w:type="dxa"/>
            <w:vAlign w:val="center"/>
          </w:tcPr>
          <w:p w:rsidR="00F05CFB" w:rsidRPr="00497C2E" w:rsidRDefault="00F05CFB" w:rsidP="00F05CFB">
            <w:pPr>
              <w:jc w:val="center"/>
              <w:rPr>
                <w:sz w:val="22"/>
                <w:szCs w:val="22"/>
              </w:rPr>
            </w:pPr>
            <w:r w:rsidRPr="00497C2E">
              <w:rPr>
                <w:sz w:val="22"/>
                <w:szCs w:val="22"/>
              </w:rPr>
              <w:t>118 шт.</w:t>
            </w:r>
          </w:p>
        </w:tc>
      </w:tr>
      <w:tr w:rsidR="00F05CFB" w:rsidRPr="00497C2E" w:rsidTr="00F05CFB">
        <w:trPr>
          <w:trHeight w:val="294"/>
          <w:jc w:val="center"/>
        </w:trPr>
        <w:tc>
          <w:tcPr>
            <w:tcW w:w="673" w:type="dxa"/>
          </w:tcPr>
          <w:p w:rsidR="00F05CFB" w:rsidRPr="00497C2E" w:rsidRDefault="00F05CFB" w:rsidP="00F05CFB">
            <w:pPr>
              <w:jc w:val="center"/>
              <w:rPr>
                <w:sz w:val="22"/>
                <w:szCs w:val="22"/>
              </w:rPr>
            </w:pPr>
            <w:r w:rsidRPr="00497C2E">
              <w:rPr>
                <w:sz w:val="22"/>
                <w:szCs w:val="22"/>
              </w:rPr>
              <w:t>11</w:t>
            </w:r>
          </w:p>
        </w:tc>
        <w:tc>
          <w:tcPr>
            <w:tcW w:w="4960" w:type="dxa"/>
            <w:gridSpan w:val="2"/>
          </w:tcPr>
          <w:p w:rsidR="00F05CFB" w:rsidRPr="00497C2E" w:rsidRDefault="00F05CFB" w:rsidP="00F05CFB">
            <w:pPr>
              <w:jc w:val="both"/>
              <w:rPr>
                <w:sz w:val="22"/>
                <w:szCs w:val="22"/>
              </w:rPr>
            </w:pPr>
            <w:r w:rsidRPr="00497C2E">
              <w:rPr>
                <w:sz w:val="22"/>
                <w:szCs w:val="22"/>
              </w:rPr>
              <w:t>Посадка луковичных цветов (20 ям размером 30х30 см, глубиной 15 см на весь объем)</w:t>
            </w:r>
          </w:p>
        </w:tc>
        <w:tc>
          <w:tcPr>
            <w:tcW w:w="1986" w:type="dxa"/>
            <w:gridSpan w:val="2"/>
            <w:vAlign w:val="center"/>
          </w:tcPr>
          <w:p w:rsidR="00F05CFB" w:rsidRPr="00497C2E" w:rsidRDefault="00F05CFB" w:rsidP="00F05CFB">
            <w:pPr>
              <w:jc w:val="center"/>
              <w:rPr>
                <w:sz w:val="22"/>
                <w:szCs w:val="22"/>
              </w:rPr>
            </w:pPr>
            <w:r w:rsidRPr="00497C2E">
              <w:rPr>
                <w:sz w:val="22"/>
                <w:szCs w:val="22"/>
              </w:rPr>
              <w:t>Ноябрь</w:t>
            </w:r>
          </w:p>
        </w:tc>
        <w:tc>
          <w:tcPr>
            <w:tcW w:w="1136" w:type="dxa"/>
            <w:vAlign w:val="center"/>
          </w:tcPr>
          <w:p w:rsidR="00F05CFB" w:rsidRPr="00497C2E" w:rsidRDefault="00F05CFB" w:rsidP="00F05CFB">
            <w:pPr>
              <w:jc w:val="center"/>
              <w:rPr>
                <w:sz w:val="22"/>
                <w:szCs w:val="22"/>
              </w:rPr>
            </w:pPr>
            <w:r w:rsidRPr="00497C2E">
              <w:rPr>
                <w:sz w:val="22"/>
                <w:szCs w:val="22"/>
              </w:rPr>
              <w:t>1 раз в месяц</w:t>
            </w:r>
          </w:p>
        </w:tc>
        <w:tc>
          <w:tcPr>
            <w:tcW w:w="1134" w:type="dxa"/>
            <w:vAlign w:val="center"/>
          </w:tcPr>
          <w:p w:rsidR="00F05CFB" w:rsidRPr="00497C2E" w:rsidRDefault="00F05CFB" w:rsidP="00F05CFB">
            <w:pPr>
              <w:jc w:val="center"/>
              <w:rPr>
                <w:sz w:val="22"/>
                <w:szCs w:val="22"/>
              </w:rPr>
            </w:pPr>
            <w:r w:rsidRPr="00497C2E">
              <w:rPr>
                <w:sz w:val="22"/>
                <w:szCs w:val="22"/>
              </w:rPr>
              <w:t>200 шт.</w:t>
            </w:r>
          </w:p>
        </w:tc>
      </w:tr>
      <w:tr w:rsidR="00F05CFB" w:rsidRPr="00497C2E" w:rsidTr="00F05CFB">
        <w:trPr>
          <w:trHeight w:val="294"/>
          <w:jc w:val="center"/>
        </w:trPr>
        <w:tc>
          <w:tcPr>
            <w:tcW w:w="673" w:type="dxa"/>
          </w:tcPr>
          <w:p w:rsidR="00F05CFB" w:rsidRPr="00497C2E" w:rsidRDefault="00F05CFB" w:rsidP="00F05CFB">
            <w:pPr>
              <w:jc w:val="center"/>
              <w:rPr>
                <w:sz w:val="22"/>
                <w:szCs w:val="22"/>
              </w:rPr>
            </w:pPr>
            <w:r w:rsidRPr="00497C2E">
              <w:rPr>
                <w:sz w:val="22"/>
                <w:szCs w:val="22"/>
              </w:rPr>
              <w:t>12</w:t>
            </w:r>
          </w:p>
        </w:tc>
        <w:tc>
          <w:tcPr>
            <w:tcW w:w="4960" w:type="dxa"/>
            <w:gridSpan w:val="2"/>
          </w:tcPr>
          <w:p w:rsidR="00F05CFB" w:rsidRPr="00497C2E" w:rsidRDefault="00F05CFB" w:rsidP="00F05CFB">
            <w:pPr>
              <w:tabs>
                <w:tab w:val="center" w:pos="2372"/>
              </w:tabs>
              <w:jc w:val="both"/>
              <w:rPr>
                <w:sz w:val="22"/>
                <w:szCs w:val="22"/>
              </w:rPr>
            </w:pPr>
            <w:r w:rsidRPr="00497C2E">
              <w:rPr>
                <w:sz w:val="22"/>
                <w:szCs w:val="22"/>
              </w:rPr>
              <w:t>Удаление сорняков вручную, прополка газона</w:t>
            </w:r>
          </w:p>
        </w:tc>
        <w:tc>
          <w:tcPr>
            <w:tcW w:w="1986" w:type="dxa"/>
            <w:gridSpan w:val="2"/>
            <w:vAlign w:val="center"/>
          </w:tcPr>
          <w:p w:rsidR="00F05CFB" w:rsidRPr="00497C2E" w:rsidRDefault="00F05CFB" w:rsidP="00F05CFB">
            <w:pPr>
              <w:jc w:val="center"/>
              <w:rPr>
                <w:sz w:val="22"/>
                <w:szCs w:val="22"/>
              </w:rPr>
            </w:pPr>
            <w:r w:rsidRPr="00497C2E">
              <w:rPr>
                <w:sz w:val="22"/>
                <w:szCs w:val="22"/>
              </w:rPr>
              <w:t>Июнь- Декабрь</w:t>
            </w:r>
          </w:p>
        </w:tc>
        <w:tc>
          <w:tcPr>
            <w:tcW w:w="1136" w:type="dxa"/>
            <w:vAlign w:val="center"/>
          </w:tcPr>
          <w:p w:rsidR="00F05CFB" w:rsidRPr="00497C2E" w:rsidRDefault="00F05CFB" w:rsidP="00F05CFB">
            <w:pPr>
              <w:jc w:val="center"/>
              <w:rPr>
                <w:sz w:val="22"/>
                <w:szCs w:val="22"/>
              </w:rPr>
            </w:pPr>
            <w:r w:rsidRPr="00497C2E">
              <w:rPr>
                <w:sz w:val="22"/>
                <w:szCs w:val="22"/>
              </w:rPr>
              <w:t>2 раза в месяц</w:t>
            </w:r>
          </w:p>
        </w:tc>
        <w:tc>
          <w:tcPr>
            <w:tcW w:w="1134" w:type="dxa"/>
            <w:vAlign w:val="center"/>
          </w:tcPr>
          <w:p w:rsidR="00F05CFB" w:rsidRPr="00497C2E" w:rsidRDefault="00F05CFB" w:rsidP="00F05CFB">
            <w:pPr>
              <w:jc w:val="center"/>
              <w:rPr>
                <w:sz w:val="22"/>
                <w:szCs w:val="22"/>
              </w:rPr>
            </w:pPr>
            <w:r w:rsidRPr="00497C2E">
              <w:rPr>
                <w:sz w:val="22"/>
                <w:szCs w:val="22"/>
              </w:rPr>
              <w:t>25397,2 м2</w:t>
            </w:r>
          </w:p>
        </w:tc>
      </w:tr>
      <w:tr w:rsidR="00F05CFB" w:rsidRPr="00497C2E" w:rsidTr="00F05CFB">
        <w:trPr>
          <w:trHeight w:val="294"/>
          <w:jc w:val="center"/>
        </w:trPr>
        <w:tc>
          <w:tcPr>
            <w:tcW w:w="673" w:type="dxa"/>
          </w:tcPr>
          <w:p w:rsidR="00F05CFB" w:rsidRPr="00497C2E" w:rsidRDefault="00F05CFB" w:rsidP="00F05CFB">
            <w:pPr>
              <w:jc w:val="center"/>
              <w:rPr>
                <w:sz w:val="22"/>
                <w:szCs w:val="22"/>
              </w:rPr>
            </w:pPr>
            <w:r w:rsidRPr="00497C2E">
              <w:rPr>
                <w:sz w:val="22"/>
                <w:szCs w:val="22"/>
              </w:rPr>
              <w:t>13</w:t>
            </w:r>
          </w:p>
        </w:tc>
        <w:tc>
          <w:tcPr>
            <w:tcW w:w="4960" w:type="dxa"/>
            <w:gridSpan w:val="2"/>
          </w:tcPr>
          <w:p w:rsidR="00F05CFB" w:rsidRPr="00497C2E" w:rsidRDefault="00F05CFB" w:rsidP="00F05CFB">
            <w:pPr>
              <w:jc w:val="both"/>
              <w:rPr>
                <w:sz w:val="22"/>
                <w:szCs w:val="22"/>
              </w:rPr>
            </w:pPr>
            <w:r w:rsidRPr="00497C2E">
              <w:rPr>
                <w:sz w:val="22"/>
                <w:szCs w:val="22"/>
              </w:rPr>
              <w:t>Полив газонов (10 л воды на м2) *</w:t>
            </w:r>
          </w:p>
        </w:tc>
        <w:tc>
          <w:tcPr>
            <w:tcW w:w="1986" w:type="dxa"/>
            <w:gridSpan w:val="2"/>
            <w:vAlign w:val="center"/>
          </w:tcPr>
          <w:p w:rsidR="00F05CFB" w:rsidRPr="00497C2E" w:rsidRDefault="00F05CFB" w:rsidP="00F05CFB">
            <w:pPr>
              <w:jc w:val="center"/>
              <w:rPr>
                <w:sz w:val="22"/>
                <w:szCs w:val="22"/>
              </w:rPr>
            </w:pPr>
            <w:r w:rsidRPr="00497C2E">
              <w:rPr>
                <w:sz w:val="22"/>
                <w:szCs w:val="22"/>
              </w:rPr>
              <w:t>Июнь – Октябрь</w:t>
            </w:r>
          </w:p>
        </w:tc>
        <w:tc>
          <w:tcPr>
            <w:tcW w:w="1136" w:type="dxa"/>
            <w:vAlign w:val="center"/>
          </w:tcPr>
          <w:p w:rsidR="00F05CFB" w:rsidRPr="00497C2E" w:rsidRDefault="00F05CFB" w:rsidP="00F05CFB">
            <w:pPr>
              <w:jc w:val="center"/>
              <w:rPr>
                <w:sz w:val="22"/>
                <w:szCs w:val="22"/>
              </w:rPr>
            </w:pPr>
            <w:r w:rsidRPr="00497C2E">
              <w:rPr>
                <w:sz w:val="22"/>
                <w:szCs w:val="22"/>
              </w:rPr>
              <w:t>4 раза в неделю</w:t>
            </w:r>
          </w:p>
        </w:tc>
        <w:tc>
          <w:tcPr>
            <w:tcW w:w="1134" w:type="dxa"/>
            <w:vAlign w:val="center"/>
          </w:tcPr>
          <w:p w:rsidR="00F05CFB" w:rsidRPr="00497C2E" w:rsidRDefault="00F05CFB" w:rsidP="00F05CFB">
            <w:pPr>
              <w:jc w:val="center"/>
              <w:rPr>
                <w:sz w:val="22"/>
                <w:szCs w:val="22"/>
              </w:rPr>
            </w:pPr>
            <w:r w:rsidRPr="00497C2E">
              <w:rPr>
                <w:sz w:val="22"/>
                <w:szCs w:val="22"/>
              </w:rPr>
              <w:t>25397,2 м2</w:t>
            </w:r>
          </w:p>
        </w:tc>
      </w:tr>
      <w:tr w:rsidR="00F05CFB" w:rsidRPr="00497C2E" w:rsidTr="00F05CFB">
        <w:trPr>
          <w:trHeight w:val="294"/>
          <w:jc w:val="center"/>
        </w:trPr>
        <w:tc>
          <w:tcPr>
            <w:tcW w:w="673" w:type="dxa"/>
          </w:tcPr>
          <w:p w:rsidR="00F05CFB" w:rsidRPr="00497C2E" w:rsidRDefault="00F05CFB" w:rsidP="00F05CFB">
            <w:pPr>
              <w:jc w:val="center"/>
              <w:rPr>
                <w:sz w:val="22"/>
                <w:szCs w:val="22"/>
              </w:rPr>
            </w:pPr>
            <w:r w:rsidRPr="00497C2E">
              <w:rPr>
                <w:sz w:val="22"/>
                <w:szCs w:val="22"/>
              </w:rPr>
              <w:t>14</w:t>
            </w:r>
          </w:p>
        </w:tc>
        <w:tc>
          <w:tcPr>
            <w:tcW w:w="4960" w:type="dxa"/>
            <w:gridSpan w:val="2"/>
          </w:tcPr>
          <w:p w:rsidR="00F05CFB" w:rsidRPr="00497C2E" w:rsidRDefault="00F05CFB" w:rsidP="00F05CFB">
            <w:pPr>
              <w:jc w:val="both"/>
              <w:rPr>
                <w:sz w:val="22"/>
                <w:szCs w:val="22"/>
              </w:rPr>
            </w:pPr>
            <w:r w:rsidRPr="00497C2E">
              <w:rPr>
                <w:sz w:val="22"/>
                <w:szCs w:val="22"/>
              </w:rPr>
              <w:t>Стрижка газона триммером и газонокосилкой, не ниже 4 см высотой</w:t>
            </w:r>
          </w:p>
        </w:tc>
        <w:tc>
          <w:tcPr>
            <w:tcW w:w="1986" w:type="dxa"/>
            <w:gridSpan w:val="2"/>
            <w:vAlign w:val="center"/>
          </w:tcPr>
          <w:p w:rsidR="00F05CFB" w:rsidRPr="00497C2E" w:rsidRDefault="00F05CFB" w:rsidP="00F05CFB">
            <w:pPr>
              <w:jc w:val="center"/>
              <w:rPr>
                <w:sz w:val="22"/>
                <w:szCs w:val="22"/>
              </w:rPr>
            </w:pPr>
            <w:r w:rsidRPr="00497C2E">
              <w:rPr>
                <w:sz w:val="22"/>
                <w:szCs w:val="22"/>
              </w:rPr>
              <w:t>Июнь – Ноябрь</w:t>
            </w:r>
          </w:p>
        </w:tc>
        <w:tc>
          <w:tcPr>
            <w:tcW w:w="1136" w:type="dxa"/>
            <w:vAlign w:val="center"/>
          </w:tcPr>
          <w:p w:rsidR="00F05CFB" w:rsidRPr="00497C2E" w:rsidRDefault="00F05CFB" w:rsidP="00F05CFB">
            <w:pPr>
              <w:jc w:val="center"/>
              <w:rPr>
                <w:sz w:val="22"/>
                <w:szCs w:val="22"/>
              </w:rPr>
            </w:pPr>
            <w:r w:rsidRPr="00497C2E">
              <w:rPr>
                <w:sz w:val="22"/>
                <w:szCs w:val="22"/>
              </w:rPr>
              <w:t>2 раза в неделю</w:t>
            </w:r>
          </w:p>
        </w:tc>
        <w:tc>
          <w:tcPr>
            <w:tcW w:w="1134" w:type="dxa"/>
            <w:vAlign w:val="center"/>
          </w:tcPr>
          <w:p w:rsidR="00F05CFB" w:rsidRPr="00497C2E" w:rsidRDefault="00F05CFB" w:rsidP="00F05CFB">
            <w:pPr>
              <w:jc w:val="center"/>
              <w:rPr>
                <w:sz w:val="22"/>
                <w:szCs w:val="22"/>
              </w:rPr>
            </w:pPr>
            <w:r w:rsidRPr="00497C2E">
              <w:rPr>
                <w:sz w:val="22"/>
                <w:szCs w:val="22"/>
              </w:rPr>
              <w:t>25397,2 м2</w:t>
            </w:r>
          </w:p>
        </w:tc>
      </w:tr>
      <w:tr w:rsidR="00F05CFB" w:rsidRPr="00497C2E" w:rsidTr="00F05CFB">
        <w:trPr>
          <w:trHeight w:val="294"/>
          <w:jc w:val="center"/>
        </w:trPr>
        <w:tc>
          <w:tcPr>
            <w:tcW w:w="673" w:type="dxa"/>
          </w:tcPr>
          <w:p w:rsidR="00F05CFB" w:rsidRPr="00497C2E" w:rsidRDefault="00F05CFB" w:rsidP="00F05CFB">
            <w:pPr>
              <w:jc w:val="center"/>
              <w:rPr>
                <w:sz w:val="22"/>
                <w:szCs w:val="22"/>
              </w:rPr>
            </w:pPr>
            <w:r w:rsidRPr="00497C2E">
              <w:rPr>
                <w:sz w:val="22"/>
                <w:szCs w:val="22"/>
              </w:rPr>
              <w:t>15</w:t>
            </w:r>
          </w:p>
        </w:tc>
        <w:tc>
          <w:tcPr>
            <w:tcW w:w="4960" w:type="dxa"/>
            <w:gridSpan w:val="2"/>
          </w:tcPr>
          <w:p w:rsidR="00F05CFB" w:rsidRPr="00497C2E" w:rsidRDefault="00F05CFB" w:rsidP="00F05CFB">
            <w:pPr>
              <w:jc w:val="both"/>
              <w:rPr>
                <w:sz w:val="22"/>
                <w:szCs w:val="22"/>
              </w:rPr>
            </w:pPr>
            <w:r w:rsidRPr="00497C2E">
              <w:rPr>
                <w:sz w:val="22"/>
                <w:szCs w:val="22"/>
              </w:rPr>
              <w:t xml:space="preserve">Подкормка газонов минеральными удобрениями (25 </w:t>
            </w:r>
            <w:proofErr w:type="spellStart"/>
            <w:r w:rsidRPr="00497C2E">
              <w:rPr>
                <w:sz w:val="22"/>
                <w:szCs w:val="22"/>
              </w:rPr>
              <w:t>гр</w:t>
            </w:r>
            <w:proofErr w:type="spellEnd"/>
            <w:r w:rsidRPr="00497C2E">
              <w:rPr>
                <w:sz w:val="22"/>
                <w:szCs w:val="22"/>
              </w:rPr>
              <w:t>/1 м2) (преимущественно: мочевина)</w:t>
            </w:r>
          </w:p>
        </w:tc>
        <w:tc>
          <w:tcPr>
            <w:tcW w:w="1986" w:type="dxa"/>
            <w:gridSpan w:val="2"/>
            <w:vAlign w:val="center"/>
          </w:tcPr>
          <w:p w:rsidR="00F05CFB" w:rsidRPr="00497C2E" w:rsidRDefault="00F05CFB" w:rsidP="00F05CFB">
            <w:pPr>
              <w:jc w:val="center"/>
              <w:rPr>
                <w:sz w:val="22"/>
                <w:szCs w:val="22"/>
              </w:rPr>
            </w:pPr>
            <w:r w:rsidRPr="00497C2E">
              <w:rPr>
                <w:sz w:val="22"/>
                <w:szCs w:val="22"/>
              </w:rPr>
              <w:t xml:space="preserve">Июнь, Август, Октябрь </w:t>
            </w:r>
          </w:p>
        </w:tc>
        <w:tc>
          <w:tcPr>
            <w:tcW w:w="1136" w:type="dxa"/>
            <w:vAlign w:val="center"/>
          </w:tcPr>
          <w:p w:rsidR="00F05CFB" w:rsidRPr="00497C2E" w:rsidRDefault="00F05CFB" w:rsidP="00F05CFB">
            <w:pPr>
              <w:jc w:val="center"/>
              <w:rPr>
                <w:sz w:val="22"/>
                <w:szCs w:val="22"/>
              </w:rPr>
            </w:pPr>
            <w:r w:rsidRPr="00497C2E">
              <w:rPr>
                <w:sz w:val="22"/>
                <w:szCs w:val="22"/>
              </w:rPr>
              <w:t>1 раз в месяц</w:t>
            </w:r>
          </w:p>
        </w:tc>
        <w:tc>
          <w:tcPr>
            <w:tcW w:w="1134" w:type="dxa"/>
            <w:vAlign w:val="center"/>
          </w:tcPr>
          <w:p w:rsidR="00F05CFB" w:rsidRPr="00497C2E" w:rsidRDefault="00F05CFB" w:rsidP="00F05CFB">
            <w:pPr>
              <w:jc w:val="center"/>
              <w:rPr>
                <w:sz w:val="22"/>
                <w:szCs w:val="22"/>
              </w:rPr>
            </w:pPr>
            <w:r w:rsidRPr="00497C2E">
              <w:rPr>
                <w:sz w:val="22"/>
                <w:szCs w:val="22"/>
              </w:rPr>
              <w:t>25397,2 м2</w:t>
            </w:r>
          </w:p>
        </w:tc>
      </w:tr>
      <w:tr w:rsidR="00F05CFB" w:rsidRPr="00497C2E" w:rsidTr="00F05CFB">
        <w:trPr>
          <w:trHeight w:val="294"/>
          <w:jc w:val="center"/>
        </w:trPr>
        <w:tc>
          <w:tcPr>
            <w:tcW w:w="673" w:type="dxa"/>
          </w:tcPr>
          <w:p w:rsidR="00F05CFB" w:rsidRPr="00497C2E" w:rsidRDefault="00F05CFB" w:rsidP="00F05CFB">
            <w:pPr>
              <w:jc w:val="center"/>
              <w:rPr>
                <w:sz w:val="22"/>
                <w:szCs w:val="22"/>
              </w:rPr>
            </w:pPr>
            <w:r w:rsidRPr="00497C2E">
              <w:rPr>
                <w:sz w:val="22"/>
                <w:szCs w:val="22"/>
              </w:rPr>
              <w:t>16</w:t>
            </w:r>
          </w:p>
        </w:tc>
        <w:tc>
          <w:tcPr>
            <w:tcW w:w="4960" w:type="dxa"/>
            <w:gridSpan w:val="2"/>
          </w:tcPr>
          <w:p w:rsidR="00F05CFB" w:rsidRPr="00497C2E" w:rsidRDefault="00F05CFB" w:rsidP="00F05CFB">
            <w:pPr>
              <w:jc w:val="both"/>
              <w:rPr>
                <w:sz w:val="22"/>
                <w:szCs w:val="22"/>
              </w:rPr>
            </w:pPr>
            <w:r w:rsidRPr="00497C2E">
              <w:rPr>
                <w:sz w:val="22"/>
                <w:szCs w:val="22"/>
              </w:rPr>
              <w:t xml:space="preserve">Аэрация и скарификация газонов механизированным способом с помощью </w:t>
            </w:r>
            <w:proofErr w:type="spellStart"/>
            <w:r w:rsidRPr="00497C2E">
              <w:rPr>
                <w:sz w:val="22"/>
                <w:szCs w:val="22"/>
              </w:rPr>
              <w:t>вертикуттера</w:t>
            </w:r>
            <w:proofErr w:type="spellEnd"/>
            <w:r w:rsidRPr="00497C2E">
              <w:rPr>
                <w:sz w:val="22"/>
                <w:szCs w:val="22"/>
              </w:rPr>
              <w:t xml:space="preserve"> </w:t>
            </w:r>
          </w:p>
        </w:tc>
        <w:tc>
          <w:tcPr>
            <w:tcW w:w="1986" w:type="dxa"/>
            <w:gridSpan w:val="2"/>
            <w:vAlign w:val="center"/>
          </w:tcPr>
          <w:p w:rsidR="00F05CFB" w:rsidRPr="00497C2E" w:rsidRDefault="00F05CFB" w:rsidP="00F05CFB">
            <w:pPr>
              <w:jc w:val="center"/>
              <w:rPr>
                <w:sz w:val="22"/>
                <w:szCs w:val="22"/>
              </w:rPr>
            </w:pPr>
            <w:r w:rsidRPr="00497C2E">
              <w:rPr>
                <w:sz w:val="22"/>
                <w:szCs w:val="22"/>
              </w:rPr>
              <w:t>Июнь-Октябрь</w:t>
            </w:r>
          </w:p>
        </w:tc>
        <w:tc>
          <w:tcPr>
            <w:tcW w:w="1136" w:type="dxa"/>
            <w:vAlign w:val="center"/>
          </w:tcPr>
          <w:p w:rsidR="00F05CFB" w:rsidRPr="00497C2E" w:rsidRDefault="00F05CFB" w:rsidP="00F05CFB">
            <w:pPr>
              <w:jc w:val="center"/>
              <w:rPr>
                <w:sz w:val="22"/>
                <w:szCs w:val="22"/>
              </w:rPr>
            </w:pPr>
            <w:r w:rsidRPr="00497C2E">
              <w:rPr>
                <w:sz w:val="22"/>
                <w:szCs w:val="22"/>
              </w:rPr>
              <w:t>2 раза в период</w:t>
            </w:r>
          </w:p>
        </w:tc>
        <w:tc>
          <w:tcPr>
            <w:tcW w:w="1134" w:type="dxa"/>
            <w:vAlign w:val="center"/>
          </w:tcPr>
          <w:p w:rsidR="00F05CFB" w:rsidRPr="00497C2E" w:rsidRDefault="00F05CFB" w:rsidP="00F05CFB">
            <w:pPr>
              <w:jc w:val="center"/>
              <w:rPr>
                <w:sz w:val="22"/>
                <w:szCs w:val="22"/>
              </w:rPr>
            </w:pPr>
            <w:r w:rsidRPr="00497C2E">
              <w:rPr>
                <w:sz w:val="22"/>
                <w:szCs w:val="22"/>
              </w:rPr>
              <w:t>25397,2 м2</w:t>
            </w:r>
          </w:p>
        </w:tc>
      </w:tr>
      <w:tr w:rsidR="00F05CFB" w:rsidRPr="00497C2E" w:rsidTr="00F05CFB">
        <w:trPr>
          <w:trHeight w:val="294"/>
          <w:jc w:val="center"/>
        </w:trPr>
        <w:tc>
          <w:tcPr>
            <w:tcW w:w="673" w:type="dxa"/>
          </w:tcPr>
          <w:p w:rsidR="00F05CFB" w:rsidRPr="00497C2E" w:rsidRDefault="00F05CFB" w:rsidP="00F05CFB">
            <w:pPr>
              <w:jc w:val="center"/>
              <w:rPr>
                <w:sz w:val="22"/>
                <w:szCs w:val="22"/>
              </w:rPr>
            </w:pPr>
            <w:r w:rsidRPr="00497C2E">
              <w:rPr>
                <w:sz w:val="22"/>
                <w:szCs w:val="22"/>
              </w:rPr>
              <w:t>17</w:t>
            </w:r>
          </w:p>
        </w:tc>
        <w:tc>
          <w:tcPr>
            <w:tcW w:w="4960" w:type="dxa"/>
            <w:gridSpan w:val="2"/>
          </w:tcPr>
          <w:p w:rsidR="00F05CFB" w:rsidRPr="00497C2E" w:rsidRDefault="00F05CFB" w:rsidP="00F05CFB">
            <w:pPr>
              <w:jc w:val="both"/>
              <w:rPr>
                <w:sz w:val="22"/>
                <w:szCs w:val="22"/>
              </w:rPr>
            </w:pPr>
            <w:r w:rsidRPr="00497C2E">
              <w:rPr>
                <w:sz w:val="22"/>
                <w:szCs w:val="22"/>
              </w:rPr>
              <w:t xml:space="preserve">Обработка фунгицидами газонов (преимущественно: </w:t>
            </w:r>
            <w:proofErr w:type="spellStart"/>
            <w:r w:rsidRPr="00497C2E">
              <w:rPr>
                <w:sz w:val="22"/>
                <w:szCs w:val="22"/>
              </w:rPr>
              <w:t>Аканто</w:t>
            </w:r>
            <w:proofErr w:type="spellEnd"/>
            <w:r w:rsidRPr="00497C2E">
              <w:rPr>
                <w:sz w:val="22"/>
                <w:szCs w:val="22"/>
              </w:rPr>
              <w:t xml:space="preserve"> Плюс)</w:t>
            </w:r>
          </w:p>
        </w:tc>
        <w:tc>
          <w:tcPr>
            <w:tcW w:w="1986" w:type="dxa"/>
            <w:gridSpan w:val="2"/>
            <w:vAlign w:val="center"/>
          </w:tcPr>
          <w:p w:rsidR="00F05CFB" w:rsidRPr="00497C2E" w:rsidRDefault="00F05CFB" w:rsidP="00F05CFB">
            <w:pPr>
              <w:jc w:val="center"/>
              <w:rPr>
                <w:sz w:val="22"/>
                <w:szCs w:val="22"/>
              </w:rPr>
            </w:pPr>
            <w:r w:rsidRPr="00497C2E">
              <w:rPr>
                <w:sz w:val="22"/>
                <w:szCs w:val="22"/>
              </w:rPr>
              <w:t>Июнь- Ноябрь</w:t>
            </w:r>
          </w:p>
        </w:tc>
        <w:tc>
          <w:tcPr>
            <w:tcW w:w="1136" w:type="dxa"/>
            <w:vAlign w:val="center"/>
          </w:tcPr>
          <w:p w:rsidR="00F05CFB" w:rsidRPr="00497C2E" w:rsidRDefault="00F05CFB" w:rsidP="00F05CFB">
            <w:pPr>
              <w:jc w:val="center"/>
              <w:rPr>
                <w:sz w:val="22"/>
                <w:szCs w:val="22"/>
              </w:rPr>
            </w:pPr>
            <w:r w:rsidRPr="00497C2E">
              <w:rPr>
                <w:sz w:val="22"/>
                <w:szCs w:val="22"/>
              </w:rPr>
              <w:t>1 раз в месяц</w:t>
            </w:r>
          </w:p>
        </w:tc>
        <w:tc>
          <w:tcPr>
            <w:tcW w:w="1134" w:type="dxa"/>
            <w:vAlign w:val="center"/>
          </w:tcPr>
          <w:p w:rsidR="00F05CFB" w:rsidRPr="00497C2E" w:rsidRDefault="00F05CFB" w:rsidP="00F05CFB">
            <w:pPr>
              <w:jc w:val="center"/>
              <w:rPr>
                <w:sz w:val="22"/>
                <w:szCs w:val="22"/>
              </w:rPr>
            </w:pPr>
            <w:r w:rsidRPr="00497C2E">
              <w:rPr>
                <w:sz w:val="22"/>
                <w:szCs w:val="22"/>
              </w:rPr>
              <w:t>25397,2 м2</w:t>
            </w:r>
          </w:p>
        </w:tc>
      </w:tr>
      <w:tr w:rsidR="00F05CFB" w:rsidRPr="00497C2E" w:rsidTr="00F05CFB">
        <w:trPr>
          <w:trHeight w:val="294"/>
          <w:jc w:val="center"/>
        </w:trPr>
        <w:tc>
          <w:tcPr>
            <w:tcW w:w="673" w:type="dxa"/>
          </w:tcPr>
          <w:p w:rsidR="00F05CFB" w:rsidRPr="00497C2E" w:rsidRDefault="00F05CFB" w:rsidP="00F05CFB">
            <w:pPr>
              <w:jc w:val="center"/>
              <w:rPr>
                <w:sz w:val="22"/>
                <w:szCs w:val="22"/>
              </w:rPr>
            </w:pPr>
            <w:r w:rsidRPr="00497C2E">
              <w:rPr>
                <w:sz w:val="22"/>
                <w:szCs w:val="22"/>
              </w:rPr>
              <w:t>18</w:t>
            </w:r>
          </w:p>
        </w:tc>
        <w:tc>
          <w:tcPr>
            <w:tcW w:w="4960" w:type="dxa"/>
            <w:gridSpan w:val="2"/>
          </w:tcPr>
          <w:p w:rsidR="00F05CFB" w:rsidRPr="00497C2E" w:rsidRDefault="00F05CFB" w:rsidP="00F05CFB">
            <w:pPr>
              <w:jc w:val="both"/>
              <w:rPr>
                <w:sz w:val="22"/>
                <w:szCs w:val="22"/>
              </w:rPr>
            </w:pPr>
            <w:r w:rsidRPr="00497C2E">
              <w:rPr>
                <w:sz w:val="22"/>
                <w:szCs w:val="22"/>
              </w:rPr>
              <w:t xml:space="preserve">Обработка гербицидами газонов для борьбы с сорняками (преимущественно </w:t>
            </w:r>
            <w:proofErr w:type="spellStart"/>
            <w:r w:rsidRPr="00497C2E">
              <w:rPr>
                <w:sz w:val="22"/>
                <w:szCs w:val="22"/>
              </w:rPr>
              <w:t>Лонтрел</w:t>
            </w:r>
            <w:proofErr w:type="spellEnd"/>
            <w:r w:rsidRPr="00497C2E">
              <w:rPr>
                <w:sz w:val="22"/>
                <w:szCs w:val="22"/>
              </w:rPr>
              <w:t xml:space="preserve"> Гранд)</w:t>
            </w:r>
          </w:p>
        </w:tc>
        <w:tc>
          <w:tcPr>
            <w:tcW w:w="1986" w:type="dxa"/>
            <w:gridSpan w:val="2"/>
            <w:vAlign w:val="center"/>
          </w:tcPr>
          <w:p w:rsidR="00F05CFB" w:rsidRPr="00497C2E" w:rsidRDefault="00F05CFB" w:rsidP="00F05CFB">
            <w:pPr>
              <w:jc w:val="center"/>
              <w:rPr>
                <w:sz w:val="22"/>
                <w:szCs w:val="22"/>
              </w:rPr>
            </w:pPr>
            <w:r w:rsidRPr="00497C2E">
              <w:rPr>
                <w:sz w:val="22"/>
                <w:szCs w:val="22"/>
              </w:rPr>
              <w:t>Июнь, Август, Октябрь</w:t>
            </w:r>
          </w:p>
        </w:tc>
        <w:tc>
          <w:tcPr>
            <w:tcW w:w="1136" w:type="dxa"/>
            <w:vAlign w:val="center"/>
          </w:tcPr>
          <w:p w:rsidR="00F05CFB" w:rsidRPr="00497C2E" w:rsidRDefault="00F05CFB" w:rsidP="00F05CFB">
            <w:pPr>
              <w:jc w:val="center"/>
              <w:rPr>
                <w:sz w:val="22"/>
                <w:szCs w:val="22"/>
              </w:rPr>
            </w:pPr>
            <w:r w:rsidRPr="00497C2E">
              <w:rPr>
                <w:sz w:val="22"/>
                <w:szCs w:val="22"/>
              </w:rPr>
              <w:t>1 раз в месяц</w:t>
            </w:r>
          </w:p>
        </w:tc>
        <w:tc>
          <w:tcPr>
            <w:tcW w:w="1134" w:type="dxa"/>
            <w:vAlign w:val="center"/>
          </w:tcPr>
          <w:p w:rsidR="00F05CFB" w:rsidRPr="00497C2E" w:rsidRDefault="00F05CFB" w:rsidP="00F05CFB">
            <w:pPr>
              <w:jc w:val="center"/>
              <w:rPr>
                <w:sz w:val="22"/>
                <w:szCs w:val="22"/>
              </w:rPr>
            </w:pPr>
            <w:r w:rsidRPr="00497C2E">
              <w:rPr>
                <w:sz w:val="22"/>
                <w:szCs w:val="22"/>
              </w:rPr>
              <w:t>25397,2 м2</w:t>
            </w:r>
          </w:p>
        </w:tc>
      </w:tr>
      <w:tr w:rsidR="00F05CFB" w:rsidRPr="00497C2E" w:rsidTr="00F05CFB">
        <w:trPr>
          <w:trHeight w:val="294"/>
          <w:jc w:val="center"/>
        </w:trPr>
        <w:tc>
          <w:tcPr>
            <w:tcW w:w="673" w:type="dxa"/>
          </w:tcPr>
          <w:p w:rsidR="00F05CFB" w:rsidRPr="00497C2E" w:rsidRDefault="00F05CFB" w:rsidP="00F05CFB">
            <w:pPr>
              <w:jc w:val="center"/>
              <w:rPr>
                <w:sz w:val="22"/>
                <w:szCs w:val="22"/>
              </w:rPr>
            </w:pPr>
            <w:r w:rsidRPr="00497C2E">
              <w:rPr>
                <w:sz w:val="22"/>
                <w:szCs w:val="22"/>
              </w:rPr>
              <w:t>19</w:t>
            </w:r>
          </w:p>
        </w:tc>
        <w:tc>
          <w:tcPr>
            <w:tcW w:w="4960" w:type="dxa"/>
            <w:gridSpan w:val="2"/>
          </w:tcPr>
          <w:p w:rsidR="00F05CFB" w:rsidRPr="00497C2E" w:rsidRDefault="00F05CFB" w:rsidP="00F05CFB">
            <w:pPr>
              <w:jc w:val="both"/>
              <w:rPr>
                <w:sz w:val="22"/>
                <w:szCs w:val="22"/>
              </w:rPr>
            </w:pPr>
            <w:r w:rsidRPr="00497C2E">
              <w:rPr>
                <w:sz w:val="22"/>
                <w:szCs w:val="22"/>
              </w:rPr>
              <w:t xml:space="preserve">Реконструкция газонов (уборка камней, несение плодородного слоя грунта 3 см, Посев газонной травосмеси 40 </w:t>
            </w:r>
            <w:proofErr w:type="spellStart"/>
            <w:r w:rsidRPr="00497C2E">
              <w:rPr>
                <w:sz w:val="22"/>
                <w:szCs w:val="22"/>
              </w:rPr>
              <w:t>гр</w:t>
            </w:r>
            <w:proofErr w:type="spellEnd"/>
            <w:r w:rsidRPr="00497C2E">
              <w:rPr>
                <w:sz w:val="22"/>
                <w:szCs w:val="22"/>
              </w:rPr>
              <w:t xml:space="preserve"> / м2)</w:t>
            </w:r>
          </w:p>
        </w:tc>
        <w:tc>
          <w:tcPr>
            <w:tcW w:w="1986" w:type="dxa"/>
            <w:gridSpan w:val="2"/>
            <w:vAlign w:val="center"/>
          </w:tcPr>
          <w:p w:rsidR="00F05CFB" w:rsidRPr="00497C2E" w:rsidRDefault="00F05CFB" w:rsidP="00F05CFB">
            <w:pPr>
              <w:jc w:val="center"/>
              <w:rPr>
                <w:sz w:val="22"/>
                <w:szCs w:val="22"/>
              </w:rPr>
            </w:pPr>
            <w:r w:rsidRPr="00497C2E">
              <w:rPr>
                <w:sz w:val="22"/>
                <w:szCs w:val="22"/>
              </w:rPr>
              <w:t>Июнь</w:t>
            </w:r>
          </w:p>
        </w:tc>
        <w:tc>
          <w:tcPr>
            <w:tcW w:w="1136" w:type="dxa"/>
            <w:vAlign w:val="center"/>
          </w:tcPr>
          <w:p w:rsidR="00F05CFB" w:rsidRPr="00497C2E" w:rsidRDefault="00F05CFB" w:rsidP="00F05CFB">
            <w:pPr>
              <w:jc w:val="center"/>
              <w:rPr>
                <w:sz w:val="22"/>
                <w:szCs w:val="22"/>
              </w:rPr>
            </w:pPr>
            <w:r w:rsidRPr="00497C2E">
              <w:rPr>
                <w:sz w:val="22"/>
                <w:szCs w:val="22"/>
              </w:rPr>
              <w:t>1 раз</w:t>
            </w:r>
          </w:p>
        </w:tc>
        <w:tc>
          <w:tcPr>
            <w:tcW w:w="1134" w:type="dxa"/>
            <w:vAlign w:val="center"/>
          </w:tcPr>
          <w:p w:rsidR="00F05CFB" w:rsidRPr="00497C2E" w:rsidRDefault="00F05CFB" w:rsidP="00F05CFB">
            <w:pPr>
              <w:jc w:val="center"/>
              <w:rPr>
                <w:sz w:val="22"/>
                <w:szCs w:val="22"/>
              </w:rPr>
            </w:pPr>
            <w:r w:rsidRPr="00497C2E">
              <w:rPr>
                <w:sz w:val="22"/>
                <w:szCs w:val="22"/>
              </w:rPr>
              <w:t>355 м2</w:t>
            </w:r>
          </w:p>
        </w:tc>
      </w:tr>
      <w:tr w:rsidR="00F05CFB" w:rsidRPr="00497C2E" w:rsidTr="00F05CFB">
        <w:trPr>
          <w:trHeight w:val="294"/>
          <w:jc w:val="center"/>
        </w:trPr>
        <w:tc>
          <w:tcPr>
            <w:tcW w:w="673" w:type="dxa"/>
          </w:tcPr>
          <w:p w:rsidR="00F05CFB" w:rsidRPr="00497C2E" w:rsidRDefault="00F05CFB" w:rsidP="00F05CFB">
            <w:pPr>
              <w:jc w:val="center"/>
              <w:rPr>
                <w:sz w:val="22"/>
                <w:szCs w:val="22"/>
              </w:rPr>
            </w:pPr>
            <w:r w:rsidRPr="00497C2E">
              <w:rPr>
                <w:sz w:val="22"/>
                <w:szCs w:val="22"/>
              </w:rPr>
              <w:t>20</w:t>
            </w:r>
          </w:p>
        </w:tc>
        <w:tc>
          <w:tcPr>
            <w:tcW w:w="4960" w:type="dxa"/>
            <w:gridSpan w:val="2"/>
          </w:tcPr>
          <w:p w:rsidR="00F05CFB" w:rsidRPr="00497C2E" w:rsidRDefault="00F05CFB" w:rsidP="00F05CFB">
            <w:pPr>
              <w:jc w:val="both"/>
              <w:rPr>
                <w:sz w:val="22"/>
                <w:szCs w:val="22"/>
              </w:rPr>
            </w:pPr>
            <w:r w:rsidRPr="00497C2E">
              <w:rPr>
                <w:sz w:val="22"/>
                <w:szCs w:val="22"/>
              </w:rPr>
              <w:t>Полив рассады цветов в теплице (15 л/м2)</w:t>
            </w:r>
          </w:p>
        </w:tc>
        <w:tc>
          <w:tcPr>
            <w:tcW w:w="1986" w:type="dxa"/>
            <w:gridSpan w:val="2"/>
            <w:vAlign w:val="center"/>
          </w:tcPr>
          <w:p w:rsidR="00F05CFB" w:rsidRPr="00497C2E" w:rsidRDefault="00F05CFB" w:rsidP="00F05CFB">
            <w:pPr>
              <w:jc w:val="center"/>
              <w:rPr>
                <w:sz w:val="22"/>
                <w:szCs w:val="22"/>
              </w:rPr>
            </w:pPr>
            <w:r w:rsidRPr="00497C2E">
              <w:rPr>
                <w:sz w:val="22"/>
                <w:szCs w:val="22"/>
              </w:rPr>
              <w:t>Июнь-Июль</w:t>
            </w:r>
          </w:p>
        </w:tc>
        <w:tc>
          <w:tcPr>
            <w:tcW w:w="1136" w:type="dxa"/>
            <w:vAlign w:val="center"/>
          </w:tcPr>
          <w:p w:rsidR="00F05CFB" w:rsidRPr="00497C2E" w:rsidRDefault="00F05CFB" w:rsidP="00F05CFB">
            <w:pPr>
              <w:jc w:val="center"/>
              <w:rPr>
                <w:sz w:val="22"/>
                <w:szCs w:val="22"/>
              </w:rPr>
            </w:pPr>
            <w:r w:rsidRPr="00497C2E">
              <w:rPr>
                <w:sz w:val="22"/>
                <w:szCs w:val="22"/>
              </w:rPr>
              <w:t xml:space="preserve">3 раза в </w:t>
            </w:r>
            <w:r w:rsidRPr="00497C2E">
              <w:rPr>
                <w:sz w:val="22"/>
                <w:szCs w:val="22"/>
              </w:rPr>
              <w:lastRenderedPageBreak/>
              <w:t>неделю</w:t>
            </w:r>
          </w:p>
        </w:tc>
        <w:tc>
          <w:tcPr>
            <w:tcW w:w="1134" w:type="dxa"/>
            <w:vAlign w:val="center"/>
          </w:tcPr>
          <w:p w:rsidR="00F05CFB" w:rsidRPr="00497C2E" w:rsidRDefault="00F05CFB" w:rsidP="00F05CFB">
            <w:pPr>
              <w:jc w:val="center"/>
              <w:rPr>
                <w:sz w:val="22"/>
                <w:szCs w:val="22"/>
              </w:rPr>
            </w:pPr>
            <w:r w:rsidRPr="00497C2E">
              <w:rPr>
                <w:sz w:val="22"/>
                <w:szCs w:val="22"/>
              </w:rPr>
              <w:lastRenderedPageBreak/>
              <w:t>5,2 м2</w:t>
            </w:r>
          </w:p>
        </w:tc>
      </w:tr>
      <w:tr w:rsidR="00F05CFB" w:rsidRPr="00497C2E" w:rsidTr="00F05CFB">
        <w:trPr>
          <w:trHeight w:val="294"/>
          <w:jc w:val="center"/>
        </w:trPr>
        <w:tc>
          <w:tcPr>
            <w:tcW w:w="673" w:type="dxa"/>
          </w:tcPr>
          <w:p w:rsidR="00F05CFB" w:rsidRPr="00497C2E" w:rsidRDefault="00F05CFB" w:rsidP="00F05CFB">
            <w:pPr>
              <w:jc w:val="center"/>
              <w:rPr>
                <w:sz w:val="22"/>
                <w:szCs w:val="22"/>
              </w:rPr>
            </w:pPr>
            <w:r w:rsidRPr="00497C2E">
              <w:rPr>
                <w:sz w:val="22"/>
                <w:szCs w:val="22"/>
              </w:rPr>
              <w:lastRenderedPageBreak/>
              <w:t>21</w:t>
            </w:r>
          </w:p>
        </w:tc>
        <w:tc>
          <w:tcPr>
            <w:tcW w:w="4960" w:type="dxa"/>
            <w:gridSpan w:val="2"/>
          </w:tcPr>
          <w:p w:rsidR="00F05CFB" w:rsidRPr="00497C2E" w:rsidRDefault="00F05CFB" w:rsidP="00F05CFB">
            <w:pPr>
              <w:jc w:val="both"/>
              <w:rPr>
                <w:sz w:val="22"/>
                <w:szCs w:val="22"/>
              </w:rPr>
            </w:pPr>
            <w:r w:rsidRPr="00497C2E">
              <w:rPr>
                <w:sz w:val="22"/>
                <w:szCs w:val="22"/>
              </w:rPr>
              <w:t>Посадка однолетних растений из теплицы в клумбы (100 шт. на 1 м2)</w:t>
            </w:r>
          </w:p>
        </w:tc>
        <w:tc>
          <w:tcPr>
            <w:tcW w:w="1986" w:type="dxa"/>
            <w:gridSpan w:val="2"/>
            <w:vAlign w:val="center"/>
          </w:tcPr>
          <w:p w:rsidR="00F05CFB" w:rsidRPr="00497C2E" w:rsidRDefault="00F05CFB" w:rsidP="00F05CFB">
            <w:pPr>
              <w:jc w:val="center"/>
              <w:rPr>
                <w:sz w:val="22"/>
                <w:szCs w:val="22"/>
              </w:rPr>
            </w:pPr>
            <w:r w:rsidRPr="00497C2E">
              <w:rPr>
                <w:sz w:val="22"/>
                <w:szCs w:val="22"/>
              </w:rPr>
              <w:t>Июнь</w:t>
            </w:r>
          </w:p>
        </w:tc>
        <w:tc>
          <w:tcPr>
            <w:tcW w:w="1136" w:type="dxa"/>
            <w:vAlign w:val="center"/>
          </w:tcPr>
          <w:p w:rsidR="00F05CFB" w:rsidRPr="00497C2E" w:rsidRDefault="00F05CFB" w:rsidP="00F05CFB">
            <w:pPr>
              <w:jc w:val="center"/>
              <w:rPr>
                <w:sz w:val="22"/>
                <w:szCs w:val="22"/>
              </w:rPr>
            </w:pPr>
            <w:r w:rsidRPr="00497C2E">
              <w:rPr>
                <w:sz w:val="22"/>
                <w:szCs w:val="22"/>
              </w:rPr>
              <w:t>1 раз</w:t>
            </w:r>
          </w:p>
        </w:tc>
        <w:tc>
          <w:tcPr>
            <w:tcW w:w="1134" w:type="dxa"/>
            <w:vAlign w:val="center"/>
          </w:tcPr>
          <w:p w:rsidR="00F05CFB" w:rsidRPr="00497C2E" w:rsidRDefault="00F05CFB" w:rsidP="00F05CFB">
            <w:pPr>
              <w:jc w:val="center"/>
              <w:rPr>
                <w:sz w:val="22"/>
                <w:szCs w:val="22"/>
              </w:rPr>
            </w:pPr>
            <w:r w:rsidRPr="00497C2E">
              <w:rPr>
                <w:sz w:val="22"/>
                <w:szCs w:val="22"/>
              </w:rPr>
              <w:t>520 шт.</w:t>
            </w:r>
          </w:p>
        </w:tc>
      </w:tr>
      <w:tr w:rsidR="00F05CFB" w:rsidRPr="00497C2E" w:rsidTr="00F05CFB">
        <w:trPr>
          <w:trHeight w:val="689"/>
          <w:jc w:val="center"/>
        </w:trPr>
        <w:tc>
          <w:tcPr>
            <w:tcW w:w="673" w:type="dxa"/>
          </w:tcPr>
          <w:p w:rsidR="00F05CFB" w:rsidRPr="00497C2E" w:rsidRDefault="00F05CFB" w:rsidP="00F05CFB">
            <w:pPr>
              <w:jc w:val="center"/>
              <w:rPr>
                <w:sz w:val="22"/>
                <w:szCs w:val="22"/>
              </w:rPr>
            </w:pPr>
            <w:r w:rsidRPr="00497C2E">
              <w:rPr>
                <w:sz w:val="22"/>
                <w:szCs w:val="22"/>
              </w:rPr>
              <w:t>22</w:t>
            </w:r>
          </w:p>
        </w:tc>
        <w:tc>
          <w:tcPr>
            <w:tcW w:w="4960" w:type="dxa"/>
            <w:gridSpan w:val="2"/>
          </w:tcPr>
          <w:p w:rsidR="00F05CFB" w:rsidRPr="00497C2E" w:rsidRDefault="00F05CFB" w:rsidP="00F05CFB">
            <w:pPr>
              <w:jc w:val="both"/>
              <w:rPr>
                <w:sz w:val="22"/>
                <w:szCs w:val="22"/>
              </w:rPr>
            </w:pPr>
            <w:r w:rsidRPr="00497C2E">
              <w:rPr>
                <w:sz w:val="22"/>
                <w:szCs w:val="22"/>
              </w:rPr>
              <w:t>Полив можжевельников в вазонах. (10 л/единицу) (1 вазон – 0,2 м2)</w:t>
            </w:r>
          </w:p>
        </w:tc>
        <w:tc>
          <w:tcPr>
            <w:tcW w:w="1986" w:type="dxa"/>
            <w:gridSpan w:val="2"/>
            <w:vAlign w:val="center"/>
          </w:tcPr>
          <w:p w:rsidR="00F05CFB" w:rsidRPr="00497C2E" w:rsidRDefault="00F05CFB" w:rsidP="00F05CFB">
            <w:pPr>
              <w:jc w:val="center"/>
              <w:rPr>
                <w:sz w:val="22"/>
                <w:szCs w:val="22"/>
              </w:rPr>
            </w:pPr>
            <w:r w:rsidRPr="00497C2E">
              <w:rPr>
                <w:sz w:val="22"/>
                <w:szCs w:val="22"/>
              </w:rPr>
              <w:t>Июнь- Сентябрь</w:t>
            </w:r>
          </w:p>
        </w:tc>
        <w:tc>
          <w:tcPr>
            <w:tcW w:w="1136" w:type="dxa"/>
            <w:vAlign w:val="center"/>
          </w:tcPr>
          <w:p w:rsidR="00F05CFB" w:rsidRPr="00497C2E" w:rsidRDefault="00F05CFB" w:rsidP="00F05CFB">
            <w:pPr>
              <w:jc w:val="center"/>
              <w:rPr>
                <w:sz w:val="22"/>
                <w:szCs w:val="22"/>
              </w:rPr>
            </w:pPr>
            <w:r w:rsidRPr="00497C2E">
              <w:rPr>
                <w:sz w:val="22"/>
                <w:szCs w:val="22"/>
              </w:rPr>
              <w:t>4 раза в месяц</w:t>
            </w:r>
          </w:p>
        </w:tc>
        <w:tc>
          <w:tcPr>
            <w:tcW w:w="1134" w:type="dxa"/>
            <w:vAlign w:val="center"/>
          </w:tcPr>
          <w:p w:rsidR="00F05CFB" w:rsidRPr="00497C2E" w:rsidRDefault="00F05CFB" w:rsidP="00F05CFB">
            <w:pPr>
              <w:jc w:val="center"/>
              <w:rPr>
                <w:sz w:val="22"/>
                <w:szCs w:val="22"/>
              </w:rPr>
            </w:pPr>
            <w:r w:rsidRPr="00497C2E">
              <w:rPr>
                <w:sz w:val="22"/>
                <w:szCs w:val="22"/>
              </w:rPr>
              <w:t>76 шт.</w:t>
            </w:r>
          </w:p>
        </w:tc>
      </w:tr>
      <w:tr w:rsidR="00F05CFB" w:rsidRPr="00497C2E" w:rsidTr="00F05CFB">
        <w:trPr>
          <w:trHeight w:val="294"/>
          <w:jc w:val="center"/>
        </w:trPr>
        <w:tc>
          <w:tcPr>
            <w:tcW w:w="673" w:type="dxa"/>
          </w:tcPr>
          <w:p w:rsidR="00F05CFB" w:rsidRPr="00497C2E" w:rsidRDefault="00F05CFB" w:rsidP="00F05CFB">
            <w:pPr>
              <w:jc w:val="center"/>
              <w:rPr>
                <w:sz w:val="22"/>
                <w:szCs w:val="22"/>
              </w:rPr>
            </w:pPr>
            <w:r w:rsidRPr="00497C2E">
              <w:rPr>
                <w:sz w:val="22"/>
                <w:szCs w:val="22"/>
              </w:rPr>
              <w:t>23</w:t>
            </w:r>
          </w:p>
        </w:tc>
        <w:tc>
          <w:tcPr>
            <w:tcW w:w="4960" w:type="dxa"/>
            <w:gridSpan w:val="2"/>
          </w:tcPr>
          <w:p w:rsidR="00F05CFB" w:rsidRPr="00497C2E" w:rsidRDefault="00F05CFB" w:rsidP="00F05CFB">
            <w:pPr>
              <w:jc w:val="both"/>
              <w:rPr>
                <w:sz w:val="22"/>
                <w:szCs w:val="22"/>
              </w:rPr>
            </w:pPr>
            <w:r w:rsidRPr="00497C2E">
              <w:rPr>
                <w:sz w:val="22"/>
                <w:szCs w:val="22"/>
              </w:rPr>
              <w:t xml:space="preserve">Обработка самшита и лещины инсектицидом (преимущественно </w:t>
            </w:r>
            <w:proofErr w:type="spellStart"/>
            <w:r w:rsidRPr="00497C2E">
              <w:rPr>
                <w:sz w:val="22"/>
                <w:szCs w:val="22"/>
              </w:rPr>
              <w:t>Фуфанон</w:t>
            </w:r>
            <w:proofErr w:type="spellEnd"/>
            <w:r w:rsidRPr="00497C2E">
              <w:rPr>
                <w:sz w:val="22"/>
                <w:szCs w:val="22"/>
              </w:rPr>
              <w:t>)</w:t>
            </w:r>
          </w:p>
        </w:tc>
        <w:tc>
          <w:tcPr>
            <w:tcW w:w="1986" w:type="dxa"/>
            <w:gridSpan w:val="2"/>
            <w:vAlign w:val="center"/>
          </w:tcPr>
          <w:p w:rsidR="00F05CFB" w:rsidRPr="00497C2E" w:rsidRDefault="00F05CFB" w:rsidP="00F05CFB">
            <w:pPr>
              <w:jc w:val="center"/>
              <w:rPr>
                <w:sz w:val="22"/>
                <w:szCs w:val="22"/>
              </w:rPr>
            </w:pPr>
            <w:r w:rsidRPr="00497C2E">
              <w:rPr>
                <w:sz w:val="22"/>
                <w:szCs w:val="22"/>
              </w:rPr>
              <w:t>Июнь-Октябрь</w:t>
            </w:r>
          </w:p>
        </w:tc>
        <w:tc>
          <w:tcPr>
            <w:tcW w:w="1136" w:type="dxa"/>
            <w:vAlign w:val="center"/>
          </w:tcPr>
          <w:p w:rsidR="00F05CFB" w:rsidRPr="00497C2E" w:rsidRDefault="00F05CFB" w:rsidP="00F05CFB">
            <w:pPr>
              <w:jc w:val="center"/>
              <w:rPr>
                <w:sz w:val="22"/>
                <w:szCs w:val="22"/>
              </w:rPr>
            </w:pPr>
            <w:r w:rsidRPr="00497C2E">
              <w:rPr>
                <w:sz w:val="22"/>
                <w:szCs w:val="22"/>
              </w:rPr>
              <w:t>2 раза в месяц</w:t>
            </w:r>
          </w:p>
        </w:tc>
        <w:tc>
          <w:tcPr>
            <w:tcW w:w="1134" w:type="dxa"/>
            <w:vAlign w:val="center"/>
          </w:tcPr>
          <w:p w:rsidR="00F05CFB" w:rsidRPr="00497C2E" w:rsidRDefault="00F05CFB" w:rsidP="00F05CFB">
            <w:pPr>
              <w:jc w:val="center"/>
              <w:rPr>
                <w:sz w:val="22"/>
                <w:szCs w:val="22"/>
              </w:rPr>
            </w:pPr>
            <w:r w:rsidRPr="00497C2E">
              <w:rPr>
                <w:sz w:val="22"/>
                <w:szCs w:val="22"/>
              </w:rPr>
              <w:t>520 штук</w:t>
            </w:r>
          </w:p>
        </w:tc>
      </w:tr>
    </w:tbl>
    <w:p w:rsidR="00F05CFB" w:rsidRPr="00497C2E" w:rsidRDefault="00F05CFB" w:rsidP="00F05CFB">
      <w:pPr>
        <w:spacing w:after="0" w:line="240" w:lineRule="auto"/>
        <w:outlineLvl w:val="0"/>
        <w:rPr>
          <w:rFonts w:ascii="Times New Roman" w:eastAsia="Times New Roman" w:hAnsi="Times New Roman" w:cs="Times New Roman"/>
        </w:rPr>
      </w:pPr>
    </w:p>
    <w:p w:rsidR="00F05CFB" w:rsidRPr="00497C2E" w:rsidRDefault="00F05CFB" w:rsidP="00F05CFB">
      <w:pPr>
        <w:spacing w:after="0" w:line="240" w:lineRule="auto"/>
        <w:outlineLvl w:val="0"/>
        <w:rPr>
          <w:rFonts w:ascii="Times New Roman" w:eastAsia="Times New Roman" w:hAnsi="Times New Roman" w:cs="Times New Roman"/>
        </w:rPr>
      </w:pPr>
      <w:r w:rsidRPr="00497C2E">
        <w:rPr>
          <w:rFonts w:ascii="Times New Roman" w:eastAsia="Times New Roman" w:hAnsi="Times New Roman" w:cs="Times New Roman"/>
        </w:rPr>
        <w:t>* В засушливый период полив производится ежедневно</w:t>
      </w:r>
    </w:p>
    <w:p w:rsidR="00F05CFB" w:rsidRPr="00497C2E" w:rsidRDefault="00F05CFB" w:rsidP="00F05CFB">
      <w:pPr>
        <w:spacing w:after="0" w:line="240" w:lineRule="auto"/>
        <w:outlineLvl w:val="0"/>
        <w:rPr>
          <w:rFonts w:ascii="Times New Roman" w:eastAsia="Times New Roman" w:hAnsi="Times New Roman" w:cs="Times New Roman"/>
        </w:rPr>
      </w:pPr>
    </w:p>
    <w:tbl>
      <w:tblPr>
        <w:tblStyle w:val="af1"/>
        <w:tblW w:w="9889" w:type="dxa"/>
        <w:tblInd w:w="-5" w:type="dxa"/>
        <w:tblLayout w:type="fixed"/>
        <w:tblLook w:val="04A0" w:firstRow="1" w:lastRow="0" w:firstColumn="1" w:lastColumn="0" w:noHBand="0" w:noVBand="1"/>
      </w:tblPr>
      <w:tblGrid>
        <w:gridCol w:w="673"/>
        <w:gridCol w:w="4960"/>
        <w:gridCol w:w="1986"/>
        <w:gridCol w:w="1136"/>
        <w:gridCol w:w="1134"/>
      </w:tblGrid>
      <w:tr w:rsidR="00F05CFB" w:rsidRPr="00497C2E" w:rsidTr="00F05CFB">
        <w:trPr>
          <w:trHeight w:val="294"/>
        </w:trPr>
        <w:tc>
          <w:tcPr>
            <w:tcW w:w="9889" w:type="dxa"/>
            <w:gridSpan w:val="5"/>
          </w:tcPr>
          <w:p w:rsidR="00F05CFB" w:rsidRPr="00497C2E" w:rsidRDefault="00F05CFB" w:rsidP="00F05CFB">
            <w:pPr>
              <w:jc w:val="center"/>
              <w:rPr>
                <w:b/>
                <w:sz w:val="22"/>
                <w:szCs w:val="22"/>
              </w:rPr>
            </w:pPr>
            <w:r w:rsidRPr="00497C2E">
              <w:rPr>
                <w:b/>
                <w:sz w:val="22"/>
                <w:szCs w:val="22"/>
              </w:rPr>
              <w:t>КОМПЛЕКС МЕРОПРИЯТИЙ ПО ОБСЛУЖИВАНИЮ И СОХРАНЕНИЮ ЗЕЛЕНЫХ НАСАЖДЕНИЙ В ТРЦ</w:t>
            </w:r>
          </w:p>
        </w:tc>
      </w:tr>
      <w:tr w:rsidR="00F05CFB" w:rsidRPr="00497C2E" w:rsidTr="00F05CFB">
        <w:trPr>
          <w:trHeight w:val="294"/>
        </w:trPr>
        <w:tc>
          <w:tcPr>
            <w:tcW w:w="673" w:type="dxa"/>
          </w:tcPr>
          <w:p w:rsidR="00F05CFB" w:rsidRPr="00497C2E" w:rsidRDefault="00F05CFB" w:rsidP="00F05CFB">
            <w:pPr>
              <w:jc w:val="center"/>
              <w:rPr>
                <w:sz w:val="22"/>
                <w:szCs w:val="22"/>
              </w:rPr>
            </w:pPr>
            <w:r w:rsidRPr="00497C2E">
              <w:rPr>
                <w:sz w:val="22"/>
                <w:szCs w:val="22"/>
              </w:rPr>
              <w:t>№</w:t>
            </w:r>
          </w:p>
        </w:tc>
        <w:tc>
          <w:tcPr>
            <w:tcW w:w="4960" w:type="dxa"/>
          </w:tcPr>
          <w:p w:rsidR="00F05CFB" w:rsidRPr="00497C2E" w:rsidRDefault="00F05CFB" w:rsidP="00F05CFB">
            <w:pPr>
              <w:jc w:val="center"/>
              <w:rPr>
                <w:sz w:val="22"/>
                <w:szCs w:val="22"/>
              </w:rPr>
            </w:pPr>
            <w:r w:rsidRPr="00497C2E">
              <w:rPr>
                <w:sz w:val="22"/>
                <w:szCs w:val="22"/>
              </w:rPr>
              <w:t>Наименование работ</w:t>
            </w:r>
          </w:p>
        </w:tc>
        <w:tc>
          <w:tcPr>
            <w:tcW w:w="1986" w:type="dxa"/>
          </w:tcPr>
          <w:p w:rsidR="00F05CFB" w:rsidRPr="00497C2E" w:rsidRDefault="00F05CFB" w:rsidP="00F05CFB">
            <w:pPr>
              <w:jc w:val="center"/>
              <w:rPr>
                <w:sz w:val="22"/>
                <w:szCs w:val="22"/>
              </w:rPr>
            </w:pPr>
            <w:r w:rsidRPr="00497C2E">
              <w:rPr>
                <w:sz w:val="22"/>
                <w:szCs w:val="22"/>
              </w:rPr>
              <w:t>Период проведения</w:t>
            </w:r>
          </w:p>
        </w:tc>
        <w:tc>
          <w:tcPr>
            <w:tcW w:w="1136" w:type="dxa"/>
          </w:tcPr>
          <w:p w:rsidR="00F05CFB" w:rsidRPr="00497C2E" w:rsidRDefault="00F05CFB" w:rsidP="00F05CFB">
            <w:pPr>
              <w:jc w:val="center"/>
              <w:rPr>
                <w:sz w:val="22"/>
                <w:szCs w:val="22"/>
              </w:rPr>
            </w:pPr>
            <w:r w:rsidRPr="00497C2E">
              <w:rPr>
                <w:sz w:val="22"/>
                <w:szCs w:val="22"/>
              </w:rPr>
              <w:t>Количество работ в месяц</w:t>
            </w:r>
          </w:p>
        </w:tc>
        <w:tc>
          <w:tcPr>
            <w:tcW w:w="1134" w:type="dxa"/>
          </w:tcPr>
          <w:p w:rsidR="00F05CFB" w:rsidRPr="00497C2E" w:rsidRDefault="00F05CFB" w:rsidP="00F05CFB">
            <w:pPr>
              <w:jc w:val="center"/>
              <w:rPr>
                <w:sz w:val="22"/>
                <w:szCs w:val="22"/>
              </w:rPr>
            </w:pPr>
            <w:r w:rsidRPr="00497C2E">
              <w:rPr>
                <w:sz w:val="22"/>
                <w:szCs w:val="22"/>
              </w:rPr>
              <w:t xml:space="preserve">Количество растений, штук </w:t>
            </w:r>
            <w:r w:rsidRPr="00497C2E">
              <w:rPr>
                <w:sz w:val="22"/>
                <w:szCs w:val="22"/>
                <w:lang w:val="en-US"/>
              </w:rPr>
              <w:t>/</w:t>
            </w:r>
            <w:r w:rsidRPr="00497C2E">
              <w:rPr>
                <w:sz w:val="22"/>
                <w:szCs w:val="22"/>
              </w:rPr>
              <w:t xml:space="preserve"> площадь</w:t>
            </w:r>
          </w:p>
        </w:tc>
      </w:tr>
      <w:tr w:rsidR="00F05CFB" w:rsidRPr="00497C2E" w:rsidTr="00F05CFB">
        <w:trPr>
          <w:trHeight w:val="294"/>
        </w:trPr>
        <w:tc>
          <w:tcPr>
            <w:tcW w:w="673" w:type="dxa"/>
          </w:tcPr>
          <w:p w:rsidR="00F05CFB" w:rsidRPr="00497C2E" w:rsidRDefault="00F05CFB" w:rsidP="00F05CFB">
            <w:pPr>
              <w:tabs>
                <w:tab w:val="center" w:pos="228"/>
              </w:tabs>
              <w:jc w:val="center"/>
              <w:rPr>
                <w:sz w:val="22"/>
                <w:szCs w:val="22"/>
              </w:rPr>
            </w:pPr>
            <w:r w:rsidRPr="00497C2E">
              <w:rPr>
                <w:sz w:val="22"/>
                <w:szCs w:val="22"/>
              </w:rPr>
              <w:t>1</w:t>
            </w:r>
          </w:p>
        </w:tc>
        <w:tc>
          <w:tcPr>
            <w:tcW w:w="4960" w:type="dxa"/>
          </w:tcPr>
          <w:p w:rsidR="00F05CFB" w:rsidRPr="00497C2E" w:rsidRDefault="00F05CFB" w:rsidP="00F05CFB">
            <w:pPr>
              <w:jc w:val="both"/>
              <w:rPr>
                <w:sz w:val="22"/>
                <w:szCs w:val="22"/>
              </w:rPr>
            </w:pPr>
            <w:r w:rsidRPr="00497C2E">
              <w:rPr>
                <w:sz w:val="22"/>
                <w:szCs w:val="22"/>
              </w:rPr>
              <w:t>Полив горшечных растений в ТРЦ 5л воды /растение</w:t>
            </w:r>
          </w:p>
        </w:tc>
        <w:tc>
          <w:tcPr>
            <w:tcW w:w="1986" w:type="dxa"/>
            <w:vAlign w:val="center"/>
          </w:tcPr>
          <w:p w:rsidR="00F05CFB" w:rsidRPr="00497C2E" w:rsidRDefault="00F05CFB" w:rsidP="00F05CFB">
            <w:pPr>
              <w:jc w:val="center"/>
              <w:rPr>
                <w:sz w:val="22"/>
                <w:szCs w:val="22"/>
              </w:rPr>
            </w:pPr>
            <w:r w:rsidRPr="00497C2E">
              <w:rPr>
                <w:sz w:val="22"/>
                <w:szCs w:val="22"/>
              </w:rPr>
              <w:t>Июнь-Декабрь</w:t>
            </w:r>
          </w:p>
        </w:tc>
        <w:tc>
          <w:tcPr>
            <w:tcW w:w="1136" w:type="dxa"/>
            <w:vAlign w:val="center"/>
          </w:tcPr>
          <w:p w:rsidR="00F05CFB" w:rsidRPr="00497C2E" w:rsidRDefault="00F05CFB" w:rsidP="00F05CFB">
            <w:pPr>
              <w:jc w:val="center"/>
              <w:rPr>
                <w:sz w:val="22"/>
                <w:szCs w:val="22"/>
              </w:rPr>
            </w:pPr>
            <w:r w:rsidRPr="00497C2E">
              <w:rPr>
                <w:sz w:val="22"/>
                <w:szCs w:val="22"/>
              </w:rPr>
              <w:t>2 раза в неделю</w:t>
            </w:r>
          </w:p>
        </w:tc>
        <w:tc>
          <w:tcPr>
            <w:tcW w:w="1134" w:type="dxa"/>
            <w:vAlign w:val="center"/>
          </w:tcPr>
          <w:p w:rsidR="00F05CFB" w:rsidRPr="00497C2E" w:rsidRDefault="00F05CFB" w:rsidP="00F05CFB">
            <w:pPr>
              <w:jc w:val="center"/>
              <w:rPr>
                <w:sz w:val="22"/>
                <w:szCs w:val="22"/>
              </w:rPr>
            </w:pPr>
            <w:r w:rsidRPr="00497C2E">
              <w:rPr>
                <w:sz w:val="22"/>
                <w:szCs w:val="22"/>
              </w:rPr>
              <w:t>66 шт.</w:t>
            </w:r>
          </w:p>
        </w:tc>
      </w:tr>
      <w:tr w:rsidR="00F05CFB" w:rsidRPr="00497C2E" w:rsidTr="00F05CFB">
        <w:trPr>
          <w:trHeight w:val="294"/>
        </w:trPr>
        <w:tc>
          <w:tcPr>
            <w:tcW w:w="673" w:type="dxa"/>
          </w:tcPr>
          <w:p w:rsidR="00F05CFB" w:rsidRPr="00497C2E" w:rsidRDefault="00F05CFB" w:rsidP="00F05CFB">
            <w:pPr>
              <w:jc w:val="center"/>
              <w:rPr>
                <w:sz w:val="22"/>
                <w:szCs w:val="22"/>
              </w:rPr>
            </w:pPr>
            <w:r w:rsidRPr="00497C2E">
              <w:rPr>
                <w:sz w:val="22"/>
                <w:szCs w:val="22"/>
              </w:rPr>
              <w:t>2</w:t>
            </w:r>
          </w:p>
        </w:tc>
        <w:tc>
          <w:tcPr>
            <w:tcW w:w="4960" w:type="dxa"/>
          </w:tcPr>
          <w:p w:rsidR="00F05CFB" w:rsidRPr="00497C2E" w:rsidRDefault="00F05CFB" w:rsidP="00F05CFB">
            <w:pPr>
              <w:jc w:val="both"/>
              <w:rPr>
                <w:sz w:val="22"/>
                <w:szCs w:val="22"/>
              </w:rPr>
            </w:pPr>
            <w:r w:rsidRPr="00497C2E">
              <w:rPr>
                <w:sz w:val="22"/>
                <w:szCs w:val="22"/>
              </w:rPr>
              <w:t xml:space="preserve">Внесение минеральных удобрений для горшечных растений 10 </w:t>
            </w:r>
            <w:proofErr w:type="spellStart"/>
            <w:r w:rsidRPr="00497C2E">
              <w:rPr>
                <w:sz w:val="22"/>
                <w:szCs w:val="22"/>
              </w:rPr>
              <w:t>гр</w:t>
            </w:r>
            <w:proofErr w:type="spellEnd"/>
            <w:r w:rsidRPr="00497C2E">
              <w:rPr>
                <w:sz w:val="22"/>
                <w:szCs w:val="22"/>
              </w:rPr>
              <w:t>/ 5 л воды</w:t>
            </w:r>
          </w:p>
        </w:tc>
        <w:tc>
          <w:tcPr>
            <w:tcW w:w="1986" w:type="dxa"/>
            <w:vAlign w:val="center"/>
          </w:tcPr>
          <w:p w:rsidR="00F05CFB" w:rsidRPr="00497C2E" w:rsidRDefault="00F05CFB" w:rsidP="00F05CFB">
            <w:pPr>
              <w:jc w:val="center"/>
              <w:rPr>
                <w:sz w:val="22"/>
                <w:szCs w:val="22"/>
              </w:rPr>
            </w:pPr>
            <w:r w:rsidRPr="00497C2E">
              <w:rPr>
                <w:sz w:val="22"/>
                <w:szCs w:val="22"/>
              </w:rPr>
              <w:t>Июнь-Декабрь</w:t>
            </w:r>
          </w:p>
        </w:tc>
        <w:tc>
          <w:tcPr>
            <w:tcW w:w="1136" w:type="dxa"/>
            <w:vAlign w:val="center"/>
          </w:tcPr>
          <w:p w:rsidR="00F05CFB" w:rsidRPr="00497C2E" w:rsidRDefault="00F05CFB" w:rsidP="00F05CFB">
            <w:pPr>
              <w:jc w:val="center"/>
              <w:rPr>
                <w:sz w:val="22"/>
                <w:szCs w:val="22"/>
              </w:rPr>
            </w:pPr>
            <w:r w:rsidRPr="00497C2E">
              <w:rPr>
                <w:sz w:val="22"/>
                <w:szCs w:val="22"/>
              </w:rPr>
              <w:t>1 раз в месяц</w:t>
            </w:r>
          </w:p>
        </w:tc>
        <w:tc>
          <w:tcPr>
            <w:tcW w:w="1134" w:type="dxa"/>
            <w:vAlign w:val="center"/>
          </w:tcPr>
          <w:p w:rsidR="00F05CFB" w:rsidRPr="00497C2E" w:rsidRDefault="00F05CFB" w:rsidP="00F05CFB">
            <w:pPr>
              <w:jc w:val="center"/>
              <w:rPr>
                <w:sz w:val="22"/>
                <w:szCs w:val="22"/>
              </w:rPr>
            </w:pPr>
            <w:r w:rsidRPr="00497C2E">
              <w:rPr>
                <w:sz w:val="22"/>
                <w:szCs w:val="22"/>
              </w:rPr>
              <w:t>66 шт.</w:t>
            </w:r>
          </w:p>
        </w:tc>
      </w:tr>
    </w:tbl>
    <w:p w:rsidR="00F05CFB" w:rsidRPr="00497C2E" w:rsidRDefault="00F05CFB" w:rsidP="00F05CFB">
      <w:pPr>
        <w:spacing w:after="0" w:line="240" w:lineRule="auto"/>
        <w:outlineLvl w:val="0"/>
        <w:rPr>
          <w:rFonts w:ascii="Times New Roman" w:eastAsia="Times New Roman" w:hAnsi="Times New Roman" w:cs="Times New Roman"/>
        </w:rPr>
      </w:pPr>
    </w:p>
    <w:tbl>
      <w:tblPr>
        <w:tblStyle w:val="af1"/>
        <w:tblW w:w="9889" w:type="dxa"/>
        <w:tblLayout w:type="fixed"/>
        <w:tblLook w:val="04A0" w:firstRow="1" w:lastRow="0" w:firstColumn="1" w:lastColumn="0" w:noHBand="0" w:noVBand="1"/>
      </w:tblPr>
      <w:tblGrid>
        <w:gridCol w:w="673"/>
        <w:gridCol w:w="14"/>
        <w:gridCol w:w="4946"/>
        <w:gridCol w:w="1978"/>
        <w:gridCol w:w="8"/>
        <w:gridCol w:w="1136"/>
        <w:gridCol w:w="1134"/>
      </w:tblGrid>
      <w:tr w:rsidR="00F05CFB" w:rsidRPr="00497C2E" w:rsidTr="00F05CFB">
        <w:trPr>
          <w:trHeight w:val="281"/>
        </w:trPr>
        <w:tc>
          <w:tcPr>
            <w:tcW w:w="9889" w:type="dxa"/>
            <w:gridSpan w:val="7"/>
          </w:tcPr>
          <w:p w:rsidR="00F05CFB" w:rsidRPr="00497C2E" w:rsidRDefault="00F05CFB" w:rsidP="00F05CFB">
            <w:pPr>
              <w:jc w:val="center"/>
              <w:rPr>
                <w:b/>
                <w:sz w:val="22"/>
                <w:szCs w:val="22"/>
              </w:rPr>
            </w:pPr>
            <w:r w:rsidRPr="00497C2E">
              <w:rPr>
                <w:b/>
                <w:sz w:val="22"/>
                <w:szCs w:val="22"/>
              </w:rPr>
              <w:t xml:space="preserve">КОМПЛЕКС МЕРОПРИЯТИЙ ПО ОБСЛУЖИВАНИЮ И СОХРАНЕНИЮ ЗЕЛЕНЫХ НАСАЖДЕНИЙ НА ОТМ. +960М </w:t>
            </w:r>
          </w:p>
        </w:tc>
      </w:tr>
      <w:tr w:rsidR="00F05CFB" w:rsidRPr="00497C2E" w:rsidTr="00F05CFB">
        <w:trPr>
          <w:trHeight w:val="281"/>
        </w:trPr>
        <w:tc>
          <w:tcPr>
            <w:tcW w:w="687" w:type="dxa"/>
            <w:gridSpan w:val="2"/>
          </w:tcPr>
          <w:p w:rsidR="00F05CFB" w:rsidRPr="00497C2E" w:rsidRDefault="00F05CFB" w:rsidP="00F05CFB">
            <w:pPr>
              <w:jc w:val="center"/>
              <w:rPr>
                <w:sz w:val="22"/>
                <w:szCs w:val="22"/>
              </w:rPr>
            </w:pPr>
            <w:r w:rsidRPr="00497C2E">
              <w:rPr>
                <w:sz w:val="22"/>
                <w:szCs w:val="22"/>
              </w:rPr>
              <w:t>№</w:t>
            </w:r>
          </w:p>
        </w:tc>
        <w:tc>
          <w:tcPr>
            <w:tcW w:w="4946" w:type="dxa"/>
          </w:tcPr>
          <w:p w:rsidR="00F05CFB" w:rsidRPr="00497C2E" w:rsidRDefault="00F05CFB" w:rsidP="00F05CFB">
            <w:pPr>
              <w:jc w:val="center"/>
              <w:rPr>
                <w:sz w:val="22"/>
                <w:szCs w:val="22"/>
              </w:rPr>
            </w:pPr>
            <w:r w:rsidRPr="00497C2E">
              <w:rPr>
                <w:sz w:val="22"/>
                <w:szCs w:val="22"/>
              </w:rPr>
              <w:t>Наименование работ</w:t>
            </w:r>
          </w:p>
        </w:tc>
        <w:tc>
          <w:tcPr>
            <w:tcW w:w="1978" w:type="dxa"/>
          </w:tcPr>
          <w:p w:rsidR="00F05CFB" w:rsidRPr="00497C2E" w:rsidRDefault="00F05CFB" w:rsidP="00F05CFB">
            <w:pPr>
              <w:jc w:val="center"/>
              <w:rPr>
                <w:sz w:val="22"/>
                <w:szCs w:val="22"/>
              </w:rPr>
            </w:pPr>
            <w:r w:rsidRPr="00497C2E">
              <w:rPr>
                <w:sz w:val="22"/>
                <w:szCs w:val="22"/>
              </w:rPr>
              <w:t>Период проведения</w:t>
            </w:r>
          </w:p>
        </w:tc>
        <w:tc>
          <w:tcPr>
            <w:tcW w:w="1144" w:type="dxa"/>
            <w:gridSpan w:val="2"/>
          </w:tcPr>
          <w:p w:rsidR="00F05CFB" w:rsidRPr="00497C2E" w:rsidRDefault="00F05CFB" w:rsidP="00F05CFB">
            <w:pPr>
              <w:jc w:val="center"/>
              <w:rPr>
                <w:sz w:val="22"/>
                <w:szCs w:val="22"/>
              </w:rPr>
            </w:pPr>
            <w:r w:rsidRPr="00497C2E">
              <w:rPr>
                <w:sz w:val="22"/>
                <w:szCs w:val="22"/>
              </w:rPr>
              <w:t>Количество работ в месяц</w:t>
            </w:r>
          </w:p>
        </w:tc>
        <w:tc>
          <w:tcPr>
            <w:tcW w:w="1134" w:type="dxa"/>
          </w:tcPr>
          <w:p w:rsidR="00F05CFB" w:rsidRPr="00497C2E" w:rsidRDefault="00F05CFB" w:rsidP="00F05CFB">
            <w:pPr>
              <w:jc w:val="center"/>
              <w:rPr>
                <w:sz w:val="22"/>
                <w:szCs w:val="22"/>
              </w:rPr>
            </w:pPr>
            <w:r w:rsidRPr="00497C2E">
              <w:rPr>
                <w:sz w:val="22"/>
                <w:szCs w:val="22"/>
              </w:rPr>
              <w:t xml:space="preserve">Количество растений, штук </w:t>
            </w:r>
            <w:r w:rsidRPr="00497C2E">
              <w:rPr>
                <w:sz w:val="22"/>
                <w:szCs w:val="22"/>
                <w:lang w:val="en-US"/>
              </w:rPr>
              <w:t>/</w:t>
            </w:r>
            <w:r w:rsidRPr="00497C2E">
              <w:rPr>
                <w:sz w:val="22"/>
                <w:szCs w:val="22"/>
              </w:rPr>
              <w:t xml:space="preserve"> площадь</w:t>
            </w:r>
          </w:p>
        </w:tc>
      </w:tr>
      <w:tr w:rsidR="00F05CFB" w:rsidRPr="00497C2E" w:rsidTr="00F05CFB">
        <w:trPr>
          <w:trHeight w:val="281"/>
        </w:trPr>
        <w:tc>
          <w:tcPr>
            <w:tcW w:w="673" w:type="dxa"/>
          </w:tcPr>
          <w:p w:rsidR="00F05CFB" w:rsidRPr="00497C2E" w:rsidRDefault="00F05CFB" w:rsidP="00F05CFB">
            <w:pPr>
              <w:jc w:val="center"/>
              <w:rPr>
                <w:sz w:val="22"/>
                <w:szCs w:val="22"/>
              </w:rPr>
            </w:pPr>
            <w:r w:rsidRPr="00497C2E">
              <w:rPr>
                <w:sz w:val="22"/>
                <w:szCs w:val="22"/>
              </w:rPr>
              <w:t>1</w:t>
            </w:r>
          </w:p>
        </w:tc>
        <w:tc>
          <w:tcPr>
            <w:tcW w:w="4960" w:type="dxa"/>
            <w:gridSpan w:val="2"/>
          </w:tcPr>
          <w:p w:rsidR="00F05CFB" w:rsidRPr="00497C2E" w:rsidRDefault="00F05CFB" w:rsidP="00F05CFB">
            <w:pPr>
              <w:jc w:val="both"/>
              <w:rPr>
                <w:sz w:val="22"/>
                <w:szCs w:val="22"/>
              </w:rPr>
            </w:pPr>
            <w:r w:rsidRPr="00497C2E">
              <w:rPr>
                <w:sz w:val="22"/>
                <w:szCs w:val="22"/>
              </w:rPr>
              <w:t>Санитарная обрезка деревьев и кустарников</w:t>
            </w:r>
          </w:p>
        </w:tc>
        <w:tc>
          <w:tcPr>
            <w:tcW w:w="1986" w:type="dxa"/>
            <w:gridSpan w:val="2"/>
          </w:tcPr>
          <w:p w:rsidR="00F05CFB" w:rsidRPr="00497C2E" w:rsidRDefault="00F05CFB" w:rsidP="00F05CFB">
            <w:pPr>
              <w:jc w:val="center"/>
              <w:rPr>
                <w:sz w:val="22"/>
                <w:szCs w:val="22"/>
              </w:rPr>
            </w:pPr>
            <w:r w:rsidRPr="00497C2E">
              <w:rPr>
                <w:sz w:val="22"/>
                <w:szCs w:val="22"/>
              </w:rPr>
              <w:t>Июнь- Ноябрь</w:t>
            </w:r>
          </w:p>
        </w:tc>
        <w:tc>
          <w:tcPr>
            <w:tcW w:w="1136" w:type="dxa"/>
          </w:tcPr>
          <w:p w:rsidR="00F05CFB" w:rsidRPr="00497C2E" w:rsidRDefault="00F05CFB" w:rsidP="00F05CFB">
            <w:pPr>
              <w:jc w:val="center"/>
              <w:rPr>
                <w:sz w:val="22"/>
                <w:szCs w:val="22"/>
              </w:rPr>
            </w:pPr>
            <w:r w:rsidRPr="00497C2E">
              <w:rPr>
                <w:sz w:val="22"/>
                <w:szCs w:val="22"/>
              </w:rPr>
              <w:t>1 раз в период</w:t>
            </w:r>
          </w:p>
        </w:tc>
        <w:tc>
          <w:tcPr>
            <w:tcW w:w="1134" w:type="dxa"/>
          </w:tcPr>
          <w:p w:rsidR="00F05CFB" w:rsidRPr="00497C2E" w:rsidRDefault="00F05CFB" w:rsidP="00F05CFB">
            <w:pPr>
              <w:jc w:val="center"/>
              <w:rPr>
                <w:sz w:val="22"/>
                <w:szCs w:val="22"/>
              </w:rPr>
            </w:pPr>
            <w:r w:rsidRPr="00497C2E">
              <w:rPr>
                <w:sz w:val="22"/>
                <w:szCs w:val="22"/>
              </w:rPr>
              <w:t>743 штуки</w:t>
            </w:r>
          </w:p>
        </w:tc>
      </w:tr>
      <w:tr w:rsidR="00F05CFB" w:rsidRPr="00497C2E" w:rsidTr="00F05CFB">
        <w:trPr>
          <w:trHeight w:val="294"/>
        </w:trPr>
        <w:tc>
          <w:tcPr>
            <w:tcW w:w="673" w:type="dxa"/>
          </w:tcPr>
          <w:p w:rsidR="00F05CFB" w:rsidRPr="00497C2E" w:rsidRDefault="00F05CFB" w:rsidP="00F05CFB">
            <w:pPr>
              <w:jc w:val="center"/>
              <w:rPr>
                <w:sz w:val="22"/>
                <w:szCs w:val="22"/>
              </w:rPr>
            </w:pPr>
            <w:r w:rsidRPr="00497C2E">
              <w:rPr>
                <w:sz w:val="22"/>
                <w:szCs w:val="22"/>
              </w:rPr>
              <w:t>2</w:t>
            </w:r>
          </w:p>
        </w:tc>
        <w:tc>
          <w:tcPr>
            <w:tcW w:w="4960" w:type="dxa"/>
            <w:gridSpan w:val="2"/>
          </w:tcPr>
          <w:p w:rsidR="00F05CFB" w:rsidRPr="00497C2E" w:rsidRDefault="00F05CFB" w:rsidP="00F05CFB">
            <w:pPr>
              <w:rPr>
                <w:sz w:val="22"/>
                <w:szCs w:val="22"/>
              </w:rPr>
            </w:pPr>
            <w:r w:rsidRPr="00497C2E">
              <w:rPr>
                <w:sz w:val="22"/>
                <w:szCs w:val="22"/>
              </w:rPr>
              <w:t>Установка растяжек у деревьев и кустарников имеющих неустойчивый ствол, смена подвязок.</w:t>
            </w:r>
          </w:p>
        </w:tc>
        <w:tc>
          <w:tcPr>
            <w:tcW w:w="1986" w:type="dxa"/>
            <w:gridSpan w:val="2"/>
            <w:tcBorders>
              <w:top w:val="single" w:sz="4" w:space="0" w:color="auto"/>
              <w:bottom w:val="single" w:sz="4" w:space="0" w:color="auto"/>
            </w:tcBorders>
          </w:tcPr>
          <w:p w:rsidR="00F05CFB" w:rsidRPr="00497C2E" w:rsidRDefault="00F05CFB" w:rsidP="00F05CFB">
            <w:pPr>
              <w:jc w:val="center"/>
              <w:rPr>
                <w:sz w:val="22"/>
                <w:szCs w:val="22"/>
              </w:rPr>
            </w:pPr>
            <w:r w:rsidRPr="00497C2E">
              <w:rPr>
                <w:sz w:val="22"/>
                <w:szCs w:val="22"/>
              </w:rPr>
              <w:t>Июнь- Ноябрь</w:t>
            </w:r>
          </w:p>
        </w:tc>
        <w:tc>
          <w:tcPr>
            <w:tcW w:w="1136" w:type="dxa"/>
            <w:tcBorders>
              <w:top w:val="single" w:sz="4" w:space="0" w:color="auto"/>
              <w:bottom w:val="single" w:sz="4" w:space="0" w:color="auto"/>
            </w:tcBorders>
          </w:tcPr>
          <w:p w:rsidR="00F05CFB" w:rsidRPr="00497C2E" w:rsidRDefault="00F05CFB" w:rsidP="00F05CFB">
            <w:pPr>
              <w:jc w:val="center"/>
              <w:rPr>
                <w:sz w:val="22"/>
                <w:szCs w:val="22"/>
              </w:rPr>
            </w:pPr>
            <w:r w:rsidRPr="00497C2E">
              <w:rPr>
                <w:sz w:val="22"/>
                <w:szCs w:val="22"/>
              </w:rPr>
              <w:t>1 раз период</w:t>
            </w:r>
          </w:p>
        </w:tc>
        <w:tc>
          <w:tcPr>
            <w:tcW w:w="1134" w:type="dxa"/>
            <w:tcBorders>
              <w:top w:val="single" w:sz="4" w:space="0" w:color="auto"/>
              <w:bottom w:val="single" w:sz="4" w:space="0" w:color="auto"/>
            </w:tcBorders>
          </w:tcPr>
          <w:p w:rsidR="00F05CFB" w:rsidRPr="00497C2E" w:rsidRDefault="00F05CFB" w:rsidP="00F05CFB">
            <w:pPr>
              <w:spacing w:after="160" w:line="259" w:lineRule="auto"/>
              <w:rPr>
                <w:sz w:val="22"/>
                <w:szCs w:val="22"/>
              </w:rPr>
            </w:pPr>
            <w:r w:rsidRPr="00497C2E">
              <w:rPr>
                <w:sz w:val="22"/>
                <w:szCs w:val="22"/>
              </w:rPr>
              <w:t>155 шт.</w:t>
            </w:r>
          </w:p>
        </w:tc>
      </w:tr>
      <w:tr w:rsidR="00F05CFB" w:rsidRPr="00497C2E" w:rsidTr="00F05CFB">
        <w:trPr>
          <w:trHeight w:val="294"/>
        </w:trPr>
        <w:tc>
          <w:tcPr>
            <w:tcW w:w="673" w:type="dxa"/>
          </w:tcPr>
          <w:p w:rsidR="00F05CFB" w:rsidRPr="00497C2E" w:rsidRDefault="00F05CFB" w:rsidP="00F05CFB">
            <w:pPr>
              <w:jc w:val="center"/>
              <w:rPr>
                <w:sz w:val="22"/>
                <w:szCs w:val="22"/>
              </w:rPr>
            </w:pPr>
            <w:r w:rsidRPr="00497C2E">
              <w:rPr>
                <w:sz w:val="22"/>
                <w:szCs w:val="22"/>
              </w:rPr>
              <w:t>3</w:t>
            </w:r>
          </w:p>
        </w:tc>
        <w:tc>
          <w:tcPr>
            <w:tcW w:w="4960" w:type="dxa"/>
            <w:gridSpan w:val="2"/>
          </w:tcPr>
          <w:p w:rsidR="00F05CFB" w:rsidRPr="00497C2E" w:rsidRDefault="00F05CFB" w:rsidP="00F05CFB">
            <w:pPr>
              <w:rPr>
                <w:sz w:val="22"/>
                <w:szCs w:val="22"/>
              </w:rPr>
            </w:pPr>
            <w:r w:rsidRPr="00497C2E">
              <w:rPr>
                <w:sz w:val="22"/>
                <w:szCs w:val="22"/>
              </w:rPr>
              <w:t>Обвязка растений для сохранения целостности хвои</w:t>
            </w:r>
          </w:p>
        </w:tc>
        <w:tc>
          <w:tcPr>
            <w:tcW w:w="1986" w:type="dxa"/>
            <w:gridSpan w:val="2"/>
            <w:tcBorders>
              <w:bottom w:val="single" w:sz="4" w:space="0" w:color="auto"/>
            </w:tcBorders>
          </w:tcPr>
          <w:p w:rsidR="00F05CFB" w:rsidRPr="00497C2E" w:rsidRDefault="00F05CFB" w:rsidP="00F05CFB">
            <w:pPr>
              <w:jc w:val="center"/>
              <w:rPr>
                <w:sz w:val="22"/>
                <w:szCs w:val="22"/>
              </w:rPr>
            </w:pPr>
            <w:r w:rsidRPr="00497C2E">
              <w:rPr>
                <w:sz w:val="22"/>
                <w:szCs w:val="22"/>
              </w:rPr>
              <w:t xml:space="preserve">Ноябрь   </w:t>
            </w:r>
          </w:p>
        </w:tc>
        <w:tc>
          <w:tcPr>
            <w:tcW w:w="1136" w:type="dxa"/>
            <w:tcBorders>
              <w:bottom w:val="single" w:sz="4" w:space="0" w:color="auto"/>
            </w:tcBorders>
          </w:tcPr>
          <w:p w:rsidR="00F05CFB" w:rsidRPr="00497C2E" w:rsidRDefault="00F05CFB" w:rsidP="00F05CFB">
            <w:pPr>
              <w:jc w:val="center"/>
              <w:rPr>
                <w:sz w:val="22"/>
                <w:szCs w:val="22"/>
              </w:rPr>
            </w:pPr>
            <w:r w:rsidRPr="00497C2E">
              <w:rPr>
                <w:sz w:val="22"/>
                <w:szCs w:val="22"/>
              </w:rPr>
              <w:t>1 раз в месяц</w:t>
            </w:r>
          </w:p>
        </w:tc>
        <w:tc>
          <w:tcPr>
            <w:tcW w:w="1134" w:type="dxa"/>
            <w:tcBorders>
              <w:bottom w:val="single" w:sz="4" w:space="0" w:color="auto"/>
            </w:tcBorders>
          </w:tcPr>
          <w:p w:rsidR="00F05CFB" w:rsidRPr="00497C2E" w:rsidRDefault="00F05CFB" w:rsidP="00F05CFB">
            <w:pPr>
              <w:jc w:val="center"/>
              <w:rPr>
                <w:sz w:val="22"/>
                <w:szCs w:val="22"/>
              </w:rPr>
            </w:pPr>
            <w:r w:rsidRPr="00497C2E">
              <w:rPr>
                <w:sz w:val="22"/>
                <w:szCs w:val="22"/>
              </w:rPr>
              <w:t>203 шт.</w:t>
            </w:r>
          </w:p>
        </w:tc>
      </w:tr>
      <w:tr w:rsidR="00F05CFB" w:rsidRPr="00497C2E" w:rsidTr="00F05CFB">
        <w:trPr>
          <w:trHeight w:val="294"/>
        </w:trPr>
        <w:tc>
          <w:tcPr>
            <w:tcW w:w="673" w:type="dxa"/>
          </w:tcPr>
          <w:p w:rsidR="00F05CFB" w:rsidRPr="00497C2E" w:rsidRDefault="00F05CFB" w:rsidP="00F05CFB">
            <w:pPr>
              <w:jc w:val="center"/>
              <w:rPr>
                <w:sz w:val="22"/>
                <w:szCs w:val="22"/>
              </w:rPr>
            </w:pPr>
            <w:r w:rsidRPr="00497C2E">
              <w:rPr>
                <w:sz w:val="22"/>
                <w:szCs w:val="22"/>
              </w:rPr>
              <w:t>4</w:t>
            </w:r>
          </w:p>
        </w:tc>
        <w:tc>
          <w:tcPr>
            <w:tcW w:w="4960" w:type="dxa"/>
            <w:gridSpan w:val="2"/>
          </w:tcPr>
          <w:p w:rsidR="00F05CFB" w:rsidRPr="00497C2E" w:rsidRDefault="00F05CFB" w:rsidP="00F05CFB">
            <w:pPr>
              <w:jc w:val="both"/>
              <w:rPr>
                <w:sz w:val="22"/>
                <w:szCs w:val="22"/>
              </w:rPr>
            </w:pPr>
            <w:r w:rsidRPr="00497C2E">
              <w:rPr>
                <w:sz w:val="22"/>
                <w:szCs w:val="22"/>
              </w:rPr>
              <w:t>Подкормка деревьев и кустарников минеральными удобрениями (30-40 гр. на одно дерево, 20 гр. на один кустарник) (преимущественно: нитроаммофоска)</w:t>
            </w:r>
          </w:p>
        </w:tc>
        <w:tc>
          <w:tcPr>
            <w:tcW w:w="1986" w:type="dxa"/>
            <w:gridSpan w:val="2"/>
          </w:tcPr>
          <w:p w:rsidR="00F05CFB" w:rsidRPr="00497C2E" w:rsidRDefault="00F05CFB" w:rsidP="00F05CFB">
            <w:pPr>
              <w:jc w:val="center"/>
              <w:rPr>
                <w:sz w:val="22"/>
                <w:szCs w:val="22"/>
              </w:rPr>
            </w:pPr>
            <w:r w:rsidRPr="00497C2E">
              <w:rPr>
                <w:sz w:val="22"/>
                <w:szCs w:val="22"/>
              </w:rPr>
              <w:t>Июнь-Октябрь</w:t>
            </w:r>
          </w:p>
        </w:tc>
        <w:tc>
          <w:tcPr>
            <w:tcW w:w="1136" w:type="dxa"/>
          </w:tcPr>
          <w:p w:rsidR="00F05CFB" w:rsidRPr="00497C2E" w:rsidRDefault="00F05CFB" w:rsidP="00F05CFB">
            <w:pPr>
              <w:jc w:val="center"/>
              <w:rPr>
                <w:sz w:val="22"/>
                <w:szCs w:val="22"/>
              </w:rPr>
            </w:pPr>
            <w:r w:rsidRPr="00497C2E">
              <w:rPr>
                <w:sz w:val="22"/>
                <w:szCs w:val="22"/>
              </w:rPr>
              <w:t>1 раз в месяц</w:t>
            </w:r>
          </w:p>
        </w:tc>
        <w:tc>
          <w:tcPr>
            <w:tcW w:w="1134" w:type="dxa"/>
          </w:tcPr>
          <w:p w:rsidR="00F05CFB" w:rsidRPr="00497C2E" w:rsidRDefault="00F05CFB" w:rsidP="00F05CFB">
            <w:pPr>
              <w:jc w:val="center"/>
              <w:rPr>
                <w:sz w:val="22"/>
                <w:szCs w:val="22"/>
              </w:rPr>
            </w:pPr>
            <w:r w:rsidRPr="00497C2E">
              <w:rPr>
                <w:sz w:val="22"/>
                <w:szCs w:val="22"/>
              </w:rPr>
              <w:t>743 шт.</w:t>
            </w:r>
          </w:p>
        </w:tc>
      </w:tr>
      <w:tr w:rsidR="00F05CFB" w:rsidRPr="00497C2E" w:rsidTr="00F05CFB">
        <w:trPr>
          <w:trHeight w:val="294"/>
        </w:trPr>
        <w:tc>
          <w:tcPr>
            <w:tcW w:w="673" w:type="dxa"/>
          </w:tcPr>
          <w:p w:rsidR="00F05CFB" w:rsidRPr="00497C2E" w:rsidRDefault="00F05CFB" w:rsidP="00F05CFB">
            <w:pPr>
              <w:jc w:val="center"/>
              <w:rPr>
                <w:sz w:val="22"/>
                <w:szCs w:val="22"/>
              </w:rPr>
            </w:pPr>
            <w:r w:rsidRPr="00497C2E">
              <w:rPr>
                <w:sz w:val="22"/>
                <w:szCs w:val="22"/>
              </w:rPr>
              <w:t>5</w:t>
            </w:r>
          </w:p>
        </w:tc>
        <w:tc>
          <w:tcPr>
            <w:tcW w:w="4960" w:type="dxa"/>
            <w:gridSpan w:val="2"/>
          </w:tcPr>
          <w:p w:rsidR="00F05CFB" w:rsidRPr="00497C2E" w:rsidRDefault="00F05CFB" w:rsidP="00F05CFB">
            <w:pPr>
              <w:jc w:val="both"/>
              <w:rPr>
                <w:sz w:val="22"/>
                <w:szCs w:val="22"/>
              </w:rPr>
            </w:pPr>
            <w:r w:rsidRPr="00497C2E">
              <w:rPr>
                <w:sz w:val="22"/>
                <w:szCs w:val="22"/>
              </w:rPr>
              <w:t xml:space="preserve">Обработка фунгицидами деревьев и кустарников (преимущественно: </w:t>
            </w:r>
            <w:proofErr w:type="spellStart"/>
            <w:r w:rsidRPr="00497C2E">
              <w:rPr>
                <w:sz w:val="22"/>
                <w:szCs w:val="22"/>
              </w:rPr>
              <w:t>Абига</w:t>
            </w:r>
            <w:proofErr w:type="spellEnd"/>
            <w:r w:rsidRPr="00497C2E">
              <w:rPr>
                <w:sz w:val="22"/>
                <w:szCs w:val="22"/>
              </w:rPr>
              <w:t xml:space="preserve"> Пик)</w:t>
            </w:r>
          </w:p>
        </w:tc>
        <w:tc>
          <w:tcPr>
            <w:tcW w:w="1986" w:type="dxa"/>
            <w:gridSpan w:val="2"/>
          </w:tcPr>
          <w:p w:rsidR="00F05CFB" w:rsidRPr="00497C2E" w:rsidRDefault="00F05CFB" w:rsidP="00F05CFB">
            <w:pPr>
              <w:jc w:val="center"/>
              <w:rPr>
                <w:sz w:val="22"/>
                <w:szCs w:val="22"/>
              </w:rPr>
            </w:pPr>
            <w:r w:rsidRPr="00497C2E">
              <w:rPr>
                <w:sz w:val="22"/>
                <w:szCs w:val="22"/>
              </w:rPr>
              <w:t>Июнь- Ноябрь</w:t>
            </w:r>
          </w:p>
        </w:tc>
        <w:tc>
          <w:tcPr>
            <w:tcW w:w="1136" w:type="dxa"/>
          </w:tcPr>
          <w:p w:rsidR="00F05CFB" w:rsidRPr="00497C2E" w:rsidRDefault="00F05CFB" w:rsidP="00F05CFB">
            <w:pPr>
              <w:jc w:val="center"/>
              <w:rPr>
                <w:sz w:val="22"/>
                <w:szCs w:val="22"/>
              </w:rPr>
            </w:pPr>
            <w:r w:rsidRPr="00497C2E">
              <w:rPr>
                <w:sz w:val="22"/>
                <w:szCs w:val="22"/>
              </w:rPr>
              <w:t>2 раза за сезон</w:t>
            </w:r>
          </w:p>
        </w:tc>
        <w:tc>
          <w:tcPr>
            <w:tcW w:w="1134" w:type="dxa"/>
          </w:tcPr>
          <w:p w:rsidR="00F05CFB" w:rsidRPr="00497C2E" w:rsidRDefault="00F05CFB" w:rsidP="00F05CFB">
            <w:pPr>
              <w:jc w:val="center"/>
              <w:rPr>
                <w:sz w:val="22"/>
                <w:szCs w:val="22"/>
              </w:rPr>
            </w:pPr>
            <w:r w:rsidRPr="00497C2E">
              <w:rPr>
                <w:sz w:val="22"/>
                <w:szCs w:val="22"/>
              </w:rPr>
              <w:t>743 шт.</w:t>
            </w:r>
          </w:p>
        </w:tc>
      </w:tr>
      <w:tr w:rsidR="00F05CFB" w:rsidRPr="00497C2E" w:rsidTr="00F05CFB">
        <w:trPr>
          <w:trHeight w:val="294"/>
        </w:trPr>
        <w:tc>
          <w:tcPr>
            <w:tcW w:w="673" w:type="dxa"/>
          </w:tcPr>
          <w:p w:rsidR="00F05CFB" w:rsidRPr="00497C2E" w:rsidRDefault="00F05CFB" w:rsidP="00F05CFB">
            <w:pPr>
              <w:jc w:val="center"/>
              <w:rPr>
                <w:sz w:val="22"/>
                <w:szCs w:val="22"/>
              </w:rPr>
            </w:pPr>
            <w:r w:rsidRPr="00497C2E">
              <w:rPr>
                <w:sz w:val="22"/>
                <w:szCs w:val="22"/>
              </w:rPr>
              <w:t>6</w:t>
            </w:r>
          </w:p>
        </w:tc>
        <w:tc>
          <w:tcPr>
            <w:tcW w:w="4960" w:type="dxa"/>
            <w:gridSpan w:val="2"/>
          </w:tcPr>
          <w:p w:rsidR="00F05CFB" w:rsidRPr="00497C2E" w:rsidRDefault="00F05CFB" w:rsidP="00F05CFB">
            <w:pPr>
              <w:jc w:val="both"/>
              <w:rPr>
                <w:sz w:val="22"/>
                <w:szCs w:val="22"/>
              </w:rPr>
            </w:pPr>
            <w:r w:rsidRPr="00497C2E">
              <w:rPr>
                <w:sz w:val="22"/>
                <w:szCs w:val="22"/>
              </w:rPr>
              <w:t>Полив деревьев (20л/единицу) *</w:t>
            </w:r>
          </w:p>
        </w:tc>
        <w:tc>
          <w:tcPr>
            <w:tcW w:w="1986" w:type="dxa"/>
            <w:gridSpan w:val="2"/>
          </w:tcPr>
          <w:p w:rsidR="00F05CFB" w:rsidRPr="00497C2E" w:rsidRDefault="00F05CFB" w:rsidP="00F05CFB">
            <w:pPr>
              <w:jc w:val="center"/>
              <w:rPr>
                <w:sz w:val="22"/>
                <w:szCs w:val="22"/>
              </w:rPr>
            </w:pPr>
            <w:r w:rsidRPr="00497C2E">
              <w:rPr>
                <w:sz w:val="22"/>
                <w:szCs w:val="22"/>
              </w:rPr>
              <w:t>Июнь- Октябрь</w:t>
            </w:r>
          </w:p>
        </w:tc>
        <w:tc>
          <w:tcPr>
            <w:tcW w:w="1136" w:type="dxa"/>
          </w:tcPr>
          <w:p w:rsidR="00F05CFB" w:rsidRPr="00497C2E" w:rsidRDefault="00F05CFB" w:rsidP="00F05CFB">
            <w:pPr>
              <w:jc w:val="center"/>
              <w:rPr>
                <w:sz w:val="22"/>
                <w:szCs w:val="22"/>
              </w:rPr>
            </w:pPr>
            <w:r w:rsidRPr="00497C2E">
              <w:rPr>
                <w:sz w:val="22"/>
                <w:szCs w:val="22"/>
              </w:rPr>
              <w:t>4 раза в месяц</w:t>
            </w:r>
          </w:p>
        </w:tc>
        <w:tc>
          <w:tcPr>
            <w:tcW w:w="1134" w:type="dxa"/>
          </w:tcPr>
          <w:p w:rsidR="00F05CFB" w:rsidRPr="00497C2E" w:rsidRDefault="00F05CFB" w:rsidP="00F05CFB">
            <w:pPr>
              <w:jc w:val="center"/>
              <w:rPr>
                <w:sz w:val="22"/>
                <w:szCs w:val="22"/>
              </w:rPr>
            </w:pPr>
            <w:r w:rsidRPr="00497C2E">
              <w:rPr>
                <w:sz w:val="22"/>
                <w:szCs w:val="22"/>
              </w:rPr>
              <w:t>663 шт.</w:t>
            </w:r>
          </w:p>
        </w:tc>
      </w:tr>
      <w:tr w:rsidR="00F05CFB" w:rsidRPr="00497C2E" w:rsidTr="00F05CFB">
        <w:trPr>
          <w:trHeight w:val="294"/>
        </w:trPr>
        <w:tc>
          <w:tcPr>
            <w:tcW w:w="673" w:type="dxa"/>
          </w:tcPr>
          <w:p w:rsidR="00F05CFB" w:rsidRPr="00497C2E" w:rsidRDefault="00F05CFB" w:rsidP="00F05CFB">
            <w:pPr>
              <w:jc w:val="center"/>
              <w:rPr>
                <w:sz w:val="22"/>
                <w:szCs w:val="22"/>
              </w:rPr>
            </w:pPr>
            <w:r w:rsidRPr="00497C2E">
              <w:rPr>
                <w:sz w:val="22"/>
                <w:szCs w:val="22"/>
              </w:rPr>
              <w:t>7</w:t>
            </w:r>
          </w:p>
        </w:tc>
        <w:tc>
          <w:tcPr>
            <w:tcW w:w="4960" w:type="dxa"/>
            <w:gridSpan w:val="2"/>
          </w:tcPr>
          <w:p w:rsidR="00F05CFB" w:rsidRPr="00497C2E" w:rsidRDefault="00F05CFB" w:rsidP="00F05CFB">
            <w:pPr>
              <w:jc w:val="both"/>
              <w:rPr>
                <w:sz w:val="22"/>
                <w:szCs w:val="22"/>
              </w:rPr>
            </w:pPr>
            <w:r w:rsidRPr="00497C2E">
              <w:rPr>
                <w:sz w:val="22"/>
                <w:szCs w:val="22"/>
              </w:rPr>
              <w:t>Полив кустарников (10 л</w:t>
            </w:r>
            <w:r w:rsidRPr="00497C2E">
              <w:rPr>
                <w:sz w:val="22"/>
                <w:szCs w:val="22"/>
                <w:lang w:val="en-US"/>
              </w:rPr>
              <w:t>/</w:t>
            </w:r>
            <w:r w:rsidRPr="00497C2E">
              <w:rPr>
                <w:sz w:val="22"/>
                <w:szCs w:val="22"/>
              </w:rPr>
              <w:t>единицу) *</w:t>
            </w:r>
          </w:p>
        </w:tc>
        <w:tc>
          <w:tcPr>
            <w:tcW w:w="1986" w:type="dxa"/>
            <w:gridSpan w:val="2"/>
          </w:tcPr>
          <w:p w:rsidR="00F05CFB" w:rsidRPr="00497C2E" w:rsidRDefault="00F05CFB" w:rsidP="00F05CFB">
            <w:pPr>
              <w:jc w:val="center"/>
              <w:rPr>
                <w:sz w:val="22"/>
                <w:szCs w:val="22"/>
              </w:rPr>
            </w:pPr>
            <w:r w:rsidRPr="00497C2E">
              <w:rPr>
                <w:sz w:val="22"/>
                <w:szCs w:val="22"/>
              </w:rPr>
              <w:t>Июнь - Октябрь</w:t>
            </w:r>
          </w:p>
        </w:tc>
        <w:tc>
          <w:tcPr>
            <w:tcW w:w="1136" w:type="dxa"/>
          </w:tcPr>
          <w:p w:rsidR="00F05CFB" w:rsidRPr="00497C2E" w:rsidRDefault="00F05CFB" w:rsidP="00F05CFB">
            <w:pPr>
              <w:jc w:val="center"/>
              <w:rPr>
                <w:sz w:val="22"/>
                <w:szCs w:val="22"/>
              </w:rPr>
            </w:pPr>
            <w:r w:rsidRPr="00497C2E">
              <w:rPr>
                <w:sz w:val="22"/>
                <w:szCs w:val="22"/>
              </w:rPr>
              <w:t>4 раза в месяц</w:t>
            </w:r>
          </w:p>
        </w:tc>
        <w:tc>
          <w:tcPr>
            <w:tcW w:w="1134" w:type="dxa"/>
          </w:tcPr>
          <w:p w:rsidR="00F05CFB" w:rsidRPr="00497C2E" w:rsidRDefault="00F05CFB" w:rsidP="00F05CFB">
            <w:pPr>
              <w:jc w:val="center"/>
              <w:rPr>
                <w:sz w:val="22"/>
                <w:szCs w:val="22"/>
              </w:rPr>
            </w:pPr>
            <w:r w:rsidRPr="00497C2E">
              <w:rPr>
                <w:sz w:val="22"/>
                <w:szCs w:val="22"/>
              </w:rPr>
              <w:t>80 шт.</w:t>
            </w:r>
          </w:p>
        </w:tc>
      </w:tr>
      <w:tr w:rsidR="00F05CFB" w:rsidRPr="00497C2E" w:rsidTr="00F05CFB">
        <w:trPr>
          <w:trHeight w:val="294"/>
        </w:trPr>
        <w:tc>
          <w:tcPr>
            <w:tcW w:w="673" w:type="dxa"/>
          </w:tcPr>
          <w:p w:rsidR="00F05CFB" w:rsidRPr="00497C2E" w:rsidRDefault="00F05CFB" w:rsidP="00F05CFB">
            <w:pPr>
              <w:tabs>
                <w:tab w:val="center" w:pos="228"/>
              </w:tabs>
              <w:rPr>
                <w:sz w:val="22"/>
                <w:szCs w:val="22"/>
              </w:rPr>
            </w:pPr>
            <w:r w:rsidRPr="00497C2E">
              <w:rPr>
                <w:sz w:val="22"/>
                <w:szCs w:val="22"/>
              </w:rPr>
              <w:tab/>
              <w:t>8</w:t>
            </w:r>
          </w:p>
        </w:tc>
        <w:tc>
          <w:tcPr>
            <w:tcW w:w="4960" w:type="dxa"/>
            <w:gridSpan w:val="2"/>
          </w:tcPr>
          <w:p w:rsidR="00F05CFB" w:rsidRPr="00497C2E" w:rsidRDefault="00F05CFB" w:rsidP="00F05CFB">
            <w:pPr>
              <w:jc w:val="both"/>
              <w:rPr>
                <w:sz w:val="22"/>
                <w:szCs w:val="22"/>
              </w:rPr>
            </w:pPr>
            <w:r w:rsidRPr="00497C2E">
              <w:rPr>
                <w:sz w:val="22"/>
                <w:szCs w:val="22"/>
              </w:rPr>
              <w:t>Полив газонов (10 л воды на м2) *</w:t>
            </w:r>
          </w:p>
        </w:tc>
        <w:tc>
          <w:tcPr>
            <w:tcW w:w="1986" w:type="dxa"/>
            <w:gridSpan w:val="2"/>
            <w:vAlign w:val="center"/>
          </w:tcPr>
          <w:p w:rsidR="00F05CFB" w:rsidRPr="00497C2E" w:rsidRDefault="00F05CFB" w:rsidP="00F05CFB">
            <w:pPr>
              <w:jc w:val="center"/>
              <w:rPr>
                <w:sz w:val="22"/>
                <w:szCs w:val="22"/>
              </w:rPr>
            </w:pPr>
            <w:r w:rsidRPr="00497C2E">
              <w:rPr>
                <w:sz w:val="22"/>
                <w:szCs w:val="22"/>
              </w:rPr>
              <w:t>Июнь – Октябрь</w:t>
            </w:r>
          </w:p>
        </w:tc>
        <w:tc>
          <w:tcPr>
            <w:tcW w:w="1136" w:type="dxa"/>
            <w:vAlign w:val="center"/>
          </w:tcPr>
          <w:p w:rsidR="00F05CFB" w:rsidRPr="00497C2E" w:rsidRDefault="00F05CFB" w:rsidP="00F05CFB">
            <w:pPr>
              <w:jc w:val="center"/>
              <w:rPr>
                <w:sz w:val="22"/>
                <w:szCs w:val="22"/>
              </w:rPr>
            </w:pPr>
            <w:r w:rsidRPr="00497C2E">
              <w:rPr>
                <w:sz w:val="22"/>
                <w:szCs w:val="22"/>
              </w:rPr>
              <w:t>4 раза в неделю</w:t>
            </w:r>
          </w:p>
        </w:tc>
        <w:tc>
          <w:tcPr>
            <w:tcW w:w="1134" w:type="dxa"/>
          </w:tcPr>
          <w:p w:rsidR="00F05CFB" w:rsidRPr="00497C2E" w:rsidRDefault="00F05CFB" w:rsidP="00F05CFB">
            <w:pPr>
              <w:jc w:val="center"/>
              <w:rPr>
                <w:sz w:val="22"/>
                <w:szCs w:val="22"/>
              </w:rPr>
            </w:pPr>
            <w:r w:rsidRPr="00497C2E">
              <w:rPr>
                <w:sz w:val="22"/>
                <w:szCs w:val="22"/>
              </w:rPr>
              <w:t>19272 м2</w:t>
            </w:r>
          </w:p>
        </w:tc>
      </w:tr>
      <w:tr w:rsidR="00F05CFB" w:rsidRPr="00497C2E" w:rsidTr="00F05CFB">
        <w:trPr>
          <w:trHeight w:val="294"/>
        </w:trPr>
        <w:tc>
          <w:tcPr>
            <w:tcW w:w="673" w:type="dxa"/>
          </w:tcPr>
          <w:p w:rsidR="00F05CFB" w:rsidRPr="00497C2E" w:rsidRDefault="00F05CFB" w:rsidP="00F05CFB">
            <w:pPr>
              <w:jc w:val="center"/>
              <w:rPr>
                <w:sz w:val="22"/>
                <w:szCs w:val="22"/>
              </w:rPr>
            </w:pPr>
            <w:r w:rsidRPr="00497C2E">
              <w:rPr>
                <w:sz w:val="22"/>
                <w:szCs w:val="22"/>
              </w:rPr>
              <w:t>9</w:t>
            </w:r>
          </w:p>
        </w:tc>
        <w:tc>
          <w:tcPr>
            <w:tcW w:w="4960" w:type="dxa"/>
            <w:gridSpan w:val="2"/>
          </w:tcPr>
          <w:p w:rsidR="00F05CFB" w:rsidRPr="00497C2E" w:rsidRDefault="00F05CFB" w:rsidP="00F05CFB">
            <w:pPr>
              <w:jc w:val="both"/>
              <w:rPr>
                <w:sz w:val="22"/>
                <w:szCs w:val="22"/>
              </w:rPr>
            </w:pPr>
            <w:r w:rsidRPr="00497C2E">
              <w:rPr>
                <w:sz w:val="22"/>
                <w:szCs w:val="22"/>
              </w:rPr>
              <w:t>Стрижка газона триммером и газонокосилкой, не ниже 4 см высотой</w:t>
            </w:r>
          </w:p>
        </w:tc>
        <w:tc>
          <w:tcPr>
            <w:tcW w:w="1986" w:type="dxa"/>
            <w:gridSpan w:val="2"/>
            <w:vAlign w:val="center"/>
          </w:tcPr>
          <w:p w:rsidR="00F05CFB" w:rsidRPr="00497C2E" w:rsidRDefault="00F05CFB" w:rsidP="00F05CFB">
            <w:pPr>
              <w:jc w:val="center"/>
              <w:rPr>
                <w:sz w:val="22"/>
                <w:szCs w:val="22"/>
              </w:rPr>
            </w:pPr>
            <w:r w:rsidRPr="00497C2E">
              <w:rPr>
                <w:sz w:val="22"/>
                <w:szCs w:val="22"/>
              </w:rPr>
              <w:t>Июнь – Ноябрь</w:t>
            </w:r>
          </w:p>
        </w:tc>
        <w:tc>
          <w:tcPr>
            <w:tcW w:w="1136" w:type="dxa"/>
            <w:vAlign w:val="center"/>
          </w:tcPr>
          <w:p w:rsidR="00F05CFB" w:rsidRPr="00497C2E" w:rsidRDefault="00F05CFB" w:rsidP="00F05CFB">
            <w:pPr>
              <w:jc w:val="center"/>
              <w:rPr>
                <w:sz w:val="22"/>
                <w:szCs w:val="22"/>
              </w:rPr>
            </w:pPr>
            <w:r w:rsidRPr="00497C2E">
              <w:rPr>
                <w:sz w:val="22"/>
                <w:szCs w:val="22"/>
              </w:rPr>
              <w:t>2 раза в неделю</w:t>
            </w:r>
          </w:p>
        </w:tc>
        <w:tc>
          <w:tcPr>
            <w:tcW w:w="1134" w:type="dxa"/>
          </w:tcPr>
          <w:p w:rsidR="00F05CFB" w:rsidRPr="00497C2E" w:rsidRDefault="00F05CFB" w:rsidP="00F05CFB">
            <w:pPr>
              <w:jc w:val="center"/>
              <w:rPr>
                <w:sz w:val="22"/>
                <w:szCs w:val="22"/>
              </w:rPr>
            </w:pPr>
            <w:r w:rsidRPr="00497C2E">
              <w:rPr>
                <w:sz w:val="22"/>
                <w:szCs w:val="22"/>
              </w:rPr>
              <w:t>19272 м2</w:t>
            </w:r>
          </w:p>
        </w:tc>
      </w:tr>
      <w:tr w:rsidR="00F05CFB" w:rsidRPr="00497C2E" w:rsidTr="00F05CFB">
        <w:trPr>
          <w:trHeight w:val="294"/>
        </w:trPr>
        <w:tc>
          <w:tcPr>
            <w:tcW w:w="673" w:type="dxa"/>
          </w:tcPr>
          <w:p w:rsidR="00F05CFB" w:rsidRPr="00497C2E" w:rsidRDefault="00F05CFB" w:rsidP="00F05CFB">
            <w:pPr>
              <w:jc w:val="center"/>
              <w:rPr>
                <w:sz w:val="22"/>
                <w:szCs w:val="22"/>
              </w:rPr>
            </w:pPr>
            <w:r w:rsidRPr="00497C2E">
              <w:rPr>
                <w:sz w:val="22"/>
                <w:szCs w:val="22"/>
              </w:rPr>
              <w:t>10</w:t>
            </w:r>
          </w:p>
        </w:tc>
        <w:tc>
          <w:tcPr>
            <w:tcW w:w="4960" w:type="dxa"/>
            <w:gridSpan w:val="2"/>
          </w:tcPr>
          <w:p w:rsidR="00F05CFB" w:rsidRPr="00497C2E" w:rsidRDefault="00F05CFB" w:rsidP="00F05CFB">
            <w:pPr>
              <w:jc w:val="both"/>
              <w:rPr>
                <w:sz w:val="22"/>
                <w:szCs w:val="22"/>
              </w:rPr>
            </w:pPr>
            <w:r w:rsidRPr="00497C2E">
              <w:rPr>
                <w:sz w:val="22"/>
                <w:szCs w:val="22"/>
              </w:rPr>
              <w:t>Удаление сорняков вручную, прополка газона</w:t>
            </w:r>
          </w:p>
        </w:tc>
        <w:tc>
          <w:tcPr>
            <w:tcW w:w="1986" w:type="dxa"/>
            <w:gridSpan w:val="2"/>
          </w:tcPr>
          <w:p w:rsidR="00F05CFB" w:rsidRPr="00497C2E" w:rsidRDefault="00F05CFB" w:rsidP="00F05CFB">
            <w:pPr>
              <w:jc w:val="center"/>
              <w:rPr>
                <w:sz w:val="22"/>
                <w:szCs w:val="22"/>
              </w:rPr>
            </w:pPr>
            <w:r w:rsidRPr="00497C2E">
              <w:rPr>
                <w:sz w:val="22"/>
                <w:szCs w:val="22"/>
              </w:rPr>
              <w:t>Июнь - Ноябрь</w:t>
            </w:r>
          </w:p>
        </w:tc>
        <w:tc>
          <w:tcPr>
            <w:tcW w:w="1136" w:type="dxa"/>
          </w:tcPr>
          <w:p w:rsidR="00F05CFB" w:rsidRPr="00497C2E" w:rsidRDefault="00F05CFB" w:rsidP="00F05CFB">
            <w:pPr>
              <w:jc w:val="center"/>
              <w:rPr>
                <w:sz w:val="22"/>
                <w:szCs w:val="22"/>
              </w:rPr>
            </w:pPr>
            <w:r w:rsidRPr="00497C2E">
              <w:rPr>
                <w:sz w:val="22"/>
                <w:szCs w:val="22"/>
              </w:rPr>
              <w:t>2 раза в месяц</w:t>
            </w:r>
          </w:p>
        </w:tc>
        <w:tc>
          <w:tcPr>
            <w:tcW w:w="1134" w:type="dxa"/>
          </w:tcPr>
          <w:p w:rsidR="00F05CFB" w:rsidRPr="00497C2E" w:rsidRDefault="00F05CFB" w:rsidP="00F05CFB">
            <w:pPr>
              <w:jc w:val="center"/>
              <w:rPr>
                <w:sz w:val="22"/>
                <w:szCs w:val="22"/>
              </w:rPr>
            </w:pPr>
            <w:r w:rsidRPr="00497C2E">
              <w:rPr>
                <w:sz w:val="22"/>
                <w:szCs w:val="22"/>
              </w:rPr>
              <w:t>19272 м2</w:t>
            </w:r>
          </w:p>
        </w:tc>
      </w:tr>
      <w:tr w:rsidR="00F05CFB" w:rsidRPr="00497C2E" w:rsidTr="00F05CFB">
        <w:trPr>
          <w:trHeight w:val="294"/>
        </w:trPr>
        <w:tc>
          <w:tcPr>
            <w:tcW w:w="673" w:type="dxa"/>
          </w:tcPr>
          <w:p w:rsidR="00F05CFB" w:rsidRPr="00497C2E" w:rsidRDefault="00F05CFB" w:rsidP="00F05CFB">
            <w:pPr>
              <w:jc w:val="center"/>
              <w:rPr>
                <w:sz w:val="22"/>
                <w:szCs w:val="22"/>
              </w:rPr>
            </w:pPr>
            <w:r w:rsidRPr="00497C2E">
              <w:rPr>
                <w:sz w:val="22"/>
                <w:szCs w:val="22"/>
              </w:rPr>
              <w:t>11</w:t>
            </w:r>
          </w:p>
        </w:tc>
        <w:tc>
          <w:tcPr>
            <w:tcW w:w="4960" w:type="dxa"/>
            <w:gridSpan w:val="2"/>
          </w:tcPr>
          <w:p w:rsidR="00F05CFB" w:rsidRPr="00497C2E" w:rsidRDefault="00F05CFB" w:rsidP="00F05CFB">
            <w:pPr>
              <w:jc w:val="both"/>
              <w:rPr>
                <w:sz w:val="22"/>
                <w:szCs w:val="22"/>
              </w:rPr>
            </w:pPr>
            <w:r w:rsidRPr="00497C2E">
              <w:rPr>
                <w:sz w:val="22"/>
                <w:szCs w:val="22"/>
              </w:rPr>
              <w:t xml:space="preserve">Подкормка газонов минеральными удобрениями (25 </w:t>
            </w:r>
            <w:proofErr w:type="spellStart"/>
            <w:r w:rsidRPr="00497C2E">
              <w:rPr>
                <w:sz w:val="22"/>
                <w:szCs w:val="22"/>
              </w:rPr>
              <w:t>гр</w:t>
            </w:r>
            <w:proofErr w:type="spellEnd"/>
            <w:r w:rsidRPr="00497C2E">
              <w:rPr>
                <w:sz w:val="22"/>
                <w:szCs w:val="22"/>
              </w:rPr>
              <w:t>/1 м2) (преимущественно: мочевина)</w:t>
            </w:r>
          </w:p>
        </w:tc>
        <w:tc>
          <w:tcPr>
            <w:tcW w:w="1986" w:type="dxa"/>
            <w:gridSpan w:val="2"/>
          </w:tcPr>
          <w:p w:rsidR="00F05CFB" w:rsidRPr="00497C2E" w:rsidRDefault="00F05CFB" w:rsidP="00F05CFB">
            <w:pPr>
              <w:jc w:val="center"/>
              <w:rPr>
                <w:sz w:val="22"/>
                <w:szCs w:val="22"/>
              </w:rPr>
            </w:pPr>
            <w:r w:rsidRPr="00497C2E">
              <w:rPr>
                <w:sz w:val="22"/>
                <w:szCs w:val="22"/>
              </w:rPr>
              <w:t xml:space="preserve">Июнь-Октябрь </w:t>
            </w:r>
          </w:p>
        </w:tc>
        <w:tc>
          <w:tcPr>
            <w:tcW w:w="1136" w:type="dxa"/>
          </w:tcPr>
          <w:p w:rsidR="00F05CFB" w:rsidRPr="00497C2E" w:rsidRDefault="00F05CFB" w:rsidP="00F05CFB">
            <w:pPr>
              <w:jc w:val="center"/>
              <w:rPr>
                <w:sz w:val="22"/>
                <w:szCs w:val="22"/>
              </w:rPr>
            </w:pPr>
            <w:r w:rsidRPr="00497C2E">
              <w:rPr>
                <w:sz w:val="22"/>
                <w:szCs w:val="22"/>
              </w:rPr>
              <w:t>1 раз в месяц</w:t>
            </w:r>
          </w:p>
        </w:tc>
        <w:tc>
          <w:tcPr>
            <w:tcW w:w="1134" w:type="dxa"/>
          </w:tcPr>
          <w:p w:rsidR="00F05CFB" w:rsidRPr="00497C2E" w:rsidRDefault="00F05CFB" w:rsidP="00F05CFB">
            <w:pPr>
              <w:jc w:val="center"/>
              <w:rPr>
                <w:sz w:val="22"/>
                <w:szCs w:val="22"/>
              </w:rPr>
            </w:pPr>
            <w:r w:rsidRPr="00497C2E">
              <w:rPr>
                <w:sz w:val="22"/>
                <w:szCs w:val="22"/>
              </w:rPr>
              <w:t>19272 м2</w:t>
            </w:r>
          </w:p>
        </w:tc>
      </w:tr>
      <w:tr w:rsidR="00F05CFB" w:rsidRPr="00497C2E" w:rsidTr="00F05CFB">
        <w:trPr>
          <w:trHeight w:val="294"/>
        </w:trPr>
        <w:tc>
          <w:tcPr>
            <w:tcW w:w="673" w:type="dxa"/>
          </w:tcPr>
          <w:p w:rsidR="00F05CFB" w:rsidRPr="00497C2E" w:rsidRDefault="00F05CFB" w:rsidP="00F05CFB">
            <w:pPr>
              <w:jc w:val="center"/>
              <w:rPr>
                <w:sz w:val="22"/>
                <w:szCs w:val="22"/>
              </w:rPr>
            </w:pPr>
            <w:r w:rsidRPr="00497C2E">
              <w:rPr>
                <w:sz w:val="22"/>
                <w:szCs w:val="22"/>
              </w:rPr>
              <w:t>12</w:t>
            </w:r>
          </w:p>
        </w:tc>
        <w:tc>
          <w:tcPr>
            <w:tcW w:w="4960" w:type="dxa"/>
            <w:gridSpan w:val="2"/>
          </w:tcPr>
          <w:p w:rsidR="00F05CFB" w:rsidRPr="00497C2E" w:rsidRDefault="00F05CFB" w:rsidP="00F05CFB">
            <w:pPr>
              <w:jc w:val="both"/>
              <w:rPr>
                <w:sz w:val="22"/>
                <w:szCs w:val="22"/>
              </w:rPr>
            </w:pPr>
            <w:r w:rsidRPr="00497C2E">
              <w:rPr>
                <w:sz w:val="22"/>
                <w:szCs w:val="22"/>
              </w:rPr>
              <w:t xml:space="preserve">Аэрация и скарификация газонов механизированным способом с помощью </w:t>
            </w:r>
            <w:proofErr w:type="spellStart"/>
            <w:r w:rsidRPr="00497C2E">
              <w:rPr>
                <w:sz w:val="22"/>
                <w:szCs w:val="22"/>
              </w:rPr>
              <w:lastRenderedPageBreak/>
              <w:t>вертикуттера</w:t>
            </w:r>
            <w:proofErr w:type="spellEnd"/>
            <w:r w:rsidRPr="00497C2E">
              <w:rPr>
                <w:sz w:val="22"/>
                <w:szCs w:val="22"/>
              </w:rPr>
              <w:t xml:space="preserve"> </w:t>
            </w:r>
          </w:p>
        </w:tc>
        <w:tc>
          <w:tcPr>
            <w:tcW w:w="1986" w:type="dxa"/>
            <w:gridSpan w:val="2"/>
          </w:tcPr>
          <w:p w:rsidR="00F05CFB" w:rsidRPr="00497C2E" w:rsidRDefault="00F05CFB" w:rsidP="00F05CFB">
            <w:pPr>
              <w:jc w:val="center"/>
              <w:rPr>
                <w:sz w:val="22"/>
                <w:szCs w:val="22"/>
              </w:rPr>
            </w:pPr>
            <w:r w:rsidRPr="00497C2E">
              <w:rPr>
                <w:sz w:val="22"/>
                <w:szCs w:val="22"/>
              </w:rPr>
              <w:lastRenderedPageBreak/>
              <w:t>Июнь- Октябрь</w:t>
            </w:r>
          </w:p>
        </w:tc>
        <w:tc>
          <w:tcPr>
            <w:tcW w:w="1136" w:type="dxa"/>
          </w:tcPr>
          <w:p w:rsidR="00F05CFB" w:rsidRPr="00497C2E" w:rsidRDefault="00F05CFB" w:rsidP="00F05CFB">
            <w:pPr>
              <w:jc w:val="center"/>
              <w:rPr>
                <w:sz w:val="22"/>
                <w:szCs w:val="22"/>
              </w:rPr>
            </w:pPr>
            <w:r w:rsidRPr="00497C2E">
              <w:rPr>
                <w:sz w:val="22"/>
                <w:szCs w:val="22"/>
              </w:rPr>
              <w:t>2 раза в период</w:t>
            </w:r>
          </w:p>
        </w:tc>
        <w:tc>
          <w:tcPr>
            <w:tcW w:w="1134" w:type="dxa"/>
          </w:tcPr>
          <w:p w:rsidR="00F05CFB" w:rsidRPr="00497C2E" w:rsidRDefault="00F05CFB" w:rsidP="00F05CFB">
            <w:pPr>
              <w:jc w:val="center"/>
              <w:rPr>
                <w:sz w:val="22"/>
                <w:szCs w:val="22"/>
              </w:rPr>
            </w:pPr>
            <w:r w:rsidRPr="00497C2E">
              <w:rPr>
                <w:sz w:val="22"/>
                <w:szCs w:val="22"/>
              </w:rPr>
              <w:t>19272 м2</w:t>
            </w:r>
          </w:p>
        </w:tc>
      </w:tr>
      <w:tr w:rsidR="00F05CFB" w:rsidRPr="00497C2E" w:rsidTr="00F05CFB">
        <w:trPr>
          <w:trHeight w:val="294"/>
        </w:trPr>
        <w:tc>
          <w:tcPr>
            <w:tcW w:w="673" w:type="dxa"/>
          </w:tcPr>
          <w:p w:rsidR="00F05CFB" w:rsidRPr="00497C2E" w:rsidRDefault="00F05CFB" w:rsidP="00F05CFB">
            <w:pPr>
              <w:jc w:val="center"/>
              <w:rPr>
                <w:sz w:val="22"/>
                <w:szCs w:val="22"/>
              </w:rPr>
            </w:pPr>
            <w:r w:rsidRPr="00497C2E">
              <w:rPr>
                <w:sz w:val="22"/>
                <w:szCs w:val="22"/>
              </w:rPr>
              <w:lastRenderedPageBreak/>
              <w:t>13</w:t>
            </w:r>
          </w:p>
        </w:tc>
        <w:tc>
          <w:tcPr>
            <w:tcW w:w="4960" w:type="dxa"/>
            <w:gridSpan w:val="2"/>
          </w:tcPr>
          <w:p w:rsidR="00F05CFB" w:rsidRPr="00497C2E" w:rsidRDefault="00F05CFB" w:rsidP="00F05CFB">
            <w:pPr>
              <w:jc w:val="both"/>
              <w:rPr>
                <w:sz w:val="22"/>
                <w:szCs w:val="22"/>
              </w:rPr>
            </w:pPr>
            <w:r w:rsidRPr="00497C2E">
              <w:rPr>
                <w:sz w:val="22"/>
                <w:szCs w:val="22"/>
              </w:rPr>
              <w:t xml:space="preserve">Обработка фунгицидами газонов (преимущественно: </w:t>
            </w:r>
            <w:proofErr w:type="spellStart"/>
            <w:r w:rsidRPr="00497C2E">
              <w:rPr>
                <w:sz w:val="22"/>
                <w:szCs w:val="22"/>
              </w:rPr>
              <w:t>Аканто</w:t>
            </w:r>
            <w:proofErr w:type="spellEnd"/>
            <w:r w:rsidRPr="00497C2E">
              <w:rPr>
                <w:sz w:val="22"/>
                <w:szCs w:val="22"/>
              </w:rPr>
              <w:t xml:space="preserve"> Плюс)</w:t>
            </w:r>
          </w:p>
        </w:tc>
        <w:tc>
          <w:tcPr>
            <w:tcW w:w="1986" w:type="dxa"/>
            <w:gridSpan w:val="2"/>
          </w:tcPr>
          <w:p w:rsidR="00F05CFB" w:rsidRPr="00497C2E" w:rsidRDefault="00F05CFB" w:rsidP="00F05CFB">
            <w:pPr>
              <w:jc w:val="center"/>
              <w:rPr>
                <w:sz w:val="22"/>
                <w:szCs w:val="22"/>
              </w:rPr>
            </w:pPr>
            <w:r w:rsidRPr="00497C2E">
              <w:rPr>
                <w:sz w:val="22"/>
                <w:szCs w:val="22"/>
              </w:rPr>
              <w:t>Июнь- Ноябрь</w:t>
            </w:r>
          </w:p>
        </w:tc>
        <w:tc>
          <w:tcPr>
            <w:tcW w:w="1136" w:type="dxa"/>
          </w:tcPr>
          <w:p w:rsidR="00F05CFB" w:rsidRPr="00497C2E" w:rsidRDefault="00F05CFB" w:rsidP="00F05CFB">
            <w:pPr>
              <w:jc w:val="center"/>
              <w:rPr>
                <w:sz w:val="22"/>
                <w:szCs w:val="22"/>
              </w:rPr>
            </w:pPr>
            <w:r w:rsidRPr="00497C2E">
              <w:rPr>
                <w:sz w:val="22"/>
                <w:szCs w:val="22"/>
              </w:rPr>
              <w:t xml:space="preserve">1 раз </w:t>
            </w:r>
            <w:proofErr w:type="spellStart"/>
            <w:r w:rsidRPr="00497C2E">
              <w:rPr>
                <w:sz w:val="22"/>
                <w:szCs w:val="22"/>
              </w:rPr>
              <w:t>вмесяц</w:t>
            </w:r>
            <w:proofErr w:type="spellEnd"/>
          </w:p>
        </w:tc>
        <w:tc>
          <w:tcPr>
            <w:tcW w:w="1134" w:type="dxa"/>
          </w:tcPr>
          <w:p w:rsidR="00F05CFB" w:rsidRPr="00497C2E" w:rsidRDefault="00F05CFB" w:rsidP="00F05CFB">
            <w:pPr>
              <w:jc w:val="center"/>
              <w:rPr>
                <w:sz w:val="22"/>
                <w:szCs w:val="22"/>
              </w:rPr>
            </w:pPr>
            <w:r w:rsidRPr="00497C2E">
              <w:rPr>
                <w:sz w:val="22"/>
                <w:szCs w:val="22"/>
              </w:rPr>
              <w:t>19272 м2</w:t>
            </w:r>
          </w:p>
        </w:tc>
      </w:tr>
      <w:tr w:rsidR="00F05CFB" w:rsidRPr="00497C2E" w:rsidTr="00F05CFB">
        <w:trPr>
          <w:trHeight w:val="294"/>
        </w:trPr>
        <w:tc>
          <w:tcPr>
            <w:tcW w:w="673" w:type="dxa"/>
          </w:tcPr>
          <w:p w:rsidR="00F05CFB" w:rsidRPr="00497C2E" w:rsidRDefault="00F05CFB" w:rsidP="00F05CFB">
            <w:pPr>
              <w:jc w:val="center"/>
              <w:rPr>
                <w:sz w:val="22"/>
                <w:szCs w:val="22"/>
              </w:rPr>
            </w:pPr>
            <w:r w:rsidRPr="00497C2E">
              <w:rPr>
                <w:sz w:val="22"/>
                <w:szCs w:val="22"/>
              </w:rPr>
              <w:t>14</w:t>
            </w:r>
          </w:p>
        </w:tc>
        <w:tc>
          <w:tcPr>
            <w:tcW w:w="4960" w:type="dxa"/>
            <w:gridSpan w:val="2"/>
          </w:tcPr>
          <w:p w:rsidR="00F05CFB" w:rsidRPr="00497C2E" w:rsidRDefault="00F05CFB" w:rsidP="00F05CFB">
            <w:pPr>
              <w:jc w:val="both"/>
              <w:rPr>
                <w:sz w:val="22"/>
                <w:szCs w:val="22"/>
              </w:rPr>
            </w:pPr>
            <w:r w:rsidRPr="00497C2E">
              <w:rPr>
                <w:sz w:val="22"/>
                <w:szCs w:val="22"/>
              </w:rPr>
              <w:t xml:space="preserve">Обработка гербицидами газонов для борьбы с сорняками (преимущественно </w:t>
            </w:r>
            <w:proofErr w:type="spellStart"/>
            <w:r w:rsidRPr="00497C2E">
              <w:rPr>
                <w:sz w:val="22"/>
                <w:szCs w:val="22"/>
              </w:rPr>
              <w:t>Лонтрел</w:t>
            </w:r>
            <w:proofErr w:type="spellEnd"/>
            <w:r w:rsidRPr="00497C2E">
              <w:rPr>
                <w:sz w:val="22"/>
                <w:szCs w:val="22"/>
              </w:rPr>
              <w:t xml:space="preserve"> Гранд)</w:t>
            </w:r>
          </w:p>
        </w:tc>
        <w:tc>
          <w:tcPr>
            <w:tcW w:w="1986" w:type="dxa"/>
            <w:gridSpan w:val="2"/>
          </w:tcPr>
          <w:p w:rsidR="00F05CFB" w:rsidRPr="00497C2E" w:rsidRDefault="00F05CFB" w:rsidP="00F05CFB">
            <w:pPr>
              <w:jc w:val="center"/>
              <w:rPr>
                <w:sz w:val="22"/>
                <w:szCs w:val="22"/>
              </w:rPr>
            </w:pPr>
            <w:r w:rsidRPr="00497C2E">
              <w:rPr>
                <w:sz w:val="22"/>
                <w:szCs w:val="22"/>
              </w:rPr>
              <w:t>Июнь- Октябрь</w:t>
            </w:r>
          </w:p>
        </w:tc>
        <w:tc>
          <w:tcPr>
            <w:tcW w:w="1136" w:type="dxa"/>
          </w:tcPr>
          <w:p w:rsidR="00F05CFB" w:rsidRPr="00497C2E" w:rsidRDefault="00F05CFB" w:rsidP="00F05CFB">
            <w:pPr>
              <w:jc w:val="center"/>
              <w:rPr>
                <w:sz w:val="22"/>
                <w:szCs w:val="22"/>
              </w:rPr>
            </w:pPr>
            <w:r w:rsidRPr="00497C2E">
              <w:rPr>
                <w:sz w:val="22"/>
                <w:szCs w:val="22"/>
              </w:rPr>
              <w:t>3 раза в период</w:t>
            </w:r>
          </w:p>
        </w:tc>
        <w:tc>
          <w:tcPr>
            <w:tcW w:w="1134" w:type="dxa"/>
          </w:tcPr>
          <w:p w:rsidR="00F05CFB" w:rsidRPr="00497C2E" w:rsidRDefault="00F05CFB" w:rsidP="00F05CFB">
            <w:pPr>
              <w:jc w:val="center"/>
              <w:rPr>
                <w:sz w:val="22"/>
                <w:szCs w:val="22"/>
              </w:rPr>
            </w:pPr>
            <w:r w:rsidRPr="00497C2E">
              <w:rPr>
                <w:sz w:val="22"/>
                <w:szCs w:val="22"/>
              </w:rPr>
              <w:t>19272 м2</w:t>
            </w:r>
          </w:p>
        </w:tc>
      </w:tr>
      <w:tr w:rsidR="00F05CFB" w:rsidRPr="00497C2E" w:rsidTr="00F05CFB">
        <w:trPr>
          <w:trHeight w:val="294"/>
        </w:trPr>
        <w:tc>
          <w:tcPr>
            <w:tcW w:w="673" w:type="dxa"/>
          </w:tcPr>
          <w:p w:rsidR="00F05CFB" w:rsidRPr="00497C2E" w:rsidRDefault="00F05CFB" w:rsidP="00F05CFB">
            <w:pPr>
              <w:jc w:val="center"/>
              <w:rPr>
                <w:sz w:val="22"/>
                <w:szCs w:val="22"/>
              </w:rPr>
            </w:pPr>
            <w:r w:rsidRPr="00497C2E">
              <w:rPr>
                <w:sz w:val="22"/>
                <w:szCs w:val="22"/>
              </w:rPr>
              <w:t>15</w:t>
            </w:r>
          </w:p>
        </w:tc>
        <w:tc>
          <w:tcPr>
            <w:tcW w:w="4960" w:type="dxa"/>
            <w:gridSpan w:val="2"/>
          </w:tcPr>
          <w:p w:rsidR="00F05CFB" w:rsidRPr="00497C2E" w:rsidRDefault="00F05CFB" w:rsidP="00F05CFB">
            <w:pPr>
              <w:jc w:val="both"/>
              <w:rPr>
                <w:sz w:val="22"/>
                <w:szCs w:val="22"/>
              </w:rPr>
            </w:pPr>
            <w:r w:rsidRPr="00497C2E">
              <w:rPr>
                <w:sz w:val="22"/>
                <w:szCs w:val="22"/>
              </w:rPr>
              <w:t xml:space="preserve">Реконструкция газонов (Уборка камней с территории, внесение плодородного слоя грунта 3 см, Посев газонной травосмеси 40 </w:t>
            </w:r>
            <w:proofErr w:type="spellStart"/>
            <w:r w:rsidRPr="00497C2E">
              <w:rPr>
                <w:sz w:val="22"/>
                <w:szCs w:val="22"/>
              </w:rPr>
              <w:t>гр</w:t>
            </w:r>
            <w:proofErr w:type="spellEnd"/>
            <w:r w:rsidRPr="00497C2E">
              <w:rPr>
                <w:sz w:val="22"/>
                <w:szCs w:val="22"/>
              </w:rPr>
              <w:t xml:space="preserve"> / м2)</w:t>
            </w:r>
          </w:p>
        </w:tc>
        <w:tc>
          <w:tcPr>
            <w:tcW w:w="1986" w:type="dxa"/>
            <w:gridSpan w:val="2"/>
          </w:tcPr>
          <w:p w:rsidR="00F05CFB" w:rsidRPr="00497C2E" w:rsidRDefault="00F05CFB" w:rsidP="00F05CFB">
            <w:pPr>
              <w:jc w:val="center"/>
              <w:rPr>
                <w:sz w:val="22"/>
                <w:szCs w:val="22"/>
              </w:rPr>
            </w:pPr>
            <w:r w:rsidRPr="00497C2E">
              <w:rPr>
                <w:sz w:val="22"/>
                <w:szCs w:val="22"/>
              </w:rPr>
              <w:t>Июнь</w:t>
            </w:r>
          </w:p>
        </w:tc>
        <w:tc>
          <w:tcPr>
            <w:tcW w:w="1136" w:type="dxa"/>
          </w:tcPr>
          <w:p w:rsidR="00F05CFB" w:rsidRPr="00497C2E" w:rsidRDefault="00F05CFB" w:rsidP="00F05CFB">
            <w:pPr>
              <w:jc w:val="center"/>
              <w:rPr>
                <w:sz w:val="22"/>
                <w:szCs w:val="22"/>
              </w:rPr>
            </w:pPr>
            <w:r w:rsidRPr="00497C2E">
              <w:rPr>
                <w:sz w:val="22"/>
                <w:szCs w:val="22"/>
              </w:rPr>
              <w:t>1 раз</w:t>
            </w:r>
          </w:p>
        </w:tc>
        <w:tc>
          <w:tcPr>
            <w:tcW w:w="1134" w:type="dxa"/>
          </w:tcPr>
          <w:p w:rsidR="00F05CFB" w:rsidRPr="00497C2E" w:rsidRDefault="00F05CFB" w:rsidP="00F05CFB">
            <w:pPr>
              <w:jc w:val="center"/>
              <w:rPr>
                <w:sz w:val="22"/>
                <w:szCs w:val="22"/>
              </w:rPr>
            </w:pPr>
            <w:r w:rsidRPr="00497C2E">
              <w:rPr>
                <w:sz w:val="22"/>
                <w:szCs w:val="22"/>
              </w:rPr>
              <w:t>280 м2</w:t>
            </w:r>
          </w:p>
        </w:tc>
      </w:tr>
    </w:tbl>
    <w:p w:rsidR="00F05CFB" w:rsidRPr="00497C2E" w:rsidRDefault="00F05CFB" w:rsidP="00F05CFB">
      <w:pPr>
        <w:spacing w:after="0" w:line="240" w:lineRule="auto"/>
        <w:jc w:val="center"/>
        <w:outlineLvl w:val="0"/>
        <w:rPr>
          <w:rFonts w:ascii="Times New Roman" w:eastAsia="Times New Roman" w:hAnsi="Times New Roman" w:cs="Times New Roman"/>
          <w:b/>
          <w:highlight w:val="darkGreen"/>
          <w:u w:val="single"/>
        </w:rPr>
      </w:pPr>
    </w:p>
    <w:p w:rsidR="00F05CFB" w:rsidRPr="00497C2E" w:rsidRDefault="00F05CFB" w:rsidP="00F05CFB">
      <w:pPr>
        <w:spacing w:after="0" w:line="240" w:lineRule="auto"/>
        <w:outlineLvl w:val="0"/>
        <w:rPr>
          <w:rFonts w:ascii="Times New Roman" w:eastAsia="Times New Roman" w:hAnsi="Times New Roman" w:cs="Times New Roman"/>
        </w:rPr>
      </w:pPr>
      <w:r w:rsidRPr="00497C2E">
        <w:rPr>
          <w:rFonts w:ascii="Times New Roman" w:eastAsia="Times New Roman" w:hAnsi="Times New Roman" w:cs="Times New Roman"/>
        </w:rPr>
        <w:t>* В засушливый период полив производится ежедневно</w:t>
      </w:r>
    </w:p>
    <w:p w:rsidR="00F05CFB" w:rsidRPr="00497C2E" w:rsidRDefault="00F05CFB" w:rsidP="00F05CFB">
      <w:pPr>
        <w:spacing w:after="0" w:line="240" w:lineRule="auto"/>
        <w:outlineLvl w:val="0"/>
        <w:rPr>
          <w:rFonts w:ascii="Times New Roman" w:eastAsia="Times New Roman" w:hAnsi="Times New Roman" w:cs="Times New Roman"/>
          <w:b/>
          <w:highlight w:val="darkGreen"/>
          <w:u w:val="single"/>
        </w:rPr>
      </w:pPr>
    </w:p>
    <w:p w:rsidR="00F05CFB" w:rsidRPr="00497C2E" w:rsidRDefault="00F05CFB" w:rsidP="00F05CFB">
      <w:pPr>
        <w:spacing w:after="0" w:line="240" w:lineRule="auto"/>
        <w:jc w:val="center"/>
        <w:outlineLvl w:val="0"/>
        <w:rPr>
          <w:rFonts w:ascii="Times New Roman" w:eastAsia="Times New Roman" w:hAnsi="Times New Roman" w:cs="Times New Roman"/>
          <w:b/>
          <w:u w:val="single"/>
        </w:rPr>
      </w:pPr>
      <w:r w:rsidRPr="00497C2E">
        <w:rPr>
          <w:rFonts w:ascii="Times New Roman" w:eastAsia="Times New Roman" w:hAnsi="Times New Roman" w:cs="Times New Roman"/>
          <w:b/>
          <w:u w:val="single"/>
        </w:rPr>
        <w:t>Примечание к таблице</w:t>
      </w:r>
    </w:p>
    <w:p w:rsidR="00F05CFB" w:rsidRPr="00497C2E" w:rsidRDefault="00F05CFB" w:rsidP="00F05CFB">
      <w:pPr>
        <w:spacing w:after="0" w:line="240" w:lineRule="auto"/>
        <w:jc w:val="center"/>
        <w:outlineLvl w:val="0"/>
        <w:rPr>
          <w:rFonts w:ascii="Times New Roman" w:eastAsia="Times New Roman" w:hAnsi="Times New Roman" w:cs="Times New Roman"/>
          <w:b/>
          <w:u w:val="single"/>
        </w:rPr>
      </w:pPr>
    </w:p>
    <w:p w:rsidR="00F05CFB" w:rsidRPr="00497C2E" w:rsidRDefault="00F05CFB" w:rsidP="00F05CFB">
      <w:pPr>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В случае поражения газона заболеваниями и вредителями необходимо применять препараты (10л. препарата на 100м</w:t>
      </w:r>
      <w:r w:rsidRPr="00497C2E">
        <w:rPr>
          <w:rFonts w:ascii="Times New Roman" w:eastAsia="Times New Roman" w:hAnsi="Times New Roman" w:cs="Times New Roman"/>
          <w:vertAlign w:val="superscript"/>
        </w:rPr>
        <w:t>2</w:t>
      </w:r>
      <w:r w:rsidRPr="00497C2E">
        <w:rPr>
          <w:rFonts w:ascii="Times New Roman" w:eastAsia="Times New Roman" w:hAnsi="Times New Roman" w:cs="Times New Roman"/>
        </w:rPr>
        <w:t>):</w:t>
      </w:r>
    </w:p>
    <w:p w:rsidR="00F05CFB" w:rsidRPr="00497C2E" w:rsidRDefault="00F05CFB" w:rsidP="00F05CFB">
      <w:pPr>
        <w:spacing w:after="0" w:line="240" w:lineRule="auto"/>
        <w:rPr>
          <w:rFonts w:ascii="Times New Roman" w:eastAsia="Times New Roman" w:hAnsi="Times New Roman" w:cs="Times New Roman"/>
        </w:rPr>
      </w:pPr>
      <w:proofErr w:type="spellStart"/>
      <w:r w:rsidRPr="00497C2E">
        <w:rPr>
          <w:rFonts w:ascii="Times New Roman" w:eastAsia="Times New Roman" w:hAnsi="Times New Roman" w:cs="Times New Roman"/>
        </w:rPr>
        <w:t>Альто</w:t>
      </w:r>
      <w:proofErr w:type="spellEnd"/>
      <w:r w:rsidRPr="00497C2E">
        <w:rPr>
          <w:rFonts w:ascii="Times New Roman" w:eastAsia="Times New Roman" w:hAnsi="Times New Roman" w:cs="Times New Roman"/>
        </w:rPr>
        <w:t xml:space="preserve"> Турбо 4-8 мл на 10л. воды   </w:t>
      </w:r>
    </w:p>
    <w:p w:rsidR="00F05CFB" w:rsidRPr="00497C2E" w:rsidRDefault="00F05CFB" w:rsidP="00F05CFB">
      <w:pPr>
        <w:spacing w:after="0" w:line="240" w:lineRule="auto"/>
        <w:rPr>
          <w:rFonts w:ascii="Times New Roman" w:eastAsia="Times New Roman" w:hAnsi="Times New Roman" w:cs="Times New Roman"/>
        </w:rPr>
      </w:pPr>
      <w:proofErr w:type="spellStart"/>
      <w:r w:rsidRPr="00497C2E">
        <w:rPr>
          <w:rFonts w:ascii="Times New Roman" w:eastAsia="Times New Roman" w:hAnsi="Times New Roman" w:cs="Times New Roman"/>
        </w:rPr>
        <w:t>Абакус</w:t>
      </w:r>
      <w:proofErr w:type="spellEnd"/>
      <w:r w:rsidRPr="00497C2E">
        <w:rPr>
          <w:rFonts w:ascii="Times New Roman" w:eastAsia="Times New Roman" w:hAnsi="Times New Roman" w:cs="Times New Roman"/>
        </w:rPr>
        <w:t xml:space="preserve"> Ультра 4-8 мл на 10л. воды</w:t>
      </w:r>
    </w:p>
    <w:p w:rsidR="00F05CFB" w:rsidRPr="00497C2E" w:rsidRDefault="00F05CFB" w:rsidP="00F05CFB">
      <w:pPr>
        <w:spacing w:after="0" w:line="240" w:lineRule="auto"/>
        <w:rPr>
          <w:rFonts w:ascii="Times New Roman" w:eastAsia="Times New Roman" w:hAnsi="Times New Roman" w:cs="Times New Roman"/>
        </w:rPr>
      </w:pPr>
      <w:proofErr w:type="spellStart"/>
      <w:r w:rsidRPr="00497C2E">
        <w:rPr>
          <w:rFonts w:ascii="Times New Roman" w:eastAsia="Times New Roman" w:hAnsi="Times New Roman" w:cs="Times New Roman"/>
        </w:rPr>
        <w:t>Абига</w:t>
      </w:r>
      <w:proofErr w:type="spellEnd"/>
      <w:r w:rsidRPr="00497C2E">
        <w:rPr>
          <w:rFonts w:ascii="Times New Roman" w:eastAsia="Times New Roman" w:hAnsi="Times New Roman" w:cs="Times New Roman"/>
        </w:rPr>
        <w:t xml:space="preserve"> Пик 50 мл на 10л. воды</w:t>
      </w:r>
    </w:p>
    <w:p w:rsidR="00F05CFB" w:rsidRPr="00497C2E" w:rsidRDefault="00F05CFB" w:rsidP="00F05CFB">
      <w:pPr>
        <w:spacing w:after="0" w:line="240" w:lineRule="auto"/>
        <w:rPr>
          <w:rFonts w:ascii="Times New Roman" w:eastAsia="Times New Roman" w:hAnsi="Times New Roman" w:cs="Times New Roman"/>
        </w:rPr>
      </w:pPr>
      <w:proofErr w:type="spellStart"/>
      <w:r w:rsidRPr="00497C2E">
        <w:rPr>
          <w:rFonts w:ascii="Times New Roman" w:eastAsia="Times New Roman" w:hAnsi="Times New Roman" w:cs="Times New Roman"/>
        </w:rPr>
        <w:t>Хлорокись</w:t>
      </w:r>
      <w:proofErr w:type="spellEnd"/>
      <w:r w:rsidRPr="00497C2E">
        <w:rPr>
          <w:rFonts w:ascii="Times New Roman" w:eastAsia="Times New Roman" w:hAnsi="Times New Roman" w:cs="Times New Roman"/>
        </w:rPr>
        <w:t xml:space="preserve"> меди 40-50 мл на 10л. воды</w:t>
      </w:r>
    </w:p>
    <w:p w:rsidR="00F05CFB" w:rsidRPr="00497C2E" w:rsidRDefault="00F05CFB" w:rsidP="00F05CFB">
      <w:pPr>
        <w:spacing w:after="0" w:line="240" w:lineRule="auto"/>
        <w:jc w:val="both"/>
        <w:outlineLvl w:val="0"/>
        <w:rPr>
          <w:rFonts w:ascii="Times New Roman" w:eastAsia="Times New Roman" w:hAnsi="Times New Roman" w:cs="Times New Roman"/>
        </w:rPr>
      </w:pPr>
      <w:r w:rsidRPr="00497C2E">
        <w:rPr>
          <w:rFonts w:ascii="Times New Roman" w:eastAsia="Times New Roman" w:hAnsi="Times New Roman" w:cs="Times New Roman"/>
        </w:rPr>
        <w:t>Топаз 6-10 мл на 10л. воды</w:t>
      </w:r>
    </w:p>
    <w:p w:rsidR="00F05CFB" w:rsidRPr="00497C2E" w:rsidRDefault="00F05CFB" w:rsidP="00F05CFB">
      <w:pPr>
        <w:spacing w:after="0" w:line="240" w:lineRule="auto"/>
        <w:jc w:val="both"/>
        <w:outlineLvl w:val="0"/>
        <w:rPr>
          <w:rFonts w:ascii="Times New Roman" w:eastAsia="Times New Roman" w:hAnsi="Times New Roman" w:cs="Times New Roman"/>
        </w:rPr>
      </w:pPr>
    </w:p>
    <w:p w:rsidR="00F05CFB" w:rsidRPr="00497C2E" w:rsidRDefault="00F05CFB" w:rsidP="00F05CFB">
      <w:pPr>
        <w:spacing w:after="0" w:line="240" w:lineRule="auto"/>
        <w:jc w:val="both"/>
        <w:outlineLvl w:val="0"/>
        <w:rPr>
          <w:rFonts w:ascii="Times New Roman" w:eastAsia="Times New Roman" w:hAnsi="Times New Roman" w:cs="Times New Roman"/>
        </w:rPr>
      </w:pPr>
      <w:r w:rsidRPr="00497C2E">
        <w:rPr>
          <w:rFonts w:ascii="Times New Roman" w:eastAsia="Times New Roman" w:hAnsi="Times New Roman" w:cs="Times New Roman"/>
        </w:rPr>
        <w:t>При необходимости обработки газона от сорняков необходимо применять препараты (10л. препарата на 100 кв. м.):</w:t>
      </w:r>
    </w:p>
    <w:p w:rsidR="00F05CFB" w:rsidRPr="00497C2E" w:rsidRDefault="00F05CFB" w:rsidP="00F05CFB">
      <w:pPr>
        <w:spacing w:after="0" w:line="240" w:lineRule="auto"/>
        <w:jc w:val="both"/>
        <w:outlineLvl w:val="0"/>
        <w:rPr>
          <w:rFonts w:ascii="Times New Roman" w:eastAsia="Times New Roman" w:hAnsi="Times New Roman" w:cs="Times New Roman"/>
        </w:rPr>
      </w:pPr>
      <w:proofErr w:type="spellStart"/>
      <w:r w:rsidRPr="00497C2E">
        <w:rPr>
          <w:rFonts w:ascii="Times New Roman" w:eastAsia="Times New Roman" w:hAnsi="Times New Roman" w:cs="Times New Roman"/>
        </w:rPr>
        <w:t>Лонтрел</w:t>
      </w:r>
      <w:proofErr w:type="spellEnd"/>
      <w:r w:rsidRPr="00497C2E">
        <w:rPr>
          <w:rFonts w:ascii="Times New Roman" w:eastAsia="Times New Roman" w:hAnsi="Times New Roman" w:cs="Times New Roman"/>
        </w:rPr>
        <w:t xml:space="preserve"> – 300Д 1,8 гр. на 5л. воды </w:t>
      </w:r>
    </w:p>
    <w:p w:rsidR="00F05CFB" w:rsidRPr="00497C2E" w:rsidRDefault="00F05CFB" w:rsidP="00F05CFB">
      <w:pPr>
        <w:spacing w:after="0" w:line="240" w:lineRule="auto"/>
        <w:jc w:val="both"/>
        <w:outlineLvl w:val="0"/>
        <w:rPr>
          <w:rFonts w:ascii="Times New Roman" w:eastAsia="Times New Roman" w:hAnsi="Times New Roman" w:cs="Times New Roman"/>
        </w:rPr>
      </w:pPr>
    </w:p>
    <w:p w:rsidR="00F05CFB" w:rsidRPr="00497C2E" w:rsidRDefault="00F05CFB" w:rsidP="00F05CFB">
      <w:pPr>
        <w:spacing w:after="0" w:line="240" w:lineRule="auto"/>
        <w:jc w:val="both"/>
        <w:outlineLvl w:val="0"/>
        <w:rPr>
          <w:rFonts w:ascii="Times New Roman" w:eastAsia="Times New Roman" w:hAnsi="Times New Roman" w:cs="Times New Roman"/>
        </w:rPr>
      </w:pPr>
      <w:r w:rsidRPr="00497C2E">
        <w:rPr>
          <w:rFonts w:ascii="Times New Roman" w:eastAsia="Times New Roman" w:hAnsi="Times New Roman" w:cs="Times New Roman"/>
        </w:rPr>
        <w:t>В случае необходимости подкормки газонов и цветников необходимо использовать препараты:</w:t>
      </w:r>
    </w:p>
    <w:p w:rsidR="00F05CFB" w:rsidRPr="00497C2E" w:rsidRDefault="00F05CFB" w:rsidP="00F05CFB">
      <w:pPr>
        <w:spacing w:after="0" w:line="240" w:lineRule="auto"/>
        <w:rPr>
          <w:rFonts w:ascii="Times New Roman" w:eastAsia="Times New Roman" w:hAnsi="Times New Roman" w:cs="Times New Roman"/>
          <w:color w:val="000000"/>
        </w:rPr>
      </w:pPr>
      <w:r w:rsidRPr="00497C2E">
        <w:rPr>
          <w:rFonts w:ascii="Times New Roman" w:eastAsia="Times New Roman" w:hAnsi="Times New Roman" w:cs="Times New Roman"/>
          <w:color w:val="000000"/>
        </w:rPr>
        <w:t>Фертика (</w:t>
      </w:r>
      <w:proofErr w:type="spellStart"/>
      <w:r w:rsidRPr="00497C2E">
        <w:rPr>
          <w:rFonts w:ascii="Times New Roman" w:eastAsia="Times New Roman" w:hAnsi="Times New Roman" w:cs="Times New Roman"/>
          <w:color w:val="000000"/>
        </w:rPr>
        <w:t>Кемира</w:t>
      </w:r>
      <w:proofErr w:type="spellEnd"/>
      <w:r w:rsidRPr="00497C2E">
        <w:rPr>
          <w:rFonts w:ascii="Times New Roman" w:eastAsia="Times New Roman" w:hAnsi="Times New Roman" w:cs="Times New Roman"/>
          <w:color w:val="000000"/>
        </w:rPr>
        <w:t>) 20-25 гр. на кв. м</w:t>
      </w:r>
    </w:p>
    <w:p w:rsidR="00F05CFB" w:rsidRPr="00497C2E" w:rsidRDefault="00F05CFB" w:rsidP="00F05CFB">
      <w:pPr>
        <w:spacing w:after="0" w:line="240" w:lineRule="auto"/>
        <w:rPr>
          <w:rFonts w:ascii="Times New Roman" w:eastAsia="Times New Roman" w:hAnsi="Times New Roman" w:cs="Times New Roman"/>
          <w:color w:val="000000"/>
        </w:rPr>
      </w:pPr>
      <w:r w:rsidRPr="00497C2E">
        <w:rPr>
          <w:rFonts w:ascii="Times New Roman" w:eastAsia="Times New Roman" w:hAnsi="Times New Roman" w:cs="Times New Roman"/>
          <w:color w:val="000000"/>
        </w:rPr>
        <w:t>Нитроаммофоска 20-25 гр. на кв. м</w:t>
      </w:r>
    </w:p>
    <w:p w:rsidR="00F05CFB" w:rsidRPr="00497C2E" w:rsidRDefault="00F05CFB" w:rsidP="00F05CFB">
      <w:pPr>
        <w:spacing w:after="0" w:line="240" w:lineRule="auto"/>
        <w:rPr>
          <w:rFonts w:ascii="Times New Roman" w:eastAsia="Times New Roman" w:hAnsi="Times New Roman" w:cs="Times New Roman"/>
          <w:color w:val="000000"/>
        </w:rPr>
      </w:pPr>
      <w:r w:rsidRPr="00497C2E">
        <w:rPr>
          <w:rFonts w:ascii="Times New Roman" w:eastAsia="Times New Roman" w:hAnsi="Times New Roman" w:cs="Times New Roman"/>
          <w:color w:val="000000"/>
        </w:rPr>
        <w:t>Ому 20-30 гр. на кв. м</w:t>
      </w:r>
    </w:p>
    <w:p w:rsidR="00F05CFB" w:rsidRPr="00497C2E" w:rsidRDefault="00F05CFB" w:rsidP="00F05CFB">
      <w:pPr>
        <w:spacing w:after="0" w:line="240" w:lineRule="auto"/>
        <w:rPr>
          <w:rFonts w:ascii="Times New Roman" w:eastAsia="Times New Roman" w:hAnsi="Times New Roman" w:cs="Times New Roman"/>
          <w:color w:val="000000"/>
        </w:rPr>
      </w:pPr>
      <w:r w:rsidRPr="00497C2E">
        <w:rPr>
          <w:rFonts w:ascii="Times New Roman" w:eastAsia="Times New Roman" w:hAnsi="Times New Roman" w:cs="Times New Roman"/>
          <w:color w:val="000000"/>
        </w:rPr>
        <w:t>Яра Мила 8-12 гр. на кв. м</w:t>
      </w:r>
    </w:p>
    <w:p w:rsidR="00F05CFB" w:rsidRPr="00497C2E" w:rsidRDefault="00F05CFB" w:rsidP="00F05CFB">
      <w:pPr>
        <w:spacing w:after="0" w:line="240" w:lineRule="auto"/>
        <w:rPr>
          <w:rFonts w:ascii="Times New Roman" w:eastAsia="Times New Roman" w:hAnsi="Times New Roman" w:cs="Times New Roman"/>
          <w:color w:val="000000"/>
        </w:rPr>
      </w:pPr>
      <w:r w:rsidRPr="00497C2E">
        <w:rPr>
          <w:rFonts w:ascii="Times New Roman" w:eastAsia="Times New Roman" w:hAnsi="Times New Roman" w:cs="Times New Roman"/>
          <w:color w:val="000000"/>
        </w:rPr>
        <w:t>Мочевина 20-25 гр. на кв. м</w:t>
      </w:r>
    </w:p>
    <w:p w:rsidR="00F05CFB" w:rsidRPr="00497C2E" w:rsidRDefault="00F05CFB" w:rsidP="00F05CFB">
      <w:pPr>
        <w:spacing w:after="0" w:line="240" w:lineRule="auto"/>
        <w:jc w:val="both"/>
        <w:outlineLvl w:val="0"/>
        <w:rPr>
          <w:rFonts w:ascii="Times New Roman" w:eastAsia="Times New Roman" w:hAnsi="Times New Roman" w:cs="Times New Roman"/>
          <w:color w:val="000000"/>
        </w:rPr>
      </w:pPr>
      <w:r w:rsidRPr="00497C2E">
        <w:rPr>
          <w:rFonts w:ascii="Times New Roman" w:eastAsia="Times New Roman" w:hAnsi="Times New Roman" w:cs="Times New Roman"/>
          <w:color w:val="000000"/>
        </w:rPr>
        <w:t>Аммиачная селитра 20-25 гр. на кв. м</w:t>
      </w:r>
    </w:p>
    <w:p w:rsidR="00F05CFB" w:rsidRPr="00497C2E" w:rsidRDefault="00F05CFB" w:rsidP="00F05CFB">
      <w:pPr>
        <w:spacing w:after="0" w:line="240" w:lineRule="auto"/>
        <w:jc w:val="both"/>
        <w:outlineLvl w:val="0"/>
        <w:rPr>
          <w:rFonts w:ascii="Times New Roman" w:eastAsia="Times New Roman" w:hAnsi="Times New Roman" w:cs="Times New Roman"/>
          <w:color w:val="000000"/>
        </w:rPr>
      </w:pPr>
      <w:r w:rsidRPr="00497C2E">
        <w:rPr>
          <w:rFonts w:ascii="Times New Roman" w:eastAsia="Times New Roman" w:hAnsi="Times New Roman" w:cs="Times New Roman"/>
          <w:color w:val="000000"/>
        </w:rPr>
        <w:t>Янтарная кислота 1 таб. на 1л. воды</w:t>
      </w:r>
    </w:p>
    <w:p w:rsidR="00F05CFB" w:rsidRPr="00497C2E" w:rsidRDefault="00F05CFB" w:rsidP="00F05CFB">
      <w:pPr>
        <w:spacing w:after="0" w:line="240" w:lineRule="auto"/>
        <w:jc w:val="both"/>
        <w:outlineLvl w:val="0"/>
        <w:rPr>
          <w:rFonts w:ascii="Times New Roman" w:eastAsia="Times New Roman" w:hAnsi="Times New Roman" w:cs="Times New Roman"/>
        </w:rPr>
      </w:pPr>
    </w:p>
    <w:p w:rsidR="00F05CFB" w:rsidRPr="00497C2E" w:rsidRDefault="00F05CFB" w:rsidP="00F05CFB">
      <w:pPr>
        <w:spacing w:after="0" w:line="240" w:lineRule="auto"/>
        <w:jc w:val="both"/>
        <w:outlineLvl w:val="0"/>
        <w:rPr>
          <w:rFonts w:ascii="Times New Roman" w:eastAsia="Times New Roman" w:hAnsi="Times New Roman" w:cs="Times New Roman"/>
        </w:rPr>
      </w:pPr>
      <w:r w:rsidRPr="00497C2E">
        <w:rPr>
          <w:rFonts w:ascii="Times New Roman" w:eastAsia="Times New Roman" w:hAnsi="Times New Roman" w:cs="Times New Roman"/>
        </w:rPr>
        <w:t xml:space="preserve">В случае необходимости подкормки </w:t>
      </w:r>
      <w:r w:rsidRPr="00497C2E">
        <w:rPr>
          <w:rFonts w:ascii="Times New Roman" w:eastAsia="Times New Roman" w:hAnsi="Times New Roman" w:cs="Times New Roman"/>
          <w:color w:val="000000"/>
        </w:rPr>
        <w:t>деревьев и кустарников минеральными и органическими удобрениями</w:t>
      </w:r>
      <w:r w:rsidRPr="00497C2E">
        <w:rPr>
          <w:rFonts w:ascii="Times New Roman" w:eastAsia="Times New Roman" w:hAnsi="Times New Roman" w:cs="Times New Roman"/>
        </w:rPr>
        <w:t xml:space="preserve"> необходимо использовать следующие препараты:</w:t>
      </w:r>
    </w:p>
    <w:p w:rsidR="00F05CFB" w:rsidRPr="00497C2E" w:rsidRDefault="00F05CFB" w:rsidP="00F05CFB">
      <w:pPr>
        <w:spacing w:after="0" w:line="240" w:lineRule="auto"/>
        <w:rPr>
          <w:rFonts w:ascii="Times New Roman" w:eastAsia="Times New Roman" w:hAnsi="Times New Roman" w:cs="Times New Roman"/>
          <w:color w:val="000000"/>
          <w:vertAlign w:val="superscript"/>
        </w:rPr>
      </w:pPr>
      <w:r w:rsidRPr="00497C2E">
        <w:rPr>
          <w:rFonts w:ascii="Times New Roman" w:eastAsia="Times New Roman" w:hAnsi="Times New Roman" w:cs="Times New Roman"/>
          <w:color w:val="000000"/>
        </w:rPr>
        <w:t>Яра Мила 8-12 гр. на единицу</w:t>
      </w:r>
    </w:p>
    <w:p w:rsidR="00F05CFB" w:rsidRPr="00497C2E" w:rsidRDefault="00F05CFB" w:rsidP="00F05CFB">
      <w:pPr>
        <w:spacing w:after="0" w:line="240" w:lineRule="auto"/>
        <w:rPr>
          <w:rFonts w:ascii="Times New Roman" w:eastAsia="Times New Roman" w:hAnsi="Times New Roman" w:cs="Times New Roman"/>
          <w:color w:val="000000"/>
          <w:vertAlign w:val="superscript"/>
        </w:rPr>
      </w:pPr>
      <w:r w:rsidRPr="00497C2E">
        <w:rPr>
          <w:rFonts w:ascii="Times New Roman" w:eastAsia="Times New Roman" w:hAnsi="Times New Roman" w:cs="Times New Roman"/>
          <w:color w:val="000000"/>
        </w:rPr>
        <w:t>Мочевина 20-25 гр. на единицу</w:t>
      </w:r>
    </w:p>
    <w:p w:rsidR="00F05CFB" w:rsidRPr="00497C2E" w:rsidRDefault="00F05CFB" w:rsidP="00F05CFB">
      <w:pPr>
        <w:spacing w:after="0" w:line="240" w:lineRule="auto"/>
        <w:jc w:val="both"/>
        <w:outlineLvl w:val="0"/>
        <w:rPr>
          <w:rFonts w:ascii="Times New Roman" w:eastAsia="Times New Roman" w:hAnsi="Times New Roman" w:cs="Times New Roman"/>
          <w:color w:val="000000"/>
          <w:vertAlign w:val="superscript"/>
        </w:rPr>
      </w:pPr>
      <w:r w:rsidRPr="00497C2E">
        <w:rPr>
          <w:rFonts w:ascii="Times New Roman" w:eastAsia="Times New Roman" w:hAnsi="Times New Roman" w:cs="Times New Roman"/>
          <w:color w:val="000000"/>
        </w:rPr>
        <w:t>Аммиачная селитра 20 гр. на единицу</w:t>
      </w:r>
    </w:p>
    <w:p w:rsidR="00F05CFB" w:rsidRPr="00497C2E" w:rsidRDefault="00F05CFB" w:rsidP="00F05CFB">
      <w:pPr>
        <w:spacing w:after="0" w:line="240" w:lineRule="auto"/>
        <w:jc w:val="both"/>
        <w:outlineLvl w:val="0"/>
        <w:rPr>
          <w:rFonts w:ascii="Times New Roman" w:eastAsia="Times New Roman" w:hAnsi="Times New Roman" w:cs="Times New Roman"/>
          <w:color w:val="000000"/>
        </w:rPr>
      </w:pPr>
      <w:r w:rsidRPr="00497C2E">
        <w:rPr>
          <w:rFonts w:ascii="Times New Roman" w:eastAsia="Times New Roman" w:hAnsi="Times New Roman" w:cs="Times New Roman"/>
          <w:color w:val="000000"/>
        </w:rPr>
        <w:t>НВ-101 1-2 капли на 1 л воды на 1 единицу растения</w:t>
      </w:r>
    </w:p>
    <w:p w:rsidR="00F05CFB" w:rsidRPr="00497C2E" w:rsidRDefault="00F05CFB" w:rsidP="00F05CFB">
      <w:pPr>
        <w:spacing w:after="0" w:line="240" w:lineRule="auto"/>
        <w:rPr>
          <w:rFonts w:ascii="Times New Roman" w:eastAsia="Times New Roman" w:hAnsi="Times New Roman" w:cs="Times New Roman"/>
          <w:color w:val="000000"/>
        </w:rPr>
      </w:pPr>
      <w:r w:rsidRPr="00497C2E">
        <w:rPr>
          <w:rFonts w:ascii="Times New Roman" w:eastAsia="Times New Roman" w:hAnsi="Times New Roman" w:cs="Times New Roman"/>
          <w:color w:val="000000"/>
        </w:rPr>
        <w:t>Фертика (</w:t>
      </w:r>
      <w:proofErr w:type="spellStart"/>
      <w:r w:rsidRPr="00497C2E">
        <w:rPr>
          <w:rFonts w:ascii="Times New Roman" w:eastAsia="Times New Roman" w:hAnsi="Times New Roman" w:cs="Times New Roman"/>
          <w:color w:val="000000"/>
        </w:rPr>
        <w:t>Кемира</w:t>
      </w:r>
      <w:proofErr w:type="spellEnd"/>
      <w:r w:rsidRPr="00497C2E">
        <w:rPr>
          <w:rFonts w:ascii="Times New Roman" w:eastAsia="Times New Roman" w:hAnsi="Times New Roman" w:cs="Times New Roman"/>
          <w:color w:val="000000"/>
        </w:rPr>
        <w:t>) 30-40 гр. на единицу</w:t>
      </w:r>
    </w:p>
    <w:p w:rsidR="00F05CFB" w:rsidRPr="00497C2E" w:rsidRDefault="00F05CFB" w:rsidP="00F05CFB">
      <w:pPr>
        <w:spacing w:after="0" w:line="240" w:lineRule="auto"/>
        <w:rPr>
          <w:rFonts w:ascii="Times New Roman" w:eastAsia="Times New Roman" w:hAnsi="Times New Roman" w:cs="Times New Roman"/>
          <w:color w:val="000000"/>
        </w:rPr>
      </w:pPr>
      <w:r w:rsidRPr="00497C2E">
        <w:rPr>
          <w:rFonts w:ascii="Times New Roman" w:eastAsia="Times New Roman" w:hAnsi="Times New Roman" w:cs="Times New Roman"/>
          <w:color w:val="000000"/>
        </w:rPr>
        <w:t xml:space="preserve">Ому 40-60 гр. на единицу </w:t>
      </w:r>
    </w:p>
    <w:p w:rsidR="00F05CFB" w:rsidRPr="00497C2E" w:rsidRDefault="00F05CFB" w:rsidP="00F05CFB">
      <w:pPr>
        <w:spacing w:after="0" w:line="240" w:lineRule="auto"/>
        <w:jc w:val="both"/>
        <w:outlineLvl w:val="0"/>
        <w:rPr>
          <w:rFonts w:ascii="Times New Roman" w:eastAsia="Times New Roman" w:hAnsi="Times New Roman" w:cs="Times New Roman"/>
          <w:color w:val="000000"/>
        </w:rPr>
      </w:pPr>
      <w:r w:rsidRPr="00497C2E">
        <w:rPr>
          <w:rFonts w:ascii="Times New Roman" w:eastAsia="Times New Roman" w:hAnsi="Times New Roman" w:cs="Times New Roman"/>
        </w:rPr>
        <w:t>В случае поражения деревьев и кустарников заболеваниями или вредителями необходимо применять следующие препараты:</w:t>
      </w:r>
    </w:p>
    <w:p w:rsidR="00F05CFB" w:rsidRPr="00497C2E" w:rsidRDefault="00F05CFB" w:rsidP="00F05CFB">
      <w:pPr>
        <w:spacing w:after="0" w:line="240" w:lineRule="auto"/>
        <w:rPr>
          <w:rFonts w:ascii="Times New Roman" w:eastAsia="Times New Roman" w:hAnsi="Times New Roman" w:cs="Times New Roman"/>
          <w:color w:val="000000"/>
        </w:rPr>
      </w:pPr>
      <w:proofErr w:type="spellStart"/>
      <w:r w:rsidRPr="00497C2E">
        <w:rPr>
          <w:rFonts w:ascii="Times New Roman" w:eastAsia="Times New Roman" w:hAnsi="Times New Roman" w:cs="Times New Roman"/>
          <w:color w:val="000000"/>
        </w:rPr>
        <w:t>Актара</w:t>
      </w:r>
      <w:proofErr w:type="spellEnd"/>
      <w:r w:rsidRPr="00497C2E">
        <w:rPr>
          <w:rFonts w:ascii="Times New Roman" w:eastAsia="Times New Roman" w:hAnsi="Times New Roman" w:cs="Times New Roman"/>
          <w:color w:val="000000"/>
        </w:rPr>
        <w:t xml:space="preserve"> 8 гр. на 10 л. воды</w:t>
      </w:r>
    </w:p>
    <w:p w:rsidR="00F05CFB" w:rsidRPr="00497C2E" w:rsidRDefault="00F05CFB" w:rsidP="00F05CFB">
      <w:pPr>
        <w:spacing w:after="0" w:line="240" w:lineRule="auto"/>
        <w:rPr>
          <w:rFonts w:ascii="Times New Roman" w:eastAsia="Times New Roman" w:hAnsi="Times New Roman" w:cs="Times New Roman"/>
          <w:color w:val="000000"/>
        </w:rPr>
      </w:pPr>
      <w:r w:rsidRPr="00497C2E">
        <w:rPr>
          <w:rFonts w:ascii="Times New Roman" w:eastAsia="Times New Roman" w:hAnsi="Times New Roman" w:cs="Times New Roman"/>
          <w:color w:val="000000"/>
        </w:rPr>
        <w:t>препарат № 30 200 мл на 10л воды</w:t>
      </w:r>
    </w:p>
    <w:p w:rsidR="00F05CFB" w:rsidRPr="00497C2E" w:rsidRDefault="00F05CFB" w:rsidP="00F05CFB">
      <w:pPr>
        <w:spacing w:after="0" w:line="240" w:lineRule="auto"/>
        <w:rPr>
          <w:rFonts w:ascii="Times New Roman" w:eastAsia="Times New Roman" w:hAnsi="Times New Roman" w:cs="Times New Roman"/>
          <w:color w:val="000000"/>
        </w:rPr>
      </w:pPr>
      <w:proofErr w:type="spellStart"/>
      <w:r w:rsidRPr="00497C2E">
        <w:rPr>
          <w:rFonts w:ascii="Times New Roman" w:eastAsia="Times New Roman" w:hAnsi="Times New Roman" w:cs="Times New Roman"/>
          <w:color w:val="000000"/>
        </w:rPr>
        <w:t>Актеллик</w:t>
      </w:r>
      <w:proofErr w:type="spellEnd"/>
      <w:r w:rsidRPr="00497C2E">
        <w:rPr>
          <w:rFonts w:ascii="Times New Roman" w:eastAsia="Times New Roman" w:hAnsi="Times New Roman" w:cs="Times New Roman"/>
          <w:color w:val="000000"/>
        </w:rPr>
        <w:t xml:space="preserve"> 0,2 гр. на 10л воды</w:t>
      </w:r>
    </w:p>
    <w:p w:rsidR="00F05CFB" w:rsidRPr="00497C2E" w:rsidRDefault="00F05CFB" w:rsidP="00F05CFB">
      <w:pPr>
        <w:spacing w:after="0" w:line="240" w:lineRule="auto"/>
        <w:rPr>
          <w:rFonts w:ascii="Times New Roman" w:eastAsia="Times New Roman" w:hAnsi="Times New Roman" w:cs="Times New Roman"/>
          <w:color w:val="000000"/>
        </w:rPr>
      </w:pPr>
      <w:proofErr w:type="spellStart"/>
      <w:r w:rsidRPr="00497C2E">
        <w:rPr>
          <w:rFonts w:ascii="Times New Roman" w:eastAsia="Times New Roman" w:hAnsi="Times New Roman" w:cs="Times New Roman"/>
          <w:color w:val="000000"/>
        </w:rPr>
        <w:t>Фуфанон</w:t>
      </w:r>
      <w:proofErr w:type="spellEnd"/>
      <w:r w:rsidRPr="00497C2E">
        <w:rPr>
          <w:rFonts w:ascii="Times New Roman" w:eastAsia="Times New Roman" w:hAnsi="Times New Roman" w:cs="Times New Roman"/>
          <w:color w:val="000000"/>
        </w:rPr>
        <w:t xml:space="preserve"> 10 мл на 10л воды</w:t>
      </w:r>
    </w:p>
    <w:p w:rsidR="00F05CFB" w:rsidRPr="00497C2E" w:rsidRDefault="00F05CFB" w:rsidP="00F05CFB">
      <w:pPr>
        <w:spacing w:after="0" w:line="240" w:lineRule="auto"/>
        <w:rPr>
          <w:rFonts w:ascii="Times New Roman" w:eastAsia="Times New Roman" w:hAnsi="Times New Roman" w:cs="Times New Roman"/>
          <w:color w:val="000000"/>
        </w:rPr>
      </w:pPr>
      <w:proofErr w:type="spellStart"/>
      <w:r w:rsidRPr="00497C2E">
        <w:rPr>
          <w:rFonts w:ascii="Times New Roman" w:eastAsia="Times New Roman" w:hAnsi="Times New Roman" w:cs="Times New Roman"/>
          <w:color w:val="000000"/>
        </w:rPr>
        <w:t>Децис</w:t>
      </w:r>
      <w:proofErr w:type="spellEnd"/>
      <w:r w:rsidRPr="00497C2E">
        <w:rPr>
          <w:rFonts w:ascii="Times New Roman" w:eastAsia="Times New Roman" w:hAnsi="Times New Roman" w:cs="Times New Roman"/>
          <w:color w:val="000000"/>
        </w:rPr>
        <w:t xml:space="preserve"> 2,5 на 10л воды</w:t>
      </w:r>
    </w:p>
    <w:p w:rsidR="00F05CFB" w:rsidRPr="00497C2E" w:rsidRDefault="00F05CFB" w:rsidP="00F05CFB">
      <w:pPr>
        <w:spacing w:after="0" w:line="240" w:lineRule="auto"/>
        <w:rPr>
          <w:rFonts w:ascii="Times New Roman" w:eastAsia="Times New Roman" w:hAnsi="Times New Roman" w:cs="Times New Roman"/>
          <w:color w:val="000000"/>
        </w:rPr>
      </w:pPr>
      <w:proofErr w:type="spellStart"/>
      <w:r w:rsidRPr="00497C2E">
        <w:rPr>
          <w:rFonts w:ascii="Times New Roman" w:eastAsia="Times New Roman" w:hAnsi="Times New Roman" w:cs="Times New Roman"/>
          <w:color w:val="000000"/>
        </w:rPr>
        <w:t>Сэмпай</w:t>
      </w:r>
      <w:proofErr w:type="spellEnd"/>
      <w:r w:rsidRPr="00497C2E">
        <w:rPr>
          <w:rFonts w:ascii="Times New Roman" w:eastAsia="Times New Roman" w:hAnsi="Times New Roman" w:cs="Times New Roman"/>
          <w:color w:val="000000"/>
        </w:rPr>
        <w:t xml:space="preserve"> 5 мл на 10л воды</w:t>
      </w:r>
    </w:p>
    <w:p w:rsidR="00F05CFB" w:rsidRPr="00497C2E" w:rsidRDefault="00F05CFB" w:rsidP="00F05CFB">
      <w:pPr>
        <w:spacing w:after="0" w:line="240" w:lineRule="auto"/>
        <w:rPr>
          <w:rFonts w:ascii="Times New Roman" w:eastAsia="Times New Roman" w:hAnsi="Times New Roman" w:cs="Times New Roman"/>
          <w:color w:val="000000"/>
        </w:rPr>
      </w:pPr>
      <w:proofErr w:type="spellStart"/>
      <w:r w:rsidRPr="00497C2E">
        <w:rPr>
          <w:rFonts w:ascii="Times New Roman" w:eastAsia="Times New Roman" w:hAnsi="Times New Roman" w:cs="Times New Roman"/>
          <w:color w:val="000000"/>
        </w:rPr>
        <w:t>Лепидоцид</w:t>
      </w:r>
      <w:proofErr w:type="spellEnd"/>
      <w:r w:rsidRPr="00497C2E">
        <w:rPr>
          <w:rFonts w:ascii="Times New Roman" w:eastAsia="Times New Roman" w:hAnsi="Times New Roman" w:cs="Times New Roman"/>
          <w:color w:val="000000"/>
        </w:rPr>
        <w:t xml:space="preserve"> 20-30 мл на 10л воды</w:t>
      </w:r>
    </w:p>
    <w:p w:rsidR="00F05CFB" w:rsidRPr="00497C2E" w:rsidRDefault="00F05CFB" w:rsidP="00F05CFB">
      <w:pPr>
        <w:spacing w:after="0" w:line="240" w:lineRule="auto"/>
        <w:rPr>
          <w:rFonts w:ascii="Times New Roman" w:eastAsia="Times New Roman" w:hAnsi="Times New Roman" w:cs="Times New Roman"/>
          <w:color w:val="000000"/>
        </w:rPr>
      </w:pPr>
      <w:proofErr w:type="spellStart"/>
      <w:r w:rsidRPr="00497C2E">
        <w:rPr>
          <w:rFonts w:ascii="Times New Roman" w:eastAsia="Times New Roman" w:hAnsi="Times New Roman" w:cs="Times New Roman"/>
          <w:color w:val="000000"/>
        </w:rPr>
        <w:t>Конфидор</w:t>
      </w:r>
      <w:proofErr w:type="spellEnd"/>
      <w:r w:rsidRPr="00497C2E">
        <w:rPr>
          <w:rFonts w:ascii="Times New Roman" w:eastAsia="Times New Roman" w:hAnsi="Times New Roman" w:cs="Times New Roman"/>
          <w:color w:val="000000"/>
        </w:rPr>
        <w:t xml:space="preserve"> 10 мл на 10л воды</w:t>
      </w:r>
    </w:p>
    <w:p w:rsidR="00F05CFB" w:rsidRPr="00497C2E" w:rsidRDefault="00F05CFB" w:rsidP="00F05CFB">
      <w:pPr>
        <w:spacing w:after="0" w:line="240" w:lineRule="auto"/>
        <w:rPr>
          <w:rFonts w:ascii="Times New Roman" w:eastAsia="Times New Roman" w:hAnsi="Times New Roman" w:cs="Times New Roman"/>
          <w:color w:val="000000"/>
        </w:rPr>
      </w:pPr>
      <w:r w:rsidRPr="00497C2E">
        <w:rPr>
          <w:rFonts w:ascii="Times New Roman" w:eastAsia="Times New Roman" w:hAnsi="Times New Roman" w:cs="Times New Roman"/>
          <w:color w:val="000000"/>
        </w:rPr>
        <w:t>Командор 10 мл на 10л воды</w:t>
      </w:r>
    </w:p>
    <w:p w:rsidR="00F05CFB" w:rsidRPr="00497C2E" w:rsidRDefault="00F05CFB" w:rsidP="00F05CFB">
      <w:pPr>
        <w:spacing w:after="0" w:line="240" w:lineRule="auto"/>
        <w:rPr>
          <w:rFonts w:ascii="Times New Roman" w:eastAsia="Times New Roman" w:hAnsi="Times New Roman" w:cs="Times New Roman"/>
          <w:color w:val="000000"/>
        </w:rPr>
      </w:pPr>
      <w:proofErr w:type="spellStart"/>
      <w:r w:rsidRPr="00497C2E">
        <w:rPr>
          <w:rFonts w:ascii="Times New Roman" w:eastAsia="Times New Roman" w:hAnsi="Times New Roman" w:cs="Times New Roman"/>
          <w:color w:val="000000"/>
        </w:rPr>
        <w:t>Сайрен</w:t>
      </w:r>
      <w:proofErr w:type="spellEnd"/>
      <w:r w:rsidRPr="00497C2E">
        <w:rPr>
          <w:rFonts w:ascii="Times New Roman" w:eastAsia="Times New Roman" w:hAnsi="Times New Roman" w:cs="Times New Roman"/>
          <w:color w:val="000000"/>
        </w:rPr>
        <w:t xml:space="preserve"> 12 мл на 10л воды</w:t>
      </w:r>
    </w:p>
    <w:p w:rsidR="00F05CFB" w:rsidRPr="00497C2E" w:rsidRDefault="00F05CFB" w:rsidP="00F05CFB">
      <w:pPr>
        <w:spacing w:after="0" w:line="240" w:lineRule="auto"/>
        <w:rPr>
          <w:rFonts w:ascii="Times New Roman" w:eastAsia="Times New Roman" w:hAnsi="Times New Roman" w:cs="Times New Roman"/>
        </w:rPr>
      </w:pPr>
      <w:r w:rsidRPr="00497C2E">
        <w:rPr>
          <w:rFonts w:ascii="Times New Roman" w:eastAsia="Times New Roman" w:hAnsi="Times New Roman" w:cs="Times New Roman"/>
        </w:rPr>
        <w:t>В случае появления карантинных вредителей Исполнителю необходимо перед обработкой зеленых насаждений согласовать вид и дозировку применяемых препаратов с Заказчиком.</w:t>
      </w:r>
    </w:p>
    <w:p w:rsidR="00F05CFB" w:rsidRPr="00497C2E" w:rsidRDefault="00F05CFB" w:rsidP="00F05CFB">
      <w:pPr>
        <w:spacing w:after="0" w:line="240" w:lineRule="auto"/>
        <w:rPr>
          <w:rFonts w:ascii="Times New Roman" w:eastAsia="Times New Roman" w:hAnsi="Times New Roman" w:cs="Times New Roman"/>
        </w:rPr>
      </w:pPr>
    </w:p>
    <w:p w:rsidR="00F05CFB" w:rsidRPr="00497C2E" w:rsidRDefault="00F05CFB" w:rsidP="00F05CFB">
      <w:pPr>
        <w:spacing w:after="0" w:line="240" w:lineRule="auto"/>
        <w:rPr>
          <w:rFonts w:ascii="Times New Roman" w:eastAsia="Times New Roman" w:hAnsi="Times New Roman" w:cs="Times New Roman"/>
          <w:u w:val="single"/>
        </w:rPr>
      </w:pPr>
      <w:r w:rsidRPr="00497C2E">
        <w:rPr>
          <w:rFonts w:ascii="Times New Roman" w:eastAsia="Times New Roman" w:hAnsi="Times New Roman" w:cs="Times New Roman"/>
          <w:u w:val="single"/>
        </w:rPr>
        <w:lastRenderedPageBreak/>
        <w:t>Перед обработкой дозы по препаратам согласовываются с Заказчиком</w:t>
      </w:r>
    </w:p>
    <w:p w:rsidR="00F05CFB" w:rsidRPr="00497C2E" w:rsidRDefault="00F05CFB" w:rsidP="00F05CFB">
      <w:pPr>
        <w:spacing w:after="0" w:line="240" w:lineRule="auto"/>
        <w:rPr>
          <w:rFonts w:ascii="Times New Roman" w:eastAsia="Times New Roman" w:hAnsi="Times New Roman" w:cs="Times New Roman"/>
          <w:u w:val="single"/>
        </w:rPr>
      </w:pPr>
    </w:p>
    <w:p w:rsidR="00F05CFB" w:rsidRPr="00497C2E" w:rsidRDefault="00F05CFB" w:rsidP="00F05CFB">
      <w:pPr>
        <w:spacing w:after="0" w:line="240" w:lineRule="auto"/>
        <w:jc w:val="both"/>
        <w:rPr>
          <w:rFonts w:ascii="Times New Roman" w:eastAsia="Times New Roman" w:hAnsi="Times New Roman" w:cs="Times New Roman"/>
        </w:rPr>
      </w:pPr>
      <w:r w:rsidRPr="00497C2E">
        <w:rPr>
          <w:rFonts w:ascii="Times New Roman" w:eastAsia="Times New Roman" w:hAnsi="Times New Roman" w:cs="Times New Roman"/>
        </w:rPr>
        <w:t>Исполнитель несет ответственность за высаженные им зеленые насаждения в части несоблюдения технологии последующего ухода после высадки. В случае недобросовестного ухода за зелеными насаждениями Исполнитель обязан заменить испорченное зеленое насаждение своими силами и за свой счет.</w:t>
      </w:r>
    </w:p>
    <w:p w:rsidR="00F05CFB" w:rsidRPr="00497C2E" w:rsidRDefault="00F05CFB" w:rsidP="00F05CFB">
      <w:pPr>
        <w:spacing w:after="0" w:line="240" w:lineRule="auto"/>
        <w:outlineLvl w:val="0"/>
        <w:rPr>
          <w:rFonts w:ascii="Times New Roman" w:eastAsia="Times New Roman" w:hAnsi="Times New Roman" w:cs="Times New Roman"/>
          <w:b/>
          <w:u w:val="single"/>
        </w:rPr>
      </w:pPr>
    </w:p>
    <w:p w:rsidR="00F05CFB" w:rsidRPr="00497C2E" w:rsidRDefault="00F05CFB" w:rsidP="00F05CFB">
      <w:pPr>
        <w:spacing w:after="0" w:line="240" w:lineRule="auto"/>
        <w:ind w:left="360" w:firstLine="207"/>
        <w:outlineLvl w:val="0"/>
        <w:rPr>
          <w:rFonts w:ascii="Times New Roman" w:eastAsia="Times New Roman" w:hAnsi="Times New Roman" w:cs="Times New Roman"/>
          <w:b/>
          <w:u w:val="single"/>
        </w:rPr>
      </w:pPr>
      <w:r w:rsidRPr="00497C2E">
        <w:rPr>
          <w:rFonts w:ascii="Times New Roman" w:eastAsia="Times New Roman" w:hAnsi="Times New Roman" w:cs="Times New Roman"/>
          <w:b/>
          <w:u w:val="single"/>
        </w:rPr>
        <w:t>Раздел 4. Особые требования:</w:t>
      </w:r>
    </w:p>
    <w:p w:rsidR="00F05CFB" w:rsidRPr="00497C2E" w:rsidRDefault="00F05CFB" w:rsidP="00F05CFB">
      <w:pPr>
        <w:spacing w:after="0" w:line="240" w:lineRule="auto"/>
        <w:ind w:firstLine="567"/>
        <w:jc w:val="both"/>
        <w:rPr>
          <w:rFonts w:ascii="Times New Roman" w:eastAsia="Times New Roman" w:hAnsi="Times New Roman" w:cs="Times New Roman"/>
        </w:rPr>
      </w:pPr>
    </w:p>
    <w:p w:rsidR="00F05CFB" w:rsidRPr="00497C2E" w:rsidRDefault="00F05CFB" w:rsidP="00F05CFB">
      <w:pPr>
        <w:spacing w:after="0" w:line="240" w:lineRule="auto"/>
        <w:ind w:firstLine="567"/>
        <w:jc w:val="both"/>
        <w:rPr>
          <w:rFonts w:ascii="Times New Roman" w:eastAsia="Times New Roman" w:hAnsi="Times New Roman" w:cs="Times New Roman"/>
          <w:b/>
        </w:rPr>
      </w:pPr>
      <w:r w:rsidRPr="00497C2E">
        <w:rPr>
          <w:rFonts w:ascii="Times New Roman" w:eastAsia="Times New Roman" w:hAnsi="Times New Roman" w:cs="Times New Roman"/>
          <w:b/>
        </w:rPr>
        <w:t>4.1.Требования к Исполнителю</w:t>
      </w:r>
    </w:p>
    <w:p w:rsidR="00F05CFB" w:rsidRPr="00497C2E" w:rsidRDefault="00F05CFB" w:rsidP="00F05CFB">
      <w:pPr>
        <w:spacing w:after="0" w:line="240" w:lineRule="auto"/>
        <w:ind w:firstLine="567"/>
        <w:jc w:val="both"/>
        <w:rPr>
          <w:rFonts w:ascii="Times New Roman" w:eastAsia="Times New Roman" w:hAnsi="Times New Roman" w:cs="Times New Roman"/>
          <w:b/>
        </w:rPr>
      </w:pP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 xml:space="preserve">Исполнитель обязан оказывать услуги силами квалифицированного, обученного, подготовленного, экипированного персонала Исполнителя, имеющего все необходимые разрешения и свидетельства безопасности, правил противопожарной безопасности. </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 xml:space="preserve">Исполнитель должен обеспечить участие в оказании услуг обладающего опытом и квалификацией управленческого персонала для планирования, разработки и оказания услуг в требуемом количестве. Исполнитель должен подтвердить наличие опыта и квалификации управленческого персонала. </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Исполнитель должен иметь и подтвердить опыт работы по оказанию услуг по уборке территории и сооружений на массовых международных мероприятиях.</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Исполнитель должен иметь квалифицированный персонал для ухода за зелеными насаждениями.</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Нахождение персонала на объекте предполагается в течение всего рабочего времени.</w:t>
      </w:r>
    </w:p>
    <w:p w:rsidR="00F05CFB" w:rsidRPr="00497C2E" w:rsidRDefault="00F05CFB" w:rsidP="00F05CFB">
      <w:pPr>
        <w:spacing w:after="0" w:line="240" w:lineRule="auto"/>
        <w:ind w:firstLine="709"/>
        <w:jc w:val="both"/>
        <w:rPr>
          <w:rFonts w:ascii="Times New Roman" w:eastAsia="Times New Roman" w:hAnsi="Times New Roman" w:cs="Times New Roman"/>
        </w:rPr>
      </w:pPr>
      <w:r w:rsidRPr="00497C2E">
        <w:rPr>
          <w:rFonts w:ascii="Times New Roman" w:eastAsia="Times New Roman" w:hAnsi="Times New Roman" w:cs="Times New Roman"/>
        </w:rPr>
        <w:t xml:space="preserve">Персонал Исполнителя, непосредственно участвующий в оказании услуг, должен знать: </w:t>
      </w:r>
    </w:p>
    <w:p w:rsidR="00F05CFB" w:rsidRPr="00497C2E" w:rsidRDefault="00F05CFB" w:rsidP="00F05CFB">
      <w:pPr>
        <w:numPr>
          <w:ilvl w:val="0"/>
          <w:numId w:val="41"/>
        </w:numPr>
        <w:spacing w:after="0" w:line="240" w:lineRule="auto"/>
        <w:jc w:val="both"/>
        <w:rPr>
          <w:rFonts w:ascii="Times New Roman" w:eastAsia="Times New Roman" w:hAnsi="Times New Roman" w:cs="Times New Roman"/>
        </w:rPr>
      </w:pPr>
      <w:r w:rsidRPr="00497C2E">
        <w:rPr>
          <w:rFonts w:ascii="Times New Roman" w:eastAsia="Times New Roman" w:hAnsi="Times New Roman" w:cs="Times New Roman"/>
        </w:rPr>
        <w:t xml:space="preserve">гигиенические и иные нормы и требования к уборке помещений и защиты окружающей среды; </w:t>
      </w:r>
    </w:p>
    <w:p w:rsidR="00F05CFB" w:rsidRPr="00497C2E" w:rsidRDefault="00F05CFB" w:rsidP="00F05CFB">
      <w:pPr>
        <w:numPr>
          <w:ilvl w:val="0"/>
          <w:numId w:val="41"/>
        </w:numPr>
        <w:spacing w:after="0" w:line="240" w:lineRule="auto"/>
        <w:jc w:val="both"/>
        <w:rPr>
          <w:rFonts w:ascii="Times New Roman" w:eastAsia="Times New Roman" w:hAnsi="Times New Roman" w:cs="Times New Roman"/>
        </w:rPr>
      </w:pPr>
      <w:r w:rsidRPr="00497C2E">
        <w:rPr>
          <w:rFonts w:ascii="Times New Roman" w:eastAsia="Times New Roman" w:hAnsi="Times New Roman" w:cs="Times New Roman"/>
        </w:rPr>
        <w:t xml:space="preserve">порядок уборки помещений; инструкции и технологические рекомендации по уборочным работам; </w:t>
      </w:r>
    </w:p>
    <w:p w:rsidR="00F05CFB" w:rsidRPr="00497C2E" w:rsidRDefault="00F05CFB" w:rsidP="00F05CFB">
      <w:pPr>
        <w:numPr>
          <w:ilvl w:val="0"/>
          <w:numId w:val="41"/>
        </w:numPr>
        <w:spacing w:after="0" w:line="240" w:lineRule="auto"/>
        <w:jc w:val="both"/>
        <w:rPr>
          <w:rFonts w:ascii="Times New Roman" w:eastAsia="Times New Roman" w:hAnsi="Times New Roman" w:cs="Times New Roman"/>
        </w:rPr>
      </w:pPr>
      <w:r w:rsidRPr="00497C2E">
        <w:rPr>
          <w:rFonts w:ascii="Times New Roman" w:eastAsia="Times New Roman" w:hAnsi="Times New Roman" w:cs="Times New Roman"/>
        </w:rPr>
        <w:t xml:space="preserve">правила применения химических и моющих средств; </w:t>
      </w:r>
    </w:p>
    <w:p w:rsidR="00F05CFB" w:rsidRPr="00497C2E" w:rsidRDefault="00F05CFB" w:rsidP="00F05CFB">
      <w:pPr>
        <w:numPr>
          <w:ilvl w:val="0"/>
          <w:numId w:val="41"/>
        </w:numPr>
        <w:spacing w:after="0" w:line="240" w:lineRule="auto"/>
        <w:jc w:val="both"/>
        <w:rPr>
          <w:rFonts w:ascii="Times New Roman" w:eastAsia="Times New Roman" w:hAnsi="Times New Roman" w:cs="Times New Roman"/>
        </w:rPr>
      </w:pPr>
      <w:r w:rsidRPr="00497C2E">
        <w:rPr>
          <w:rFonts w:ascii="Times New Roman" w:eastAsia="Times New Roman" w:hAnsi="Times New Roman" w:cs="Times New Roman"/>
        </w:rPr>
        <w:t xml:space="preserve">правила безопасности при выполнении уборочных работ; </w:t>
      </w:r>
    </w:p>
    <w:p w:rsidR="00F05CFB" w:rsidRPr="00497C2E" w:rsidRDefault="00F05CFB" w:rsidP="00F05CFB">
      <w:pPr>
        <w:numPr>
          <w:ilvl w:val="0"/>
          <w:numId w:val="41"/>
        </w:numPr>
        <w:spacing w:after="0" w:line="240" w:lineRule="auto"/>
        <w:jc w:val="both"/>
        <w:rPr>
          <w:rFonts w:ascii="Times New Roman" w:eastAsia="Times New Roman" w:hAnsi="Times New Roman" w:cs="Times New Roman"/>
        </w:rPr>
      </w:pPr>
      <w:r w:rsidRPr="00497C2E">
        <w:rPr>
          <w:rFonts w:ascii="Times New Roman" w:eastAsia="Times New Roman" w:hAnsi="Times New Roman" w:cs="Times New Roman"/>
        </w:rPr>
        <w:t xml:space="preserve">порядок извещения своего непосредственного руководителя обо всех недостатках, </w:t>
      </w:r>
    </w:p>
    <w:p w:rsidR="00F05CFB" w:rsidRPr="00497C2E" w:rsidRDefault="00F05CFB" w:rsidP="00F05CFB">
      <w:pPr>
        <w:spacing w:after="0" w:line="240" w:lineRule="auto"/>
        <w:ind w:left="720"/>
        <w:jc w:val="both"/>
        <w:rPr>
          <w:rFonts w:ascii="Times New Roman" w:eastAsia="Times New Roman" w:hAnsi="Times New Roman" w:cs="Times New Roman"/>
        </w:rPr>
      </w:pPr>
      <w:r w:rsidRPr="00497C2E">
        <w:rPr>
          <w:rFonts w:ascii="Times New Roman" w:eastAsia="Times New Roman" w:hAnsi="Times New Roman" w:cs="Times New Roman"/>
        </w:rPr>
        <w:t xml:space="preserve">обнаруженных во время работы; </w:t>
      </w:r>
    </w:p>
    <w:p w:rsidR="00F05CFB" w:rsidRPr="00497C2E" w:rsidRDefault="00F05CFB" w:rsidP="00F05CFB">
      <w:pPr>
        <w:numPr>
          <w:ilvl w:val="0"/>
          <w:numId w:val="41"/>
        </w:numPr>
        <w:spacing w:after="0" w:line="240" w:lineRule="auto"/>
        <w:jc w:val="both"/>
        <w:rPr>
          <w:rFonts w:ascii="Times New Roman" w:eastAsia="Times New Roman" w:hAnsi="Times New Roman" w:cs="Times New Roman"/>
        </w:rPr>
      </w:pPr>
      <w:r w:rsidRPr="00497C2E">
        <w:rPr>
          <w:rFonts w:ascii="Times New Roman" w:eastAsia="Times New Roman" w:hAnsi="Times New Roman" w:cs="Times New Roman"/>
        </w:rPr>
        <w:t>правила внутреннего трудового распорядка на Объекте;</w:t>
      </w:r>
    </w:p>
    <w:p w:rsidR="00F05CFB" w:rsidRPr="00497C2E" w:rsidRDefault="00F05CFB" w:rsidP="00F05CFB">
      <w:pPr>
        <w:numPr>
          <w:ilvl w:val="0"/>
          <w:numId w:val="41"/>
        </w:numPr>
        <w:spacing w:after="0" w:line="240" w:lineRule="auto"/>
        <w:jc w:val="both"/>
        <w:rPr>
          <w:rFonts w:ascii="Times New Roman" w:eastAsia="Times New Roman" w:hAnsi="Times New Roman" w:cs="Times New Roman"/>
        </w:rPr>
      </w:pPr>
      <w:r w:rsidRPr="00497C2E">
        <w:rPr>
          <w:rFonts w:ascii="Times New Roman" w:eastAsia="Times New Roman" w:hAnsi="Times New Roman" w:cs="Times New Roman"/>
        </w:rPr>
        <w:t xml:space="preserve"> правила и нормы охраны труда, производственной санитарии и личной гигиены; </w:t>
      </w:r>
    </w:p>
    <w:p w:rsidR="00F05CFB" w:rsidRPr="00497C2E" w:rsidRDefault="00F05CFB" w:rsidP="00F05CFB">
      <w:pPr>
        <w:numPr>
          <w:ilvl w:val="0"/>
          <w:numId w:val="41"/>
        </w:numPr>
        <w:spacing w:after="0" w:line="240" w:lineRule="auto"/>
        <w:jc w:val="both"/>
        <w:rPr>
          <w:rFonts w:ascii="Times New Roman" w:eastAsia="Times New Roman" w:hAnsi="Times New Roman" w:cs="Times New Roman"/>
        </w:rPr>
      </w:pPr>
      <w:r w:rsidRPr="00497C2E">
        <w:rPr>
          <w:rFonts w:ascii="Times New Roman" w:eastAsia="Times New Roman" w:hAnsi="Times New Roman" w:cs="Times New Roman"/>
        </w:rPr>
        <w:t>правила использования средств противопожарной защиты и иные, требуемые законом нормы и правила.</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Деятельность персонала, ежедневно находящегося на объекте, в обязательном порядке должна курироваться бригадиром/бригадирами, находящимися на объекте в течении рабочего времени, а также осуществляющих контрольные проверки в выходные дни.</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 xml:space="preserve">При оказании услуг по уборке Исполнитель должен обеспечить соблюдение экологических и гигиенических норм, техники безопасности и индивидуальной защиты собственного персонала. </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Использование любых электроприборов должно быть согласовано с Заказчиком в письменном виде.</w:t>
      </w:r>
    </w:p>
    <w:p w:rsidR="00F05CFB" w:rsidRPr="00497C2E" w:rsidRDefault="00F05CFB" w:rsidP="00F05CFB">
      <w:pPr>
        <w:tabs>
          <w:tab w:val="left" w:pos="1276"/>
        </w:tabs>
        <w:suppressAutoHyphens/>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Работники, привлекаемые Исполнителем, должны в совершенстве разговаривать на русском языке.</w:t>
      </w:r>
    </w:p>
    <w:p w:rsidR="00F05CFB" w:rsidRPr="00497C2E" w:rsidRDefault="00F05CFB" w:rsidP="00F05CFB">
      <w:pPr>
        <w:tabs>
          <w:tab w:val="left" w:pos="1276"/>
        </w:tabs>
        <w:suppressAutoHyphens/>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Все работники, привлекаемые Исполнителем, должны быть согласованы Исполнителем.</w:t>
      </w:r>
    </w:p>
    <w:p w:rsidR="00F05CFB" w:rsidRPr="00497C2E" w:rsidRDefault="00F05CFB" w:rsidP="00F05CFB">
      <w:pPr>
        <w:tabs>
          <w:tab w:val="left" w:pos="1276"/>
        </w:tabs>
        <w:suppressAutoHyphens/>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Проживание, питание и доставку работников до объекта Исполнитель обеспечивает самостоятельно за счет собственных средств.</w:t>
      </w:r>
    </w:p>
    <w:p w:rsidR="00F05CFB" w:rsidRPr="00497C2E" w:rsidRDefault="00F05CFB" w:rsidP="00F05CFB">
      <w:pPr>
        <w:spacing w:after="0" w:line="240" w:lineRule="auto"/>
        <w:jc w:val="both"/>
        <w:rPr>
          <w:rFonts w:ascii="Times New Roman" w:eastAsia="Calibri" w:hAnsi="Times New Roman" w:cs="Times New Roman"/>
          <w:color w:val="FF0000"/>
        </w:rPr>
      </w:pPr>
      <w:r w:rsidRPr="00497C2E">
        <w:rPr>
          <w:rFonts w:ascii="Times New Roman" w:eastAsia="Times New Roman" w:hAnsi="Times New Roman" w:cs="Times New Roman"/>
        </w:rPr>
        <w:tab/>
        <w:t>Исполнитель гарантирует наличие у водителей техники для уборки прилегающей территории действующих водительских удостоверений с открытыми категориями В и С (в соответствии категориями, предусмотренными для управления соответствующего вида техники) и опыта работы на подобной технике не менее 1 года.</w:t>
      </w:r>
      <w:r w:rsidRPr="00497C2E">
        <w:rPr>
          <w:rFonts w:ascii="Times New Roman" w:eastAsia="Calibri" w:hAnsi="Times New Roman" w:cs="Times New Roman"/>
          <w:color w:val="FF0000"/>
        </w:rPr>
        <w:t xml:space="preserve"> </w:t>
      </w:r>
    </w:p>
    <w:p w:rsidR="00F05CFB" w:rsidRPr="00497C2E" w:rsidRDefault="00F05CFB" w:rsidP="00F05CFB">
      <w:pPr>
        <w:spacing w:after="0" w:line="240" w:lineRule="auto"/>
        <w:ind w:firstLine="567"/>
        <w:jc w:val="both"/>
        <w:rPr>
          <w:rFonts w:ascii="Times New Roman" w:eastAsia="Calibri" w:hAnsi="Times New Roman" w:cs="Times New Roman"/>
        </w:rPr>
      </w:pPr>
      <w:r w:rsidRPr="00497C2E">
        <w:rPr>
          <w:rFonts w:ascii="Times New Roman" w:eastAsia="Calibri" w:hAnsi="Times New Roman" w:cs="Times New Roman"/>
        </w:rPr>
        <w:t>Исполнитель несет все расходы по обучению персонала в соответствии с планом набора и обучения персонала, а также расходы по обучению технике безопасности или другим подготовительным мероприятиям, требуемым в соответствии с законодательством РФ.</w:t>
      </w:r>
    </w:p>
    <w:p w:rsidR="00F05CFB" w:rsidRPr="00497C2E" w:rsidRDefault="00F05CFB" w:rsidP="00F05CFB">
      <w:pPr>
        <w:spacing w:after="0" w:line="240" w:lineRule="auto"/>
        <w:ind w:firstLine="567"/>
        <w:jc w:val="both"/>
        <w:rPr>
          <w:rFonts w:ascii="Times New Roman" w:eastAsia="Calibri" w:hAnsi="Times New Roman" w:cs="Times New Roman"/>
        </w:rPr>
      </w:pPr>
      <w:r w:rsidRPr="00497C2E">
        <w:rPr>
          <w:rFonts w:ascii="Times New Roman" w:eastAsia="Calibri" w:hAnsi="Times New Roman" w:cs="Times New Roman"/>
          <w:color w:val="FF0000"/>
        </w:rPr>
        <w:t xml:space="preserve"> </w:t>
      </w:r>
      <w:r w:rsidRPr="00497C2E">
        <w:rPr>
          <w:rFonts w:ascii="Times New Roman" w:eastAsia="Calibri" w:hAnsi="Times New Roman" w:cs="Times New Roman"/>
        </w:rPr>
        <w:t>Исполнитель должен разработать план по размещению всего персонала Исполнителя и предоставить его Заказчику.</w:t>
      </w:r>
    </w:p>
    <w:p w:rsidR="00F05CFB" w:rsidRPr="00497C2E" w:rsidRDefault="00F05CFB" w:rsidP="00F05CFB">
      <w:pPr>
        <w:spacing w:after="0" w:line="240" w:lineRule="auto"/>
        <w:ind w:firstLine="709"/>
        <w:jc w:val="both"/>
        <w:rPr>
          <w:rFonts w:ascii="Times New Roman" w:eastAsia="Calibri" w:hAnsi="Times New Roman" w:cs="Times New Roman"/>
        </w:rPr>
      </w:pPr>
      <w:r w:rsidRPr="00497C2E">
        <w:rPr>
          <w:rFonts w:ascii="Times New Roman" w:eastAsia="Calibri" w:hAnsi="Times New Roman" w:cs="Times New Roman"/>
        </w:rPr>
        <w:lastRenderedPageBreak/>
        <w:t xml:space="preserve">В целях размещения персонала, складирования уборочного инвентаря, техники и расходных материалов Исполнитель обязан иметь в распоряжении приспособленные помещения (в </w:t>
      </w:r>
      <w:proofErr w:type="spellStart"/>
      <w:r w:rsidRPr="00497C2E">
        <w:rPr>
          <w:rFonts w:ascii="Times New Roman" w:eastAsia="Calibri" w:hAnsi="Times New Roman" w:cs="Times New Roman"/>
        </w:rPr>
        <w:t>т.ч</w:t>
      </w:r>
      <w:proofErr w:type="spellEnd"/>
      <w:r w:rsidRPr="00497C2E">
        <w:rPr>
          <w:rFonts w:ascii="Times New Roman" w:eastAsia="Calibri" w:hAnsi="Times New Roman" w:cs="Times New Roman"/>
        </w:rPr>
        <w:t>. складские), расположенные на приемлемом расстоянии, позволяющем оперативно обеспечивать текущие и плановые заявки Заказчика, обеспечивающие хранение запаса расходных материалов, бытовые помещения для персонала.</w:t>
      </w:r>
    </w:p>
    <w:p w:rsidR="00F05CFB" w:rsidRPr="00497C2E" w:rsidRDefault="00F05CFB" w:rsidP="00F05CFB">
      <w:pPr>
        <w:spacing w:after="0" w:line="240" w:lineRule="auto"/>
        <w:ind w:firstLine="709"/>
        <w:jc w:val="both"/>
        <w:rPr>
          <w:rFonts w:ascii="Times New Roman" w:eastAsia="Calibri" w:hAnsi="Times New Roman" w:cs="Times New Roman"/>
        </w:rPr>
      </w:pPr>
      <w:r w:rsidRPr="00497C2E">
        <w:rPr>
          <w:rFonts w:ascii="Times New Roman" w:eastAsia="Calibri" w:hAnsi="Times New Roman" w:cs="Times New Roman"/>
        </w:rPr>
        <w:t>Перед допуском техники на территорию объекта автомобильная техника должна быть осмотрена представителем Исполнителя на предмет отсутствия неисправностей, которые могут привести к протечке ГСМ. Перед производством работ техника должна быть полностью исправна.</w:t>
      </w:r>
    </w:p>
    <w:p w:rsidR="00F05CFB" w:rsidRPr="00497C2E" w:rsidRDefault="00F05CFB" w:rsidP="00F05CFB">
      <w:pPr>
        <w:spacing w:after="0" w:line="240" w:lineRule="auto"/>
        <w:ind w:firstLine="709"/>
        <w:jc w:val="both"/>
        <w:rPr>
          <w:rFonts w:ascii="Times New Roman" w:eastAsia="Calibri" w:hAnsi="Times New Roman" w:cs="Times New Roman"/>
        </w:rPr>
      </w:pPr>
      <w:r w:rsidRPr="00497C2E">
        <w:rPr>
          <w:rFonts w:ascii="Times New Roman" w:eastAsia="Calibri" w:hAnsi="Times New Roman" w:cs="Times New Roman"/>
        </w:rPr>
        <w:t>Исполнитель обязан иметь круглосуточную диспетчерскую службу, с наличием (закреплением) круглосуточного телефонного номера для принятия Заявок и обеспечения взаимодействия с ответственными исполнителями Заказчика.</w:t>
      </w:r>
    </w:p>
    <w:p w:rsidR="00F05CFB" w:rsidRPr="00497C2E" w:rsidRDefault="00F05CFB" w:rsidP="00F05CFB">
      <w:pPr>
        <w:spacing w:after="0" w:line="240" w:lineRule="auto"/>
        <w:ind w:firstLine="709"/>
        <w:jc w:val="both"/>
        <w:rPr>
          <w:rFonts w:ascii="Times New Roman" w:eastAsia="Calibri" w:hAnsi="Times New Roman" w:cs="Times New Roman"/>
        </w:rPr>
      </w:pPr>
      <w:r w:rsidRPr="00497C2E">
        <w:rPr>
          <w:rFonts w:ascii="Times New Roman" w:eastAsia="Calibri" w:hAnsi="Times New Roman" w:cs="Times New Roman"/>
        </w:rPr>
        <w:t xml:space="preserve">Исполнитель несет ответственность за травматизм посетителей курорта, полученный в виду не полной отчистки территории от снега и </w:t>
      </w:r>
      <w:proofErr w:type="spellStart"/>
      <w:r w:rsidRPr="00497C2E">
        <w:rPr>
          <w:rFonts w:ascii="Times New Roman" w:eastAsia="Calibri" w:hAnsi="Times New Roman" w:cs="Times New Roman"/>
        </w:rPr>
        <w:t>сосулей</w:t>
      </w:r>
      <w:proofErr w:type="spellEnd"/>
      <w:r w:rsidRPr="00497C2E">
        <w:rPr>
          <w:rFonts w:ascii="Times New Roman" w:eastAsia="Calibri" w:hAnsi="Times New Roman" w:cs="Times New Roman"/>
        </w:rPr>
        <w:t>.</w:t>
      </w:r>
    </w:p>
    <w:p w:rsidR="00F05CFB" w:rsidRPr="00497C2E" w:rsidRDefault="00F05CFB" w:rsidP="00F05CFB">
      <w:pPr>
        <w:spacing w:after="0" w:line="240" w:lineRule="auto"/>
        <w:ind w:firstLine="709"/>
        <w:jc w:val="both"/>
        <w:rPr>
          <w:rFonts w:ascii="Times New Roman" w:eastAsia="Times New Roman" w:hAnsi="Times New Roman" w:cs="Times New Roman"/>
        </w:rPr>
      </w:pPr>
      <w:r w:rsidRPr="00497C2E">
        <w:rPr>
          <w:rFonts w:ascii="Times New Roman" w:eastAsia="Times New Roman" w:hAnsi="Times New Roman" w:cs="Times New Roman"/>
        </w:rPr>
        <w:t>Исполнитель обязан не позднее 31.08.2016г. представить согласованный с Заказчиком проект производства работ по уборке снега и операционный план уборки снега в зимний период с указанием количества привлекаемой техники, людей, материалов, инструментов и оборудования, необходимых для уборки снега в полном объеме.</w:t>
      </w:r>
    </w:p>
    <w:p w:rsidR="00F05CFB" w:rsidRPr="00497C2E" w:rsidRDefault="00F05CFB" w:rsidP="00F05CFB">
      <w:pPr>
        <w:tabs>
          <w:tab w:val="left" w:pos="1276"/>
        </w:tabs>
        <w:suppressAutoHyphens/>
        <w:spacing w:after="0" w:line="240" w:lineRule="auto"/>
        <w:jc w:val="both"/>
        <w:rPr>
          <w:rFonts w:ascii="Times New Roman" w:eastAsia="Times New Roman" w:hAnsi="Times New Roman" w:cs="Times New Roman"/>
          <w:b/>
        </w:rPr>
      </w:pPr>
    </w:p>
    <w:p w:rsidR="00F05CFB" w:rsidRPr="00497C2E" w:rsidRDefault="00F05CFB" w:rsidP="00F05CFB">
      <w:pPr>
        <w:tabs>
          <w:tab w:val="left" w:pos="1276"/>
        </w:tabs>
        <w:suppressAutoHyphens/>
        <w:spacing w:after="0" w:line="240" w:lineRule="auto"/>
        <w:ind w:firstLine="567"/>
        <w:jc w:val="both"/>
        <w:rPr>
          <w:rFonts w:ascii="Times New Roman" w:eastAsia="Times New Roman" w:hAnsi="Times New Roman" w:cs="Times New Roman"/>
          <w:b/>
        </w:rPr>
      </w:pPr>
      <w:r w:rsidRPr="00497C2E">
        <w:rPr>
          <w:rFonts w:ascii="Times New Roman" w:eastAsia="Times New Roman" w:hAnsi="Times New Roman" w:cs="Times New Roman"/>
          <w:b/>
        </w:rPr>
        <w:t>4.2. Требования к униформе персонала.</w:t>
      </w:r>
    </w:p>
    <w:p w:rsidR="00F05CFB" w:rsidRPr="00497C2E" w:rsidRDefault="00F05CFB" w:rsidP="00F05CFB">
      <w:pPr>
        <w:tabs>
          <w:tab w:val="left" w:pos="1276"/>
        </w:tabs>
        <w:suppressAutoHyphens/>
        <w:spacing w:after="0" w:line="240" w:lineRule="auto"/>
        <w:ind w:firstLine="567"/>
        <w:jc w:val="both"/>
        <w:rPr>
          <w:rFonts w:ascii="Times New Roman" w:eastAsia="Times New Roman" w:hAnsi="Times New Roman" w:cs="Times New Roman"/>
          <w:b/>
          <w:u w:val="single"/>
        </w:rPr>
      </w:pPr>
    </w:p>
    <w:p w:rsidR="00F05CFB" w:rsidRPr="00497C2E" w:rsidRDefault="00F05CFB" w:rsidP="00F05CFB">
      <w:pPr>
        <w:spacing w:after="0" w:line="240" w:lineRule="auto"/>
        <w:ind w:firstLine="709"/>
        <w:jc w:val="both"/>
        <w:rPr>
          <w:rFonts w:ascii="Times New Roman" w:eastAsia="Calibri" w:hAnsi="Times New Roman" w:cs="Times New Roman"/>
        </w:rPr>
      </w:pPr>
      <w:r w:rsidRPr="00497C2E">
        <w:rPr>
          <w:rFonts w:ascii="Times New Roman" w:eastAsia="Calibri" w:hAnsi="Times New Roman" w:cs="Times New Roman"/>
        </w:rPr>
        <w:t>Исполнитель должен своими силами и за свой счет обеспечить униформой весь персонал, непосредственно задействованный в оказании услуг.</w:t>
      </w:r>
    </w:p>
    <w:p w:rsidR="00F05CFB" w:rsidRPr="00497C2E" w:rsidRDefault="00F05CFB" w:rsidP="00F05CFB">
      <w:pPr>
        <w:spacing w:after="0" w:line="240" w:lineRule="auto"/>
        <w:ind w:firstLine="709"/>
        <w:jc w:val="both"/>
        <w:rPr>
          <w:rFonts w:ascii="Times New Roman" w:eastAsia="Calibri" w:hAnsi="Times New Roman" w:cs="Times New Roman"/>
        </w:rPr>
      </w:pPr>
      <w:r w:rsidRPr="00497C2E">
        <w:rPr>
          <w:rFonts w:ascii="Times New Roman" w:eastAsia="Calibri" w:hAnsi="Times New Roman" w:cs="Times New Roman"/>
        </w:rPr>
        <w:t xml:space="preserve">Исполнитель обязан обеспечить соответствие униформы климатическим условиям в месте оказания услуг, а именно: </w:t>
      </w:r>
    </w:p>
    <w:p w:rsidR="00F05CFB" w:rsidRPr="00497C2E" w:rsidRDefault="00F05CFB" w:rsidP="00F05CFB">
      <w:pPr>
        <w:spacing w:after="0" w:line="240" w:lineRule="auto"/>
        <w:ind w:firstLine="709"/>
        <w:jc w:val="both"/>
        <w:rPr>
          <w:rFonts w:ascii="Times New Roman" w:eastAsia="Calibri" w:hAnsi="Times New Roman" w:cs="Times New Roman"/>
        </w:rPr>
      </w:pPr>
      <w:r w:rsidRPr="00497C2E">
        <w:rPr>
          <w:rFonts w:ascii="Times New Roman" w:eastAsia="Calibri" w:hAnsi="Times New Roman" w:cs="Times New Roman"/>
        </w:rPr>
        <w:t xml:space="preserve">Краснодарский край, г. Сочи, Адлерский район, п. </w:t>
      </w:r>
      <w:proofErr w:type="spellStart"/>
      <w:r w:rsidRPr="00497C2E">
        <w:rPr>
          <w:rFonts w:ascii="Times New Roman" w:eastAsia="Calibri" w:hAnsi="Times New Roman" w:cs="Times New Roman"/>
        </w:rPr>
        <w:t>Эсто</w:t>
      </w:r>
      <w:proofErr w:type="spellEnd"/>
      <w:r w:rsidRPr="00497C2E">
        <w:rPr>
          <w:rFonts w:ascii="Times New Roman" w:eastAsia="Calibri" w:hAnsi="Times New Roman" w:cs="Times New Roman"/>
        </w:rPr>
        <w:t>-Садок, СТК «Горная Карусель».</w:t>
      </w:r>
    </w:p>
    <w:p w:rsidR="00F05CFB" w:rsidRPr="00497C2E" w:rsidRDefault="00F05CFB" w:rsidP="00F05CFB">
      <w:pPr>
        <w:spacing w:after="0" w:line="240" w:lineRule="auto"/>
        <w:ind w:firstLine="709"/>
        <w:jc w:val="both"/>
        <w:rPr>
          <w:rFonts w:ascii="Times New Roman" w:eastAsia="Calibri" w:hAnsi="Times New Roman" w:cs="Times New Roman"/>
        </w:rPr>
      </w:pPr>
      <w:r w:rsidRPr="00497C2E">
        <w:rPr>
          <w:rFonts w:ascii="Times New Roman" w:eastAsia="Calibri" w:hAnsi="Times New Roman" w:cs="Times New Roman"/>
        </w:rPr>
        <w:t xml:space="preserve">Комплектация униформы должна позволять персоналу Исполнителя полноценно оказывать услуги на Объекте, а именно предоставлять возможность находиться как в помещении, так и на прилегающей территории. </w:t>
      </w:r>
    </w:p>
    <w:p w:rsidR="00F05CFB" w:rsidRPr="00497C2E" w:rsidRDefault="00F05CFB" w:rsidP="00F05CFB">
      <w:pPr>
        <w:spacing w:after="0" w:line="240" w:lineRule="auto"/>
        <w:ind w:firstLine="709"/>
        <w:jc w:val="both"/>
        <w:rPr>
          <w:rFonts w:ascii="Times New Roman" w:eastAsia="Calibri" w:hAnsi="Times New Roman" w:cs="Times New Roman"/>
        </w:rPr>
      </w:pPr>
      <w:r w:rsidRPr="00497C2E">
        <w:rPr>
          <w:rFonts w:ascii="Times New Roman" w:eastAsia="Calibri" w:hAnsi="Times New Roman" w:cs="Times New Roman"/>
        </w:rPr>
        <w:t>Исполнитель несет все расходы по пошиву, доставке, логистике и обслуживанию униформы, включая стирку в период оказания услуг с необходимой периодичностью.</w:t>
      </w:r>
    </w:p>
    <w:p w:rsidR="00F05CFB" w:rsidRPr="00497C2E" w:rsidRDefault="00F05CFB" w:rsidP="00F05CFB">
      <w:pPr>
        <w:spacing w:after="0" w:line="240" w:lineRule="auto"/>
        <w:ind w:firstLine="709"/>
        <w:jc w:val="both"/>
        <w:rPr>
          <w:rFonts w:ascii="Times New Roman" w:eastAsia="Calibri" w:hAnsi="Times New Roman" w:cs="Times New Roman"/>
        </w:rPr>
      </w:pPr>
      <w:r w:rsidRPr="00497C2E">
        <w:rPr>
          <w:rFonts w:ascii="Times New Roman" w:eastAsia="Calibri" w:hAnsi="Times New Roman" w:cs="Times New Roman"/>
        </w:rPr>
        <w:t>Дизайн и комплектация униформы персонала Исполнителя должны быть согласованы с Заказчиком.</w:t>
      </w:r>
    </w:p>
    <w:p w:rsidR="00F05CFB" w:rsidRPr="00497C2E" w:rsidRDefault="00F05CFB" w:rsidP="00F05CFB">
      <w:pPr>
        <w:spacing w:after="0" w:line="240" w:lineRule="auto"/>
        <w:jc w:val="both"/>
        <w:rPr>
          <w:rFonts w:ascii="Times New Roman" w:eastAsia="Calibri" w:hAnsi="Times New Roman" w:cs="Times New Roman"/>
          <w:b/>
        </w:rPr>
      </w:pPr>
    </w:p>
    <w:p w:rsidR="00F05CFB" w:rsidRPr="00497C2E" w:rsidRDefault="00F05CFB" w:rsidP="00F05CFB">
      <w:pPr>
        <w:spacing w:after="0" w:line="240" w:lineRule="auto"/>
        <w:ind w:firstLine="708"/>
        <w:jc w:val="both"/>
        <w:rPr>
          <w:rFonts w:ascii="Times New Roman" w:eastAsia="Calibri" w:hAnsi="Times New Roman" w:cs="Times New Roman"/>
          <w:b/>
        </w:rPr>
      </w:pPr>
      <w:r w:rsidRPr="00497C2E">
        <w:rPr>
          <w:rFonts w:ascii="Times New Roman" w:eastAsia="Calibri" w:hAnsi="Times New Roman" w:cs="Times New Roman"/>
          <w:b/>
        </w:rPr>
        <w:t>4.3. Выдача пропусков персоналу на Объект</w:t>
      </w:r>
    </w:p>
    <w:p w:rsidR="00F05CFB" w:rsidRPr="00497C2E" w:rsidRDefault="00F05CFB" w:rsidP="00F05CFB">
      <w:pPr>
        <w:spacing w:after="0" w:line="240" w:lineRule="auto"/>
        <w:jc w:val="both"/>
        <w:rPr>
          <w:rFonts w:ascii="Times New Roman" w:eastAsia="Calibri" w:hAnsi="Times New Roman" w:cs="Times New Roman"/>
        </w:rPr>
      </w:pPr>
      <w:r w:rsidRPr="00497C2E">
        <w:rPr>
          <w:rFonts w:ascii="Times New Roman" w:eastAsia="Calibri" w:hAnsi="Times New Roman" w:cs="Times New Roman"/>
        </w:rPr>
        <w:t xml:space="preserve">          Исполнитель обязан назначить работника, ответственного за сбор, оформление и передачу заявок Заказчику для получения пропусков на территорию Объекта всего персонала, планируемого для оказания услуг.</w:t>
      </w:r>
    </w:p>
    <w:p w:rsidR="00F05CFB" w:rsidRPr="00497C2E" w:rsidRDefault="00F05CFB" w:rsidP="00F05CFB">
      <w:pPr>
        <w:spacing w:after="0" w:line="240" w:lineRule="auto"/>
        <w:ind w:firstLine="709"/>
        <w:jc w:val="both"/>
        <w:rPr>
          <w:rFonts w:ascii="Times New Roman" w:eastAsia="Calibri" w:hAnsi="Times New Roman" w:cs="Times New Roman"/>
        </w:rPr>
      </w:pPr>
      <w:r w:rsidRPr="00497C2E">
        <w:rPr>
          <w:rFonts w:ascii="Times New Roman" w:eastAsia="Calibri" w:hAnsi="Times New Roman" w:cs="Times New Roman"/>
        </w:rPr>
        <w:t xml:space="preserve">Исполнитель должен учесть весь персонал, планируемый для оказания услуг, включая водителей, снабженцев, персонал </w:t>
      </w:r>
      <w:proofErr w:type="spellStart"/>
      <w:r w:rsidRPr="00497C2E">
        <w:rPr>
          <w:rFonts w:ascii="Times New Roman" w:eastAsia="Calibri" w:hAnsi="Times New Roman" w:cs="Times New Roman"/>
        </w:rPr>
        <w:t>Субисполнителя</w:t>
      </w:r>
      <w:proofErr w:type="spellEnd"/>
      <w:r w:rsidRPr="00497C2E">
        <w:rPr>
          <w:rFonts w:ascii="Times New Roman" w:eastAsia="Calibri" w:hAnsi="Times New Roman" w:cs="Times New Roman"/>
        </w:rPr>
        <w:t xml:space="preserve"> (-ей) и пр.</w:t>
      </w:r>
    </w:p>
    <w:p w:rsidR="00F05CFB" w:rsidRPr="00497C2E" w:rsidRDefault="00F05CFB" w:rsidP="00F05CFB">
      <w:pPr>
        <w:spacing w:after="0" w:line="240" w:lineRule="auto"/>
        <w:ind w:firstLine="709"/>
        <w:jc w:val="both"/>
        <w:rPr>
          <w:rFonts w:ascii="Times New Roman" w:eastAsia="Calibri" w:hAnsi="Times New Roman" w:cs="Times New Roman"/>
        </w:rPr>
      </w:pPr>
      <w:r w:rsidRPr="00497C2E">
        <w:rPr>
          <w:rFonts w:ascii="Times New Roman" w:eastAsia="Calibri" w:hAnsi="Times New Roman" w:cs="Times New Roman"/>
        </w:rPr>
        <w:t>Исполнитель обязан соблюдать требования по процедуре получению пропусков.</w:t>
      </w:r>
    </w:p>
    <w:p w:rsidR="00F05CFB" w:rsidRPr="00497C2E" w:rsidRDefault="00F05CFB" w:rsidP="00F05CFB">
      <w:pPr>
        <w:spacing w:after="0" w:line="240" w:lineRule="auto"/>
        <w:jc w:val="both"/>
        <w:outlineLvl w:val="0"/>
        <w:rPr>
          <w:rFonts w:ascii="Times New Roman" w:eastAsia="Times New Roman" w:hAnsi="Times New Roman" w:cs="Times New Roman"/>
        </w:rPr>
      </w:pPr>
    </w:p>
    <w:p w:rsidR="00F05CFB" w:rsidRPr="00497C2E" w:rsidRDefault="00F05CFB" w:rsidP="00F05CFB">
      <w:pPr>
        <w:spacing w:after="0" w:line="240" w:lineRule="auto"/>
        <w:ind w:firstLine="567"/>
        <w:jc w:val="both"/>
        <w:outlineLvl w:val="0"/>
        <w:rPr>
          <w:rFonts w:ascii="Times New Roman" w:eastAsia="Times New Roman" w:hAnsi="Times New Roman" w:cs="Times New Roman"/>
          <w:b/>
        </w:rPr>
      </w:pPr>
      <w:r w:rsidRPr="00497C2E">
        <w:rPr>
          <w:rFonts w:ascii="Times New Roman" w:eastAsia="Times New Roman" w:hAnsi="Times New Roman" w:cs="Times New Roman"/>
          <w:b/>
        </w:rPr>
        <w:t>4.4. Требования к машинам, оборудованию, расходным материалам, используемым при оказании услуг</w:t>
      </w:r>
    </w:p>
    <w:p w:rsidR="00F05CFB" w:rsidRPr="00497C2E" w:rsidRDefault="00F05CFB" w:rsidP="00F05CFB">
      <w:pPr>
        <w:spacing w:after="0" w:line="240" w:lineRule="auto"/>
        <w:ind w:firstLine="567"/>
        <w:jc w:val="both"/>
        <w:outlineLvl w:val="0"/>
        <w:rPr>
          <w:rFonts w:ascii="Times New Roman" w:eastAsia="Times New Roman" w:hAnsi="Times New Roman" w:cs="Times New Roman"/>
          <w:b/>
          <w:u w:val="single"/>
        </w:rPr>
      </w:pPr>
    </w:p>
    <w:p w:rsidR="00F05CFB" w:rsidRPr="00497C2E" w:rsidRDefault="00F05CFB" w:rsidP="00F05CFB">
      <w:pPr>
        <w:tabs>
          <w:tab w:val="left" w:pos="1276"/>
        </w:tabs>
        <w:spacing w:after="0" w:line="240" w:lineRule="auto"/>
        <w:ind w:firstLine="567"/>
        <w:contextualSpacing/>
        <w:jc w:val="both"/>
        <w:rPr>
          <w:rFonts w:ascii="Times New Roman" w:eastAsia="Times New Roman" w:hAnsi="Times New Roman" w:cs="Times New Roman"/>
        </w:rPr>
      </w:pPr>
      <w:r w:rsidRPr="00497C2E">
        <w:rPr>
          <w:rFonts w:ascii="Times New Roman" w:eastAsia="Times New Roman" w:hAnsi="Times New Roman" w:cs="Times New Roman"/>
        </w:rPr>
        <w:t>Уход за зелеными насаждениями, уборку твердых покрытий, фасадов, кровли Объекта необходимо механизировано выполнять вакуумно-уборочными машинами, подметально-уборочными машинами, комбинированными дорожными машинами, снегоуборочными машинами, самосвалами, фронтальными погрузчиками, мини-погрузчиками, автовышками.</w:t>
      </w:r>
    </w:p>
    <w:p w:rsidR="00F05CFB" w:rsidRPr="00497C2E" w:rsidRDefault="00F05CFB" w:rsidP="00F05CFB">
      <w:pPr>
        <w:tabs>
          <w:tab w:val="left" w:pos="1276"/>
        </w:tabs>
        <w:spacing w:after="0" w:line="240" w:lineRule="auto"/>
        <w:ind w:firstLine="567"/>
        <w:contextualSpacing/>
        <w:jc w:val="both"/>
        <w:rPr>
          <w:rFonts w:ascii="Times New Roman" w:eastAsia="Times New Roman" w:hAnsi="Times New Roman" w:cs="Times New Roman"/>
        </w:rPr>
      </w:pPr>
      <w:r w:rsidRPr="00497C2E">
        <w:rPr>
          <w:rFonts w:ascii="Times New Roman" w:eastAsia="Times New Roman" w:hAnsi="Times New Roman" w:cs="Times New Roman"/>
        </w:rPr>
        <w:t>Количество техники определяется Исполнителем. Механизированная уборка должна быть выполнена в полном объеме согласно требований и периодичности, указанных в Техническом задании.</w:t>
      </w:r>
    </w:p>
    <w:p w:rsidR="00F05CFB" w:rsidRPr="00497C2E" w:rsidRDefault="00F05CFB" w:rsidP="00F05CFB">
      <w:pPr>
        <w:tabs>
          <w:tab w:val="left" w:pos="1276"/>
        </w:tabs>
        <w:spacing w:after="0" w:line="240" w:lineRule="auto"/>
        <w:ind w:firstLine="567"/>
        <w:contextualSpacing/>
        <w:jc w:val="both"/>
        <w:rPr>
          <w:rFonts w:ascii="Times New Roman" w:eastAsia="Times New Roman" w:hAnsi="Times New Roman" w:cs="Times New Roman"/>
          <w:bCs/>
        </w:rPr>
      </w:pPr>
      <w:r w:rsidRPr="00497C2E">
        <w:rPr>
          <w:rFonts w:ascii="Times New Roman" w:eastAsia="Times New Roman" w:hAnsi="Times New Roman" w:cs="Times New Roman"/>
          <w:bCs/>
        </w:rPr>
        <w:t>Для выполнения иных работ по уборке помещений и территории Исполнитель использует технику и оборудование, согласованную с Заказчиком.</w:t>
      </w:r>
    </w:p>
    <w:p w:rsidR="00F05CFB" w:rsidRPr="00497C2E" w:rsidRDefault="00F05CFB" w:rsidP="00F05CFB">
      <w:pPr>
        <w:tabs>
          <w:tab w:val="left" w:pos="1276"/>
        </w:tabs>
        <w:spacing w:after="0" w:line="240" w:lineRule="auto"/>
        <w:ind w:firstLine="567"/>
        <w:contextualSpacing/>
        <w:jc w:val="both"/>
        <w:rPr>
          <w:rFonts w:ascii="Times New Roman" w:eastAsia="Times New Roman" w:hAnsi="Times New Roman" w:cs="Times New Roman"/>
          <w:bCs/>
        </w:rPr>
      </w:pPr>
      <w:r w:rsidRPr="00497C2E">
        <w:rPr>
          <w:rFonts w:ascii="Times New Roman" w:eastAsia="Times New Roman" w:hAnsi="Times New Roman" w:cs="Times New Roman"/>
          <w:bCs/>
        </w:rPr>
        <w:t xml:space="preserve">Приобретение расходных и эксплуатационных материалов, необходимых для оказания услуг, Исполнитель осуществляет за свой счет и своими силами. Материалы и оборудование, используемые в процессе содержания и эксплуатации объекта, должны быть без дефектов и повреждений. </w:t>
      </w:r>
    </w:p>
    <w:p w:rsidR="00F05CFB" w:rsidRPr="00497C2E" w:rsidRDefault="00F05CFB" w:rsidP="00F05CFB">
      <w:pPr>
        <w:tabs>
          <w:tab w:val="left" w:pos="1276"/>
        </w:tabs>
        <w:spacing w:after="0" w:line="240" w:lineRule="auto"/>
        <w:ind w:firstLine="567"/>
        <w:contextualSpacing/>
        <w:jc w:val="both"/>
        <w:rPr>
          <w:rFonts w:ascii="Times New Roman" w:eastAsia="Times New Roman" w:hAnsi="Times New Roman" w:cs="Times New Roman"/>
          <w:bCs/>
        </w:rPr>
      </w:pPr>
      <w:r w:rsidRPr="00497C2E">
        <w:rPr>
          <w:rFonts w:ascii="Times New Roman" w:eastAsia="Times New Roman" w:hAnsi="Times New Roman" w:cs="Times New Roman"/>
          <w:bCs/>
        </w:rPr>
        <w:lastRenderedPageBreak/>
        <w:t>В случае необходимости Исполнитель должен обеспечить территории дополнительными пепельницами, урнами, а также обеспечить биотуалетами со всеми необходимыми расходными материалами.</w:t>
      </w:r>
    </w:p>
    <w:p w:rsidR="00F05CFB" w:rsidRPr="00497C2E" w:rsidRDefault="00F05CFB" w:rsidP="00F05CFB">
      <w:pPr>
        <w:tabs>
          <w:tab w:val="left" w:pos="1276"/>
        </w:tabs>
        <w:spacing w:after="0" w:line="240" w:lineRule="auto"/>
        <w:ind w:firstLine="567"/>
        <w:contextualSpacing/>
        <w:jc w:val="both"/>
        <w:rPr>
          <w:rFonts w:ascii="Times New Roman" w:eastAsia="Times New Roman" w:hAnsi="Times New Roman" w:cs="Times New Roman"/>
          <w:bCs/>
        </w:rPr>
      </w:pPr>
      <w:r w:rsidRPr="00497C2E">
        <w:rPr>
          <w:rFonts w:ascii="Times New Roman" w:eastAsia="Times New Roman" w:hAnsi="Times New Roman" w:cs="Times New Roman"/>
          <w:bCs/>
        </w:rPr>
        <w:t xml:space="preserve"> Для оказания услуг Исполнитель должен иметь следующий перечень оборудования:</w:t>
      </w:r>
    </w:p>
    <w:p w:rsidR="00F05CFB" w:rsidRPr="00497C2E" w:rsidRDefault="00F05CFB" w:rsidP="00F05CFB">
      <w:pPr>
        <w:tabs>
          <w:tab w:val="left" w:pos="1276"/>
        </w:tabs>
        <w:spacing w:after="0" w:line="240" w:lineRule="auto"/>
        <w:ind w:firstLine="567"/>
        <w:contextualSpacing/>
        <w:rPr>
          <w:rFonts w:ascii="Times New Roman" w:eastAsia="Times New Roman" w:hAnsi="Times New Roman" w:cs="Times New Roman"/>
          <w:bCs/>
        </w:rPr>
      </w:pPr>
      <w:r w:rsidRPr="00497C2E">
        <w:rPr>
          <w:rFonts w:ascii="Times New Roman" w:eastAsia="Times New Roman" w:hAnsi="Times New Roman" w:cs="Times New Roman"/>
          <w:bCs/>
        </w:rPr>
        <w:t>- сетевая и/или батарейная поломоечная техника для уборки на малых и больших площадях;</w:t>
      </w:r>
    </w:p>
    <w:p w:rsidR="00F05CFB" w:rsidRPr="00497C2E" w:rsidRDefault="00F05CFB" w:rsidP="00F05CFB">
      <w:pPr>
        <w:tabs>
          <w:tab w:val="left" w:pos="1276"/>
        </w:tabs>
        <w:spacing w:after="0" w:line="240" w:lineRule="auto"/>
        <w:ind w:firstLine="567"/>
        <w:contextualSpacing/>
        <w:rPr>
          <w:rFonts w:ascii="Times New Roman" w:eastAsia="Times New Roman" w:hAnsi="Times New Roman" w:cs="Times New Roman"/>
          <w:bCs/>
        </w:rPr>
      </w:pPr>
      <w:r w:rsidRPr="00497C2E">
        <w:rPr>
          <w:rFonts w:ascii="Times New Roman" w:eastAsia="Times New Roman" w:hAnsi="Times New Roman" w:cs="Times New Roman"/>
          <w:bCs/>
        </w:rPr>
        <w:t>- пылесосы для сухой уборки;</w:t>
      </w:r>
    </w:p>
    <w:p w:rsidR="00F05CFB" w:rsidRPr="00497C2E" w:rsidRDefault="00F05CFB" w:rsidP="00F05CFB">
      <w:pPr>
        <w:tabs>
          <w:tab w:val="left" w:pos="1276"/>
        </w:tabs>
        <w:spacing w:after="0" w:line="240" w:lineRule="auto"/>
        <w:ind w:firstLine="567"/>
        <w:contextualSpacing/>
        <w:rPr>
          <w:rFonts w:ascii="Times New Roman" w:eastAsia="Times New Roman" w:hAnsi="Times New Roman" w:cs="Times New Roman"/>
          <w:bCs/>
        </w:rPr>
      </w:pPr>
      <w:r w:rsidRPr="00497C2E">
        <w:rPr>
          <w:rFonts w:ascii="Times New Roman" w:eastAsia="Times New Roman" w:hAnsi="Times New Roman" w:cs="Times New Roman"/>
          <w:bCs/>
        </w:rPr>
        <w:t>- пылесосы для влажной/сухой уборки;</w:t>
      </w:r>
    </w:p>
    <w:p w:rsidR="00F05CFB" w:rsidRPr="00497C2E" w:rsidRDefault="00F05CFB" w:rsidP="00F05CFB">
      <w:pPr>
        <w:tabs>
          <w:tab w:val="left" w:pos="1276"/>
        </w:tabs>
        <w:spacing w:after="0" w:line="240" w:lineRule="auto"/>
        <w:ind w:firstLine="567"/>
        <w:contextualSpacing/>
        <w:rPr>
          <w:rFonts w:ascii="Times New Roman" w:eastAsia="Times New Roman" w:hAnsi="Times New Roman" w:cs="Times New Roman"/>
          <w:bCs/>
        </w:rPr>
      </w:pPr>
      <w:r w:rsidRPr="00497C2E">
        <w:rPr>
          <w:rFonts w:ascii="Times New Roman" w:eastAsia="Times New Roman" w:hAnsi="Times New Roman" w:cs="Times New Roman"/>
          <w:bCs/>
        </w:rPr>
        <w:t xml:space="preserve">- </w:t>
      </w:r>
      <w:proofErr w:type="spellStart"/>
      <w:r w:rsidRPr="00497C2E">
        <w:rPr>
          <w:rFonts w:ascii="Times New Roman" w:eastAsia="Times New Roman" w:hAnsi="Times New Roman" w:cs="Times New Roman"/>
          <w:bCs/>
        </w:rPr>
        <w:t>пылеводосос</w:t>
      </w:r>
      <w:proofErr w:type="spellEnd"/>
      <w:r w:rsidRPr="00497C2E">
        <w:rPr>
          <w:rFonts w:ascii="Times New Roman" w:eastAsia="Times New Roman" w:hAnsi="Times New Roman" w:cs="Times New Roman"/>
          <w:bCs/>
        </w:rPr>
        <w:t xml:space="preserve"> для сухой и влажной уборки;</w:t>
      </w:r>
    </w:p>
    <w:p w:rsidR="00F05CFB" w:rsidRPr="00497C2E" w:rsidRDefault="00F05CFB" w:rsidP="00F05CFB">
      <w:pPr>
        <w:tabs>
          <w:tab w:val="left" w:pos="1276"/>
        </w:tabs>
        <w:spacing w:after="0" w:line="240" w:lineRule="auto"/>
        <w:contextualSpacing/>
        <w:rPr>
          <w:rFonts w:ascii="Times New Roman" w:eastAsia="Times New Roman" w:hAnsi="Times New Roman" w:cs="Times New Roman"/>
          <w:bCs/>
        </w:rPr>
      </w:pPr>
      <w:r w:rsidRPr="00497C2E">
        <w:rPr>
          <w:rFonts w:ascii="Times New Roman" w:eastAsia="Times New Roman" w:hAnsi="Times New Roman" w:cs="Times New Roman"/>
          <w:bCs/>
        </w:rPr>
        <w:t xml:space="preserve">          - моющие щетки;</w:t>
      </w:r>
    </w:p>
    <w:p w:rsidR="00F05CFB" w:rsidRPr="00497C2E" w:rsidRDefault="00F05CFB" w:rsidP="00F05CFB">
      <w:pPr>
        <w:tabs>
          <w:tab w:val="left" w:pos="1276"/>
        </w:tabs>
        <w:spacing w:after="0" w:line="240" w:lineRule="auto"/>
        <w:ind w:firstLine="567"/>
        <w:contextualSpacing/>
        <w:rPr>
          <w:rFonts w:ascii="Times New Roman" w:eastAsia="Times New Roman" w:hAnsi="Times New Roman" w:cs="Times New Roman"/>
          <w:bCs/>
        </w:rPr>
      </w:pPr>
      <w:r w:rsidRPr="00497C2E">
        <w:rPr>
          <w:rFonts w:ascii="Times New Roman" w:eastAsia="Times New Roman" w:hAnsi="Times New Roman" w:cs="Times New Roman"/>
          <w:bCs/>
        </w:rPr>
        <w:t>- щетка для сухой чистки шампунем;</w:t>
      </w:r>
    </w:p>
    <w:p w:rsidR="00F05CFB" w:rsidRPr="00497C2E" w:rsidRDefault="00F05CFB" w:rsidP="00F05CFB">
      <w:pPr>
        <w:tabs>
          <w:tab w:val="left" w:pos="1276"/>
        </w:tabs>
        <w:spacing w:after="0" w:line="240" w:lineRule="auto"/>
        <w:ind w:firstLine="567"/>
        <w:contextualSpacing/>
        <w:rPr>
          <w:rFonts w:ascii="Times New Roman" w:eastAsia="Times New Roman" w:hAnsi="Times New Roman" w:cs="Times New Roman"/>
          <w:bCs/>
        </w:rPr>
      </w:pPr>
      <w:r w:rsidRPr="00497C2E">
        <w:rPr>
          <w:rFonts w:ascii="Times New Roman" w:eastAsia="Times New Roman" w:hAnsi="Times New Roman" w:cs="Times New Roman"/>
          <w:bCs/>
        </w:rPr>
        <w:t>- роторные машины;</w:t>
      </w:r>
    </w:p>
    <w:p w:rsidR="00F05CFB" w:rsidRPr="00497C2E" w:rsidRDefault="00F05CFB" w:rsidP="00F05CFB">
      <w:pPr>
        <w:tabs>
          <w:tab w:val="left" w:pos="1276"/>
        </w:tabs>
        <w:spacing w:after="0" w:line="240" w:lineRule="auto"/>
        <w:ind w:firstLine="567"/>
        <w:contextualSpacing/>
        <w:rPr>
          <w:rFonts w:ascii="Times New Roman" w:eastAsia="Times New Roman" w:hAnsi="Times New Roman" w:cs="Times New Roman"/>
          <w:bCs/>
        </w:rPr>
      </w:pPr>
      <w:r w:rsidRPr="00497C2E">
        <w:rPr>
          <w:rFonts w:ascii="Times New Roman" w:eastAsia="Times New Roman" w:hAnsi="Times New Roman" w:cs="Times New Roman"/>
          <w:bCs/>
        </w:rPr>
        <w:t>- набор радиостанций;</w:t>
      </w:r>
    </w:p>
    <w:p w:rsidR="00F05CFB" w:rsidRPr="00497C2E" w:rsidRDefault="00F05CFB" w:rsidP="00F05CFB">
      <w:pPr>
        <w:tabs>
          <w:tab w:val="left" w:pos="1276"/>
        </w:tabs>
        <w:spacing w:after="0" w:line="240" w:lineRule="auto"/>
        <w:ind w:firstLine="567"/>
        <w:contextualSpacing/>
        <w:rPr>
          <w:rFonts w:ascii="Times New Roman" w:eastAsia="Times New Roman" w:hAnsi="Times New Roman" w:cs="Times New Roman"/>
          <w:bCs/>
        </w:rPr>
      </w:pPr>
      <w:r w:rsidRPr="00497C2E">
        <w:rPr>
          <w:rFonts w:ascii="Times New Roman" w:eastAsia="Times New Roman" w:hAnsi="Times New Roman" w:cs="Times New Roman"/>
          <w:bCs/>
        </w:rPr>
        <w:t>- наборы для мытья окон (набор инструментов с телескопической ручкой);</w:t>
      </w:r>
    </w:p>
    <w:p w:rsidR="00F05CFB" w:rsidRPr="00497C2E" w:rsidRDefault="00F05CFB" w:rsidP="00F05CFB">
      <w:pPr>
        <w:tabs>
          <w:tab w:val="left" w:pos="1276"/>
        </w:tabs>
        <w:spacing w:after="0" w:line="240" w:lineRule="auto"/>
        <w:ind w:firstLine="567"/>
        <w:contextualSpacing/>
        <w:rPr>
          <w:rFonts w:ascii="Times New Roman" w:eastAsia="Times New Roman" w:hAnsi="Times New Roman" w:cs="Times New Roman"/>
          <w:bCs/>
        </w:rPr>
      </w:pPr>
      <w:r w:rsidRPr="00497C2E">
        <w:rPr>
          <w:rFonts w:ascii="Times New Roman" w:eastAsia="Times New Roman" w:hAnsi="Times New Roman" w:cs="Times New Roman"/>
          <w:bCs/>
        </w:rPr>
        <w:t>- стремянки (универсальные лестницы) в количестве не менее 10 шт.;</w:t>
      </w:r>
    </w:p>
    <w:p w:rsidR="00F05CFB" w:rsidRPr="00497C2E" w:rsidRDefault="00F05CFB" w:rsidP="00F05CFB">
      <w:pPr>
        <w:tabs>
          <w:tab w:val="left" w:pos="1276"/>
        </w:tabs>
        <w:spacing w:after="0" w:line="240" w:lineRule="auto"/>
        <w:ind w:firstLine="567"/>
        <w:contextualSpacing/>
        <w:rPr>
          <w:rFonts w:ascii="Times New Roman" w:eastAsia="Times New Roman" w:hAnsi="Times New Roman" w:cs="Times New Roman"/>
          <w:bCs/>
        </w:rPr>
      </w:pPr>
      <w:r w:rsidRPr="00497C2E">
        <w:rPr>
          <w:rFonts w:ascii="Times New Roman" w:eastAsia="Times New Roman" w:hAnsi="Times New Roman" w:cs="Times New Roman"/>
          <w:bCs/>
        </w:rPr>
        <w:t>- аэратор газонный ручной, в количестве не менее 2 шт.;</w:t>
      </w:r>
    </w:p>
    <w:p w:rsidR="00F05CFB" w:rsidRPr="00497C2E" w:rsidRDefault="00F05CFB" w:rsidP="00F05CFB">
      <w:pPr>
        <w:tabs>
          <w:tab w:val="left" w:pos="1276"/>
        </w:tabs>
        <w:spacing w:after="0" w:line="240" w:lineRule="auto"/>
        <w:ind w:firstLine="567"/>
        <w:contextualSpacing/>
        <w:rPr>
          <w:rFonts w:ascii="Times New Roman" w:eastAsia="Times New Roman" w:hAnsi="Times New Roman" w:cs="Times New Roman"/>
          <w:bCs/>
        </w:rPr>
      </w:pPr>
      <w:r w:rsidRPr="00497C2E">
        <w:rPr>
          <w:rFonts w:ascii="Times New Roman" w:eastAsia="Times New Roman" w:hAnsi="Times New Roman" w:cs="Times New Roman"/>
          <w:bCs/>
        </w:rPr>
        <w:t xml:space="preserve">- аэратор газонный автоматический 2 </w:t>
      </w:r>
      <w:proofErr w:type="spellStart"/>
      <w:r w:rsidRPr="00497C2E">
        <w:rPr>
          <w:rFonts w:ascii="Times New Roman" w:eastAsia="Times New Roman" w:hAnsi="Times New Roman" w:cs="Times New Roman"/>
          <w:bCs/>
        </w:rPr>
        <w:t>шт</w:t>
      </w:r>
      <w:proofErr w:type="spellEnd"/>
      <w:r w:rsidRPr="00497C2E">
        <w:rPr>
          <w:rFonts w:ascii="Times New Roman" w:eastAsia="Times New Roman" w:hAnsi="Times New Roman" w:cs="Times New Roman"/>
          <w:bCs/>
        </w:rPr>
        <w:t>;</w:t>
      </w:r>
    </w:p>
    <w:p w:rsidR="00F05CFB" w:rsidRPr="00497C2E" w:rsidRDefault="00F05CFB" w:rsidP="00F05CFB">
      <w:pPr>
        <w:tabs>
          <w:tab w:val="left" w:pos="1276"/>
        </w:tabs>
        <w:spacing w:after="0" w:line="240" w:lineRule="auto"/>
        <w:ind w:firstLine="567"/>
        <w:contextualSpacing/>
        <w:rPr>
          <w:rFonts w:ascii="Times New Roman" w:eastAsia="Times New Roman" w:hAnsi="Times New Roman" w:cs="Times New Roman"/>
          <w:bCs/>
        </w:rPr>
      </w:pPr>
      <w:r w:rsidRPr="00497C2E">
        <w:rPr>
          <w:rFonts w:ascii="Times New Roman" w:eastAsia="Times New Roman" w:hAnsi="Times New Roman" w:cs="Times New Roman"/>
          <w:bCs/>
        </w:rPr>
        <w:t>- опрыскиватель пневматический, в количестве не менее 2 шт.;</w:t>
      </w:r>
    </w:p>
    <w:p w:rsidR="00F05CFB" w:rsidRPr="00497C2E" w:rsidRDefault="00F05CFB" w:rsidP="00F05CFB">
      <w:pPr>
        <w:tabs>
          <w:tab w:val="left" w:pos="1276"/>
        </w:tabs>
        <w:spacing w:after="0" w:line="240" w:lineRule="auto"/>
        <w:ind w:firstLine="567"/>
        <w:contextualSpacing/>
        <w:rPr>
          <w:rFonts w:ascii="Times New Roman" w:eastAsia="Times New Roman" w:hAnsi="Times New Roman" w:cs="Times New Roman"/>
          <w:bCs/>
        </w:rPr>
      </w:pPr>
      <w:r w:rsidRPr="00497C2E">
        <w:rPr>
          <w:rFonts w:ascii="Times New Roman" w:eastAsia="Times New Roman" w:hAnsi="Times New Roman" w:cs="Times New Roman"/>
          <w:bCs/>
        </w:rPr>
        <w:t>- газонокосилка, в количестве не менее 10 шт.;</w:t>
      </w:r>
    </w:p>
    <w:p w:rsidR="00F05CFB" w:rsidRPr="00497C2E" w:rsidRDefault="00F05CFB" w:rsidP="00F05CFB">
      <w:pPr>
        <w:tabs>
          <w:tab w:val="left" w:pos="1276"/>
        </w:tabs>
        <w:spacing w:after="0" w:line="240" w:lineRule="auto"/>
        <w:ind w:firstLine="567"/>
        <w:contextualSpacing/>
        <w:rPr>
          <w:rFonts w:ascii="Times New Roman" w:eastAsia="Times New Roman" w:hAnsi="Times New Roman" w:cs="Times New Roman"/>
          <w:bCs/>
        </w:rPr>
      </w:pPr>
      <w:r w:rsidRPr="00497C2E">
        <w:rPr>
          <w:rFonts w:ascii="Times New Roman" w:eastAsia="Times New Roman" w:hAnsi="Times New Roman" w:cs="Times New Roman"/>
          <w:bCs/>
        </w:rPr>
        <w:t xml:space="preserve">- триммер газонный, в количестве не менее 5 шт.; </w:t>
      </w:r>
    </w:p>
    <w:p w:rsidR="00F05CFB" w:rsidRPr="00497C2E" w:rsidRDefault="00F05CFB" w:rsidP="00F05CFB">
      <w:pPr>
        <w:tabs>
          <w:tab w:val="left" w:pos="1276"/>
        </w:tabs>
        <w:spacing w:after="0" w:line="240" w:lineRule="auto"/>
        <w:ind w:firstLine="567"/>
        <w:contextualSpacing/>
        <w:rPr>
          <w:rFonts w:ascii="Times New Roman" w:eastAsia="Times New Roman" w:hAnsi="Times New Roman" w:cs="Times New Roman"/>
          <w:bCs/>
          <w:color w:val="FF0000"/>
        </w:rPr>
      </w:pPr>
      <w:r w:rsidRPr="00497C2E">
        <w:rPr>
          <w:rFonts w:ascii="Times New Roman" w:eastAsia="Times New Roman" w:hAnsi="Times New Roman" w:cs="Times New Roman"/>
          <w:bCs/>
        </w:rPr>
        <w:t>- а также другие виды уборочной техники и специализированного оборудования.</w:t>
      </w:r>
    </w:p>
    <w:p w:rsidR="00F05CFB" w:rsidRPr="00497C2E" w:rsidRDefault="00F05CFB" w:rsidP="00F05CFB">
      <w:pPr>
        <w:tabs>
          <w:tab w:val="left" w:pos="1276"/>
        </w:tabs>
        <w:spacing w:after="0" w:line="240" w:lineRule="auto"/>
        <w:ind w:firstLine="567"/>
        <w:contextualSpacing/>
        <w:jc w:val="both"/>
        <w:rPr>
          <w:rFonts w:ascii="Times New Roman" w:eastAsia="Times New Roman" w:hAnsi="Times New Roman" w:cs="Times New Roman"/>
          <w:bCs/>
        </w:rPr>
      </w:pPr>
      <w:r w:rsidRPr="00497C2E">
        <w:rPr>
          <w:rFonts w:ascii="Times New Roman" w:eastAsia="Times New Roman" w:hAnsi="Times New Roman" w:cs="Times New Roman"/>
          <w:bCs/>
        </w:rPr>
        <w:t>Данный перечень может быть дополнен в зависимости от потребностей Заказчика и рекомендаций Исполнителя.</w:t>
      </w:r>
    </w:p>
    <w:p w:rsidR="00F05CFB" w:rsidRPr="00497C2E" w:rsidRDefault="00F05CFB" w:rsidP="00F05CFB">
      <w:pPr>
        <w:tabs>
          <w:tab w:val="left" w:pos="1276"/>
        </w:tabs>
        <w:spacing w:after="0" w:line="240" w:lineRule="auto"/>
        <w:ind w:firstLine="567"/>
        <w:contextualSpacing/>
        <w:jc w:val="both"/>
        <w:rPr>
          <w:rFonts w:ascii="Times New Roman" w:eastAsia="Times New Roman" w:hAnsi="Times New Roman" w:cs="Times New Roman"/>
          <w:bCs/>
        </w:rPr>
      </w:pPr>
      <w:r w:rsidRPr="00497C2E">
        <w:rPr>
          <w:rFonts w:ascii="Times New Roman" w:eastAsia="Times New Roman" w:hAnsi="Times New Roman" w:cs="Times New Roman"/>
        </w:rPr>
        <w:t>Количество оборудования определяется Исполнителем. Уборка должна быть выполнена в полном объеме согласно требований и периодичности, указанных в Техническом задании.</w:t>
      </w:r>
    </w:p>
    <w:p w:rsidR="00F05CFB" w:rsidRPr="00497C2E" w:rsidRDefault="00F05CFB" w:rsidP="00F05CFB">
      <w:pPr>
        <w:tabs>
          <w:tab w:val="left" w:pos="1276"/>
        </w:tabs>
        <w:spacing w:after="0" w:line="240" w:lineRule="auto"/>
        <w:ind w:firstLine="567"/>
        <w:contextualSpacing/>
        <w:jc w:val="both"/>
        <w:rPr>
          <w:rFonts w:ascii="Times New Roman" w:eastAsia="Times New Roman" w:hAnsi="Times New Roman" w:cs="Times New Roman"/>
          <w:bCs/>
        </w:rPr>
      </w:pPr>
      <w:r w:rsidRPr="00497C2E">
        <w:rPr>
          <w:rFonts w:ascii="Times New Roman" w:eastAsia="Times New Roman" w:hAnsi="Times New Roman" w:cs="Times New Roman"/>
          <w:bCs/>
        </w:rPr>
        <w:t>В случае выхода оборудования из строя или запрета на эксплуатацию конкретной единицы, Исполнитель обязан предоставить замену.</w:t>
      </w:r>
    </w:p>
    <w:p w:rsidR="00F05CFB" w:rsidRPr="00497C2E" w:rsidRDefault="00F05CFB" w:rsidP="00F05CFB">
      <w:pPr>
        <w:tabs>
          <w:tab w:val="left" w:pos="1276"/>
        </w:tabs>
        <w:spacing w:after="0" w:line="240" w:lineRule="auto"/>
        <w:ind w:firstLine="567"/>
        <w:contextualSpacing/>
        <w:jc w:val="both"/>
        <w:rPr>
          <w:rFonts w:ascii="Times New Roman" w:eastAsia="Times New Roman" w:hAnsi="Times New Roman" w:cs="Times New Roman"/>
          <w:bCs/>
        </w:rPr>
      </w:pPr>
      <w:r w:rsidRPr="00497C2E">
        <w:rPr>
          <w:rFonts w:ascii="Times New Roman" w:eastAsia="Times New Roman" w:hAnsi="Times New Roman" w:cs="Times New Roman"/>
          <w:bCs/>
        </w:rPr>
        <w:t>Исполнитель обязан своими силами и за свой счет организовать и контролировать доставку оборудования, инвентаря и расходных материалов; организовать сервисное обслуживание, а также их вывоз после окончания действия договора.</w:t>
      </w:r>
    </w:p>
    <w:p w:rsidR="00F05CFB" w:rsidRPr="00497C2E" w:rsidRDefault="00F05CFB" w:rsidP="00F05CFB">
      <w:pPr>
        <w:tabs>
          <w:tab w:val="left" w:pos="709"/>
        </w:tabs>
        <w:spacing w:after="0" w:line="240" w:lineRule="auto"/>
        <w:contextualSpacing/>
        <w:jc w:val="both"/>
        <w:rPr>
          <w:rFonts w:ascii="Times New Roman" w:eastAsia="Times New Roman" w:hAnsi="Times New Roman" w:cs="Times New Roman"/>
          <w:bCs/>
        </w:rPr>
      </w:pPr>
      <w:r w:rsidRPr="00497C2E">
        <w:rPr>
          <w:rFonts w:ascii="Times New Roman" w:eastAsia="Times New Roman" w:hAnsi="Times New Roman" w:cs="Times New Roman"/>
          <w:bCs/>
          <w:color w:val="FF0000"/>
        </w:rPr>
        <w:tab/>
      </w:r>
      <w:r w:rsidRPr="00497C2E">
        <w:rPr>
          <w:rFonts w:ascii="Times New Roman" w:eastAsia="Times New Roman" w:hAnsi="Times New Roman" w:cs="Times New Roman"/>
          <w:bCs/>
        </w:rPr>
        <w:t>Оборудование должно соответствовать техническим характеристикам завода-изготовителя, быть полностью укомплектованным, с полным комплектом документов, исправным и годным к эксплуатации, не имеющим дефектов, связанных с конструкцией, материалами и функционированием при штатном использовании, в рабочем состоянии, в том числе не проходившим восстановление, замену составных частей, восстановление потребительских свойств.</w:t>
      </w:r>
    </w:p>
    <w:p w:rsidR="00F05CFB" w:rsidRPr="00497C2E" w:rsidRDefault="00F05CFB" w:rsidP="00F05CFB">
      <w:pPr>
        <w:tabs>
          <w:tab w:val="left" w:pos="1276"/>
        </w:tabs>
        <w:spacing w:after="0" w:line="240" w:lineRule="auto"/>
        <w:contextualSpacing/>
        <w:jc w:val="both"/>
        <w:rPr>
          <w:rFonts w:ascii="Times New Roman" w:eastAsia="Times New Roman" w:hAnsi="Times New Roman" w:cs="Times New Roman"/>
          <w:bCs/>
        </w:rPr>
      </w:pPr>
    </w:p>
    <w:p w:rsidR="00F05CFB" w:rsidRPr="00497C2E" w:rsidRDefault="00F05CFB" w:rsidP="00F05CFB">
      <w:pPr>
        <w:spacing w:after="0" w:line="240" w:lineRule="auto"/>
        <w:ind w:firstLine="709"/>
        <w:jc w:val="both"/>
        <w:rPr>
          <w:rFonts w:ascii="Times New Roman" w:eastAsia="Times New Roman" w:hAnsi="Times New Roman" w:cs="Times New Roman"/>
          <w:b/>
        </w:rPr>
      </w:pPr>
      <w:r w:rsidRPr="00497C2E">
        <w:rPr>
          <w:rFonts w:ascii="Times New Roman" w:eastAsia="Times New Roman" w:hAnsi="Times New Roman" w:cs="Times New Roman"/>
          <w:b/>
        </w:rPr>
        <w:t>4.5 Перечень технических требований</w:t>
      </w:r>
    </w:p>
    <w:p w:rsidR="00F05CFB" w:rsidRPr="00497C2E" w:rsidRDefault="00F05CFB" w:rsidP="00F05CFB">
      <w:pPr>
        <w:spacing w:after="0" w:line="240" w:lineRule="auto"/>
        <w:ind w:firstLine="709"/>
        <w:jc w:val="both"/>
        <w:rPr>
          <w:rFonts w:ascii="Times New Roman" w:eastAsia="Times New Roman" w:hAnsi="Times New Roman" w:cs="Times New Roman"/>
          <w:b/>
          <w:u w:val="single"/>
        </w:rPr>
      </w:pPr>
    </w:p>
    <w:p w:rsidR="00F05CFB" w:rsidRPr="00497C2E" w:rsidRDefault="00F05CFB" w:rsidP="00F05CFB">
      <w:pPr>
        <w:widowControl w:val="0"/>
        <w:autoSpaceDE w:val="0"/>
        <w:autoSpaceDN w:val="0"/>
        <w:adjustRightInd w:val="0"/>
        <w:spacing w:after="0" w:line="240" w:lineRule="auto"/>
        <w:ind w:firstLine="540"/>
        <w:jc w:val="both"/>
        <w:rPr>
          <w:rFonts w:ascii="Times New Roman" w:eastAsia="Times New Roman" w:hAnsi="Times New Roman" w:cs="Times New Roman"/>
          <w:b/>
        </w:rPr>
      </w:pPr>
      <w:r w:rsidRPr="00497C2E">
        <w:rPr>
          <w:rFonts w:ascii="Times New Roman" w:eastAsia="Times New Roman" w:hAnsi="Times New Roman" w:cs="Times New Roman"/>
        </w:rPr>
        <w:t xml:space="preserve">1. Услуги по уборке и уходу должны соответствовать требованиям ГОСТ Р 51870-2014 «Услуги профессиональной уборки - </w:t>
      </w:r>
      <w:proofErr w:type="spellStart"/>
      <w:r w:rsidRPr="00497C2E">
        <w:rPr>
          <w:rFonts w:ascii="Times New Roman" w:eastAsia="Times New Roman" w:hAnsi="Times New Roman" w:cs="Times New Roman"/>
        </w:rPr>
        <w:t>клининговые</w:t>
      </w:r>
      <w:proofErr w:type="spellEnd"/>
      <w:r w:rsidRPr="00497C2E">
        <w:rPr>
          <w:rFonts w:ascii="Times New Roman" w:eastAsia="Times New Roman" w:hAnsi="Times New Roman" w:cs="Times New Roman"/>
        </w:rPr>
        <w:t xml:space="preserve"> услуги. Общие технические условия», </w:t>
      </w:r>
      <w:r w:rsidRPr="00497C2E">
        <w:rPr>
          <w:rFonts w:ascii="Times New Roman" w:eastAsia="Times New Roman" w:hAnsi="Times New Roman" w:cs="Times New Roman"/>
          <w:b/>
        </w:rPr>
        <w:t>Постановления Госстроя РФ от 27.09.2003 г. N 170</w:t>
      </w:r>
      <w:r w:rsidRPr="00497C2E">
        <w:rPr>
          <w:rFonts w:ascii="Times New Roman" w:eastAsia="Calibri" w:hAnsi="Times New Roman" w:cs="Times New Roman"/>
          <w:lang w:eastAsia="en-US"/>
        </w:rPr>
        <w:t xml:space="preserve"> «Об утверждении правил и норм технической эксплуатации жилищного фонда».</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2. Химические средства, применяемые при оказании услуг по уборке, а также уборочный инвентарь (уборочные тележки, протирочный материал, швабры, щетки, губки) должны использоваться в соответствии с требованиями инструкций фирм-изготовителей.</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3. Уборочный инвентарь после использования следует промывать горячей проточной водой с моющими средствами. Не допускается многоразовое использование текстильных материалов, применяемых при уборке промышленных помещений.</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4. Уборочный инвентарь должен быть кодирован различными цветами, сигнальной маркировкой, надписью или другим способом для исключения использования одного и того же уборочного инвентаря в разных помещениях и ограничения распространения бактерий.</w:t>
      </w:r>
    </w:p>
    <w:p w:rsidR="00F05CFB" w:rsidRPr="00497C2E" w:rsidRDefault="00F05CFB" w:rsidP="00F05CFB">
      <w:pPr>
        <w:spacing w:after="0" w:line="240" w:lineRule="auto"/>
        <w:ind w:firstLine="567"/>
        <w:jc w:val="both"/>
        <w:rPr>
          <w:rFonts w:ascii="Times New Roman" w:eastAsia="Times New Roman" w:hAnsi="Times New Roman" w:cs="Times New Roman"/>
        </w:rPr>
      </w:pPr>
      <w:bookmarkStart w:id="8" w:name="i102872"/>
      <w:r w:rsidRPr="00497C2E">
        <w:rPr>
          <w:rFonts w:ascii="Times New Roman" w:eastAsia="Times New Roman" w:hAnsi="Times New Roman" w:cs="Times New Roman"/>
        </w:rPr>
        <w:t>5. Удаление грязи с различных поверхностей следует осуществлять с применением соответствующего способа уборки. Не допускается оставлять грязь на ступеньках, краях, в углах и других труднодоступных местах.</w:t>
      </w:r>
      <w:bookmarkEnd w:id="8"/>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6. При уборке помещений с применением химических средств следует защищать поверхности и окружающие предметы, не подлежащие уборке.</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lastRenderedPageBreak/>
        <w:t>7. При проведении влажной уборки твердых и полутвердых полов для снижения опасности травматизма запрещается использовать мыло и порошкообразные синтетические моющие средства.</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 xml:space="preserve">8. 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средства и абразивные очистители. </w:t>
      </w:r>
    </w:p>
    <w:p w:rsidR="00F05CFB" w:rsidRPr="00497C2E" w:rsidRDefault="00F05CFB" w:rsidP="00F05CFB">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9. Для чистки корпусов радиоэлектронной аппаратуры следует применять специальные антистатические очистители.</w:t>
      </w:r>
    </w:p>
    <w:p w:rsidR="00F05CFB" w:rsidRPr="00497C2E" w:rsidRDefault="00F05CFB" w:rsidP="00F05CFB">
      <w:pPr>
        <w:widowControl w:val="0"/>
        <w:autoSpaceDE w:val="0"/>
        <w:autoSpaceDN w:val="0"/>
        <w:adjustRightInd w:val="0"/>
        <w:spacing w:after="0" w:line="240" w:lineRule="auto"/>
        <w:ind w:firstLine="540"/>
        <w:jc w:val="both"/>
        <w:rPr>
          <w:rFonts w:ascii="Times New Roman" w:eastAsia="Times New Roman" w:hAnsi="Times New Roman" w:cs="Times New Roman"/>
          <w:color w:val="000000"/>
        </w:rPr>
      </w:pPr>
      <w:r w:rsidRPr="00497C2E">
        <w:rPr>
          <w:rFonts w:ascii="Times New Roman" w:eastAsia="Times New Roman" w:hAnsi="Times New Roman" w:cs="Times New Roman"/>
        </w:rPr>
        <w:t xml:space="preserve">10. Убранные поверхности зданий, сооружений, территорий должны быть чистыми. Убранные поверхности должны соответствовать требованиям, указанным в ГОСТ Р 51870-2014 «Услуги профессиональной уборки - </w:t>
      </w:r>
      <w:proofErr w:type="spellStart"/>
      <w:r w:rsidRPr="00497C2E">
        <w:rPr>
          <w:rFonts w:ascii="Times New Roman" w:eastAsia="Times New Roman" w:hAnsi="Times New Roman" w:cs="Times New Roman"/>
        </w:rPr>
        <w:t>клининговые</w:t>
      </w:r>
      <w:proofErr w:type="spellEnd"/>
      <w:r w:rsidRPr="00497C2E">
        <w:rPr>
          <w:rFonts w:ascii="Times New Roman" w:eastAsia="Times New Roman" w:hAnsi="Times New Roman" w:cs="Times New Roman"/>
        </w:rPr>
        <w:t xml:space="preserve"> услуги. Общие технические условия</w:t>
      </w:r>
      <w:r w:rsidRPr="00497C2E">
        <w:rPr>
          <w:rFonts w:ascii="Times New Roman" w:eastAsia="Times New Roman" w:hAnsi="Times New Roman" w:cs="Times New Roman"/>
          <w:color w:val="000000"/>
        </w:rPr>
        <w:t>»</w:t>
      </w:r>
      <w:bookmarkStart w:id="9" w:name="i266929"/>
      <w:r w:rsidRPr="00497C2E">
        <w:rPr>
          <w:rFonts w:ascii="Times New Roman" w:eastAsia="Times New Roman" w:hAnsi="Times New Roman" w:cs="Times New Roman"/>
          <w:color w:val="000000"/>
        </w:rPr>
        <w:t>.</w:t>
      </w:r>
    </w:p>
    <w:p w:rsidR="00F05CFB" w:rsidRPr="00497C2E" w:rsidRDefault="00F05CFB" w:rsidP="00F05CFB">
      <w:pPr>
        <w:spacing w:after="0" w:line="240" w:lineRule="auto"/>
        <w:ind w:firstLine="540"/>
        <w:jc w:val="both"/>
        <w:rPr>
          <w:rFonts w:ascii="Times New Roman" w:eastAsia="Times New Roman" w:hAnsi="Times New Roman" w:cs="Times New Roman"/>
        </w:rPr>
      </w:pPr>
      <w:r w:rsidRPr="00497C2E">
        <w:rPr>
          <w:rFonts w:ascii="Times New Roman" w:eastAsia="Times New Roman" w:hAnsi="Times New Roman" w:cs="Times New Roman"/>
        </w:rPr>
        <w:t>11. Уборка снега и его вывоз должны начинаться тогда, когда снег перестает таять с поверхности территории. При ночном снегопаде территории должны быть очищены к 8 часам утра. При продолжении выпадения снега в дневное время, работа по его уборке проводится непрерывно. Обязательным является присыпка снега и льда материалами, которые уменьшают скольжение или устраняют наледь.</w:t>
      </w:r>
    </w:p>
    <w:p w:rsidR="00F05CFB" w:rsidRPr="00497C2E" w:rsidRDefault="00F05CFB" w:rsidP="00F05CFB">
      <w:pPr>
        <w:spacing w:after="0" w:line="240" w:lineRule="auto"/>
        <w:ind w:firstLine="540"/>
        <w:jc w:val="both"/>
        <w:rPr>
          <w:rFonts w:ascii="Times New Roman" w:eastAsia="Times New Roman" w:hAnsi="Times New Roman" w:cs="Times New Roman"/>
        </w:rPr>
      </w:pPr>
      <w:r w:rsidRPr="00497C2E">
        <w:rPr>
          <w:rFonts w:ascii="Times New Roman" w:eastAsia="Times New Roman" w:hAnsi="Times New Roman" w:cs="Times New Roman"/>
        </w:rPr>
        <w:t>12. К началу зимнего периода должна быть проведена подготовительная работа по закупке необходимых материалов, ремонту снегоуборочной техники, включая и грузовые автомобили для вывоза снега, а также штаты водителей, дворников, разнорабочих должны быть доукомплектованы.</w:t>
      </w:r>
    </w:p>
    <w:p w:rsidR="00F05CFB" w:rsidRPr="00497C2E" w:rsidRDefault="00F05CFB" w:rsidP="00F05CFB">
      <w:pPr>
        <w:spacing w:after="0" w:line="240" w:lineRule="auto"/>
        <w:ind w:firstLine="540"/>
        <w:jc w:val="both"/>
        <w:rPr>
          <w:rFonts w:ascii="Times New Roman" w:eastAsia="Times New Roman" w:hAnsi="Times New Roman" w:cs="Times New Roman"/>
        </w:rPr>
      </w:pPr>
      <w:r w:rsidRPr="00497C2E">
        <w:rPr>
          <w:rFonts w:ascii="Times New Roman" w:eastAsia="Times New Roman" w:hAnsi="Times New Roman" w:cs="Times New Roman"/>
        </w:rPr>
        <w:t>13. Запрещается насыпать валы снега близ перекрестков и других мест, в которых может быть ограничена видимость водителям транспортных средств.</w:t>
      </w:r>
    </w:p>
    <w:p w:rsidR="00F05CFB" w:rsidRPr="00497C2E" w:rsidRDefault="00F05CFB" w:rsidP="00F05CFB">
      <w:pPr>
        <w:spacing w:after="0" w:line="240" w:lineRule="auto"/>
        <w:ind w:firstLine="540"/>
        <w:jc w:val="both"/>
        <w:rPr>
          <w:rFonts w:ascii="Times New Roman" w:eastAsia="Times New Roman" w:hAnsi="Times New Roman" w:cs="Times New Roman"/>
        </w:rPr>
      </w:pPr>
      <w:r w:rsidRPr="00497C2E">
        <w:rPr>
          <w:rFonts w:ascii="Times New Roman" w:eastAsia="Times New Roman" w:hAnsi="Times New Roman" w:cs="Times New Roman"/>
        </w:rPr>
        <w:t>14. Все работы, предусмотренные требованием Технического задания необходимо выполнять соответствующим работе инвентарем и оборудованием.</w:t>
      </w:r>
    </w:p>
    <w:p w:rsidR="00F05CFB" w:rsidRPr="00497C2E" w:rsidRDefault="00F05CFB" w:rsidP="00F05CFB">
      <w:pPr>
        <w:spacing w:after="0" w:line="240" w:lineRule="auto"/>
        <w:ind w:firstLine="540"/>
        <w:jc w:val="both"/>
        <w:rPr>
          <w:rFonts w:ascii="Times New Roman" w:eastAsia="Times New Roman" w:hAnsi="Times New Roman" w:cs="Times New Roman"/>
        </w:rPr>
      </w:pPr>
      <w:r w:rsidRPr="00497C2E">
        <w:rPr>
          <w:rFonts w:ascii="Times New Roman" w:eastAsia="Times New Roman" w:hAnsi="Times New Roman" w:cs="Times New Roman"/>
        </w:rPr>
        <w:t xml:space="preserve">15. В состав работ Исполнителя входят обязанности по сбору мусора в контейнеры и доставка их в места хранения, контроль за вывозом мусора из контейнеров мусороуборочными машинами с предоставлением </w:t>
      </w:r>
      <w:proofErr w:type="spellStart"/>
      <w:r w:rsidRPr="00497C2E">
        <w:rPr>
          <w:rFonts w:ascii="Times New Roman" w:eastAsia="Times New Roman" w:hAnsi="Times New Roman" w:cs="Times New Roman"/>
        </w:rPr>
        <w:t>фоотчета</w:t>
      </w:r>
      <w:proofErr w:type="spellEnd"/>
      <w:r w:rsidRPr="00497C2E">
        <w:rPr>
          <w:rFonts w:ascii="Times New Roman" w:eastAsia="Times New Roman" w:hAnsi="Times New Roman" w:cs="Times New Roman"/>
        </w:rPr>
        <w:t xml:space="preserve">. </w:t>
      </w:r>
    </w:p>
    <w:p w:rsidR="00F05CFB" w:rsidRPr="00497C2E" w:rsidRDefault="00F05CFB" w:rsidP="00F05CFB">
      <w:pPr>
        <w:spacing w:after="0" w:line="240" w:lineRule="auto"/>
        <w:jc w:val="both"/>
        <w:rPr>
          <w:rFonts w:ascii="Times New Roman" w:eastAsia="Times New Roman" w:hAnsi="Times New Roman" w:cs="Times New Roman"/>
        </w:rPr>
      </w:pPr>
    </w:p>
    <w:p w:rsidR="00F05CFB" w:rsidRPr="00497C2E" w:rsidRDefault="00F05CFB" w:rsidP="00F05CFB">
      <w:pPr>
        <w:spacing w:after="0" w:line="240" w:lineRule="auto"/>
        <w:ind w:firstLine="567"/>
        <w:rPr>
          <w:rFonts w:ascii="Times New Roman" w:eastAsia="Times New Roman" w:hAnsi="Times New Roman" w:cs="Times New Roman"/>
          <w:b/>
        </w:rPr>
      </w:pPr>
      <w:r w:rsidRPr="00497C2E">
        <w:rPr>
          <w:rFonts w:ascii="Times New Roman" w:eastAsia="Times New Roman" w:hAnsi="Times New Roman" w:cs="Times New Roman"/>
          <w:b/>
        </w:rPr>
        <w:t>4.6 Требования безопасности</w:t>
      </w:r>
      <w:bookmarkEnd w:id="9"/>
    </w:p>
    <w:p w:rsidR="00F05CFB" w:rsidRPr="00497C2E" w:rsidRDefault="00F05CFB" w:rsidP="00F05CFB">
      <w:pPr>
        <w:spacing w:after="0" w:line="240" w:lineRule="auto"/>
        <w:ind w:firstLine="567"/>
        <w:rPr>
          <w:rFonts w:ascii="Times New Roman" w:eastAsia="Times New Roman" w:hAnsi="Times New Roman" w:cs="Times New Roman"/>
          <w:b/>
          <w:u w:val="single"/>
        </w:rPr>
      </w:pP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1. При оказании услуг по уборке и уходу (внутренние и внешние работы) должны быть обеспечены безопасность жизни, здоровья и сохранность имущества потребителя услуг и санитарно-гигиенические требования.</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 xml:space="preserve">2. </w:t>
      </w:r>
      <w:bookmarkStart w:id="10" w:name="i274739"/>
      <w:r w:rsidRPr="00497C2E">
        <w:rPr>
          <w:rFonts w:ascii="Times New Roman" w:eastAsia="Times New Roman" w:hAnsi="Times New Roman" w:cs="Times New Roman"/>
        </w:rPr>
        <w:t>Оказание услуг по уборке и уходу должно быть организовано в период времени, не создающий неудобств для жизни и труда потребителей.</w:t>
      </w:r>
      <w:bookmarkEnd w:id="10"/>
    </w:p>
    <w:p w:rsidR="00F05CFB" w:rsidRPr="00497C2E" w:rsidRDefault="00F05CFB" w:rsidP="00F05CFB">
      <w:pPr>
        <w:spacing w:after="0" w:line="240" w:lineRule="auto"/>
        <w:ind w:firstLine="567"/>
        <w:jc w:val="both"/>
        <w:rPr>
          <w:rFonts w:ascii="Times New Roman" w:eastAsia="Times New Roman" w:hAnsi="Times New Roman" w:cs="Times New Roman"/>
        </w:rPr>
      </w:pPr>
      <w:bookmarkStart w:id="11" w:name="i283463"/>
      <w:r w:rsidRPr="00497C2E">
        <w:rPr>
          <w:rFonts w:ascii="Times New Roman" w:eastAsia="Times New Roman" w:hAnsi="Times New Roman" w:cs="Times New Roman"/>
        </w:rPr>
        <w:t>3. При проведении уборочных операций и операций по уходу следует соблюдать осторожность в часы, когда Объект интенсивно используется и характер эксплуатации может требовать постоянной уборки.</w:t>
      </w:r>
      <w:bookmarkEnd w:id="11"/>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4. Химические средства (моющие, чистящие, дезинфицирующие, защитные, лаки, мастики, кристаллизаторы), используемые при уборке, должны соответствовать требованиям нормативной документации иметь гигиеническое заключение, а также сертификат соответствия на препараты, подлежащие обязательной сертификации.</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5. 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6.Специальное технологическое оборудование и уборочный инвентарь, применяемые при оказании услуг по уборке, должны быть использованы в соответствии с технологией уборки. Технологическое оборудование и инвентарь, подлежащие обязательной сертификации, должны иметь сертификат соответствия.</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 xml:space="preserve">7. </w:t>
      </w:r>
      <w:bookmarkStart w:id="12" w:name="i307514"/>
      <w:r w:rsidRPr="00497C2E">
        <w:rPr>
          <w:rFonts w:ascii="Times New Roman" w:eastAsia="Times New Roman" w:hAnsi="Times New Roman" w:cs="Times New Roman"/>
        </w:rPr>
        <w:t>Использованный уборочный инвентарь (протирочный материал, швабры, щетки и др.), подлежащий дезинфекции в соответствии с технологией, должен быть дезинфицирован после уборки</w:t>
      </w:r>
      <w:bookmarkEnd w:id="12"/>
      <w:r w:rsidRPr="00497C2E">
        <w:rPr>
          <w:rFonts w:ascii="Times New Roman" w:eastAsia="Times New Roman" w:hAnsi="Times New Roman" w:cs="Times New Roman"/>
        </w:rPr>
        <w:t>.</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8. При эксплуатации электрооборудования должны быть соблюдены меры электробезопасности по ГОСТ 27570.0.</w:t>
      </w:r>
      <w:r w:rsidRPr="00497C2E">
        <w:rPr>
          <w:rFonts w:ascii="Times New Roman" w:eastAsia="Times New Roman" w:hAnsi="Times New Roman" w:cs="Times New Roman"/>
          <w:bCs/>
        </w:rPr>
        <w:t>-87 «Безопасность бытовых и аналогичных электрических приборов»</w:t>
      </w:r>
    </w:p>
    <w:p w:rsidR="00F05CFB" w:rsidRPr="00497C2E" w:rsidRDefault="00F05CFB" w:rsidP="00F05CFB">
      <w:pPr>
        <w:tabs>
          <w:tab w:val="left" w:pos="1520"/>
        </w:tabs>
        <w:overflowPunct w:val="0"/>
        <w:autoSpaceDE w:val="0"/>
        <w:autoSpaceDN w:val="0"/>
        <w:adjustRightInd w:val="0"/>
        <w:spacing w:after="0" w:line="240" w:lineRule="auto"/>
        <w:ind w:firstLine="567"/>
        <w:jc w:val="both"/>
        <w:textAlignment w:val="baseline"/>
        <w:outlineLvl w:val="2"/>
        <w:rPr>
          <w:rFonts w:ascii="Times New Roman" w:eastAsia="Times New Roman" w:hAnsi="Times New Roman" w:cs="Times New Roman"/>
          <w:color w:val="FF0000"/>
          <w:highlight w:val="yellow"/>
          <w:lang w:eastAsia="en-US"/>
        </w:rPr>
      </w:pPr>
      <w:r w:rsidRPr="00497C2E">
        <w:rPr>
          <w:rFonts w:ascii="Times New Roman" w:eastAsia="Times New Roman" w:hAnsi="Times New Roman" w:cs="Times New Roman"/>
          <w:lang w:eastAsia="en-US"/>
        </w:rPr>
        <w:t>9. Электромашины, используемые при оказании услуг, должны быть оснащены средствами звуковой и световой сигнализации.</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lastRenderedPageBreak/>
        <w:t xml:space="preserve">10. Для исключения травматизма убираемые площади следует ограждать специальными предупреждающими знаками по </w:t>
      </w:r>
      <w:r w:rsidRPr="00497C2E">
        <w:rPr>
          <w:rFonts w:ascii="Times New Roman" w:eastAsia="Times New Roman" w:hAnsi="Times New Roman" w:cs="Times New Roman"/>
          <w:bCs/>
          <w:shd w:val="clear" w:color="auto" w:fill="FFFFFF"/>
        </w:rPr>
        <w:t>ГОСТ 12.4.059-89 «Строительство. ограждения предохранительные инвентарные».</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 xml:space="preserve">11. </w:t>
      </w:r>
      <w:bookmarkStart w:id="13" w:name="i315052"/>
      <w:proofErr w:type="spellStart"/>
      <w:r w:rsidRPr="00497C2E">
        <w:rPr>
          <w:rFonts w:ascii="Times New Roman" w:eastAsia="Times New Roman" w:hAnsi="Times New Roman" w:cs="Times New Roman"/>
        </w:rPr>
        <w:t>Электророзетки</w:t>
      </w:r>
      <w:proofErr w:type="spellEnd"/>
      <w:r w:rsidRPr="00497C2E">
        <w:rPr>
          <w:rFonts w:ascii="Times New Roman" w:eastAsia="Times New Roman" w:hAnsi="Times New Roman" w:cs="Times New Roman"/>
        </w:rPr>
        <w:t>, выключатели и осветительную арматуру следует обезопасить до начала уборки. Не допускается попадание влаги внутрь.</w:t>
      </w:r>
      <w:bookmarkEnd w:id="13"/>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12. При уборке помещений для Исполнителя услуг требуется наличие медицинских книжек у персонала.</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 xml:space="preserve">13. В целях сохранности имущества потребителя услуг исполнители услуг по уборке должны быть ознакомлены с правилами пожарной безопасности по </w:t>
      </w:r>
      <w:r w:rsidRPr="00497C2E">
        <w:rPr>
          <w:rFonts w:ascii="Times New Roman" w:eastAsia="Times New Roman" w:hAnsi="Times New Roman" w:cs="Times New Roman"/>
          <w:bCs/>
        </w:rPr>
        <w:t>ГОСТ</w:t>
      </w:r>
      <w:r w:rsidRPr="00497C2E">
        <w:rPr>
          <w:rFonts w:ascii="Times New Roman" w:eastAsia="Times New Roman" w:hAnsi="Times New Roman" w:cs="Times New Roman"/>
          <w:b/>
          <w:bCs/>
        </w:rPr>
        <w:t> </w:t>
      </w:r>
      <w:bookmarkStart w:id="14" w:name="OCRUncertain004"/>
      <w:r w:rsidRPr="00497C2E">
        <w:rPr>
          <w:rFonts w:ascii="Times New Roman" w:eastAsia="Times New Roman" w:hAnsi="Times New Roman" w:cs="Times New Roman"/>
          <w:bCs/>
        </w:rPr>
        <w:t>1</w:t>
      </w:r>
      <w:bookmarkEnd w:id="14"/>
      <w:r w:rsidRPr="00497C2E">
        <w:rPr>
          <w:rFonts w:ascii="Times New Roman" w:eastAsia="Times New Roman" w:hAnsi="Times New Roman" w:cs="Times New Roman"/>
          <w:bCs/>
        </w:rPr>
        <w:t>2.1.004 - 91</w:t>
      </w:r>
      <w:r w:rsidRPr="00497C2E">
        <w:rPr>
          <w:rFonts w:ascii="Times New Roman" w:eastAsia="Times New Roman" w:hAnsi="Times New Roman" w:cs="Times New Roman"/>
          <w:b/>
          <w:bCs/>
        </w:rPr>
        <w:t xml:space="preserve"> </w:t>
      </w:r>
      <w:r w:rsidRPr="00497C2E">
        <w:rPr>
          <w:rFonts w:ascii="Times New Roman" w:eastAsia="Times New Roman" w:hAnsi="Times New Roman" w:cs="Times New Roman"/>
        </w:rPr>
        <w:t>и существующими процедурами при возникновении пожаров в тех зданиях, где проводятся операции по уборке.</w:t>
      </w:r>
    </w:p>
    <w:p w:rsidR="00F05CFB" w:rsidRPr="00497C2E" w:rsidRDefault="00F05CFB" w:rsidP="00F05CFB">
      <w:pPr>
        <w:spacing w:after="0" w:line="240" w:lineRule="auto"/>
        <w:ind w:firstLine="709"/>
        <w:jc w:val="both"/>
        <w:rPr>
          <w:rFonts w:ascii="Times New Roman" w:eastAsia="Calibri" w:hAnsi="Times New Roman" w:cs="Times New Roman"/>
        </w:rPr>
      </w:pPr>
      <w:r w:rsidRPr="00497C2E">
        <w:rPr>
          <w:rFonts w:ascii="Times New Roman" w:eastAsia="Calibri" w:hAnsi="Times New Roman" w:cs="Times New Roman"/>
        </w:rPr>
        <w:t>14. Исполнитель обязан разработать инструкцию по технике безопасности при производстве работ, периодически проводить инструктаж с персоналом, с записью в журнале инструктажей.</w:t>
      </w:r>
    </w:p>
    <w:p w:rsidR="00F05CFB" w:rsidRPr="00497C2E" w:rsidRDefault="00F05CFB" w:rsidP="00F05CFB">
      <w:pPr>
        <w:spacing w:after="0" w:line="240" w:lineRule="auto"/>
        <w:jc w:val="both"/>
        <w:rPr>
          <w:rFonts w:ascii="Times New Roman" w:eastAsia="Times New Roman" w:hAnsi="Times New Roman" w:cs="Times New Roman"/>
          <w:b/>
        </w:rPr>
      </w:pPr>
    </w:p>
    <w:p w:rsidR="00F05CFB" w:rsidRPr="00497C2E" w:rsidRDefault="00F05CFB" w:rsidP="00F05CFB">
      <w:pPr>
        <w:spacing w:after="0" w:line="240" w:lineRule="auto"/>
        <w:ind w:firstLine="567"/>
        <w:jc w:val="both"/>
        <w:rPr>
          <w:rFonts w:ascii="Times New Roman" w:eastAsia="Times New Roman" w:hAnsi="Times New Roman" w:cs="Times New Roman"/>
          <w:b/>
        </w:rPr>
      </w:pPr>
      <w:r w:rsidRPr="00497C2E">
        <w:rPr>
          <w:rFonts w:ascii="Times New Roman" w:eastAsia="Times New Roman" w:hAnsi="Times New Roman" w:cs="Times New Roman"/>
          <w:b/>
        </w:rPr>
        <w:t>4.7 Перечень документов по планированию</w:t>
      </w:r>
    </w:p>
    <w:p w:rsidR="00F05CFB" w:rsidRPr="00497C2E" w:rsidRDefault="00F05CFB" w:rsidP="00F05CFB">
      <w:pPr>
        <w:spacing w:after="0" w:line="240" w:lineRule="auto"/>
        <w:ind w:firstLine="567"/>
        <w:jc w:val="both"/>
        <w:rPr>
          <w:rFonts w:ascii="Times New Roman" w:eastAsia="Times New Roman" w:hAnsi="Times New Roman" w:cs="Times New Roman"/>
          <w:b/>
        </w:rPr>
      </w:pP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 xml:space="preserve">Исполнитель должен предоставить Заказчику для утверждения </w:t>
      </w:r>
      <w:r w:rsidRPr="00497C2E">
        <w:rPr>
          <w:rFonts w:ascii="Times New Roman" w:eastAsia="Times New Roman" w:hAnsi="Times New Roman" w:cs="Times New Roman"/>
          <w:b/>
        </w:rPr>
        <w:t>операционный план</w:t>
      </w:r>
      <w:r w:rsidRPr="00497C2E">
        <w:rPr>
          <w:rFonts w:ascii="Times New Roman" w:eastAsia="Times New Roman" w:hAnsi="Times New Roman" w:cs="Times New Roman"/>
        </w:rPr>
        <w:t xml:space="preserve">, который должен быть разработан Исполнителем и отражать все процессы при подготовке и в период оказания услуг, в </w:t>
      </w:r>
      <w:proofErr w:type="spellStart"/>
      <w:r w:rsidRPr="00497C2E">
        <w:rPr>
          <w:rFonts w:ascii="Times New Roman" w:eastAsia="Times New Roman" w:hAnsi="Times New Roman" w:cs="Times New Roman"/>
        </w:rPr>
        <w:t>т.ч</w:t>
      </w:r>
      <w:proofErr w:type="spellEnd"/>
      <w:r w:rsidRPr="00497C2E">
        <w:rPr>
          <w:rFonts w:ascii="Times New Roman" w:eastAsia="Times New Roman" w:hAnsi="Times New Roman" w:cs="Times New Roman"/>
        </w:rPr>
        <w:t>. процессы набора, подготовки и распределения персонала по рабочим местам; перечень предполагаемых номенклатурных позиций, требуемых расходных материалов, химических средств, ручного инвентаря, мелкого уборочного инвентаря и т.д., в объеме и качестве, необходимом для оказания услуг по уборке помещений и поверхностей объекта.</w:t>
      </w:r>
    </w:p>
    <w:p w:rsidR="00F05CFB" w:rsidRPr="00497C2E" w:rsidRDefault="00F05CFB" w:rsidP="00F05CFB">
      <w:pPr>
        <w:spacing w:after="0" w:line="240" w:lineRule="auto"/>
        <w:jc w:val="both"/>
        <w:rPr>
          <w:rFonts w:ascii="Times New Roman" w:eastAsia="Times New Roman" w:hAnsi="Times New Roman" w:cs="Times New Roman"/>
        </w:rPr>
      </w:pPr>
      <w:r w:rsidRPr="00497C2E">
        <w:rPr>
          <w:rFonts w:ascii="Times New Roman" w:eastAsia="Times New Roman" w:hAnsi="Times New Roman" w:cs="Times New Roman"/>
        </w:rPr>
        <w:t xml:space="preserve">        </w:t>
      </w:r>
    </w:p>
    <w:p w:rsidR="00F05CFB" w:rsidRPr="00497C2E" w:rsidRDefault="00F05CFB" w:rsidP="00F05CFB">
      <w:pPr>
        <w:spacing w:after="0" w:line="240" w:lineRule="auto"/>
        <w:ind w:firstLine="567"/>
        <w:jc w:val="both"/>
        <w:rPr>
          <w:rFonts w:ascii="Times New Roman" w:eastAsia="Times New Roman" w:hAnsi="Times New Roman" w:cs="Times New Roman"/>
          <w:b/>
        </w:rPr>
      </w:pPr>
      <w:r w:rsidRPr="00497C2E">
        <w:rPr>
          <w:rFonts w:ascii="Times New Roman" w:eastAsia="Times New Roman" w:hAnsi="Times New Roman" w:cs="Times New Roman"/>
          <w:b/>
        </w:rPr>
        <w:t>4.8 Требования к качеству убираемых поверхностей</w:t>
      </w:r>
    </w:p>
    <w:p w:rsidR="00F05CFB" w:rsidRPr="00497C2E" w:rsidRDefault="00F05CFB" w:rsidP="00F05CFB">
      <w:pPr>
        <w:spacing w:after="0" w:line="240" w:lineRule="auto"/>
        <w:ind w:firstLine="567"/>
        <w:jc w:val="both"/>
        <w:rPr>
          <w:rFonts w:ascii="Times New Roman" w:eastAsia="Times New Roman" w:hAnsi="Times New Roman" w:cs="Times New Roman"/>
          <w:b/>
        </w:rPr>
      </w:pPr>
    </w:p>
    <w:tbl>
      <w:tblPr>
        <w:tblStyle w:val="af1"/>
        <w:tblW w:w="0" w:type="auto"/>
        <w:tblLook w:val="04A0" w:firstRow="1" w:lastRow="0" w:firstColumn="1" w:lastColumn="0" w:noHBand="0" w:noVBand="1"/>
      </w:tblPr>
      <w:tblGrid>
        <w:gridCol w:w="2515"/>
        <w:gridCol w:w="1791"/>
        <w:gridCol w:w="2840"/>
        <w:gridCol w:w="2340"/>
      </w:tblGrid>
      <w:tr w:rsidR="00F05CFB" w:rsidRPr="00497C2E" w:rsidTr="00F05CFB">
        <w:tc>
          <w:tcPr>
            <w:tcW w:w="2515" w:type="dxa"/>
          </w:tcPr>
          <w:p w:rsidR="00F05CFB" w:rsidRPr="00497C2E" w:rsidRDefault="00F05CFB" w:rsidP="00F05CFB">
            <w:pPr>
              <w:jc w:val="both"/>
              <w:rPr>
                <w:sz w:val="22"/>
                <w:szCs w:val="22"/>
              </w:rPr>
            </w:pPr>
            <w:r w:rsidRPr="00497C2E">
              <w:rPr>
                <w:sz w:val="22"/>
                <w:szCs w:val="22"/>
              </w:rPr>
              <w:t>Наименование операции по уборке и уходу</w:t>
            </w:r>
          </w:p>
        </w:tc>
        <w:tc>
          <w:tcPr>
            <w:tcW w:w="1791" w:type="dxa"/>
          </w:tcPr>
          <w:p w:rsidR="00F05CFB" w:rsidRPr="00497C2E" w:rsidRDefault="00F05CFB" w:rsidP="00F05CFB">
            <w:pPr>
              <w:jc w:val="both"/>
              <w:rPr>
                <w:sz w:val="22"/>
                <w:szCs w:val="22"/>
              </w:rPr>
            </w:pPr>
            <w:r w:rsidRPr="00497C2E">
              <w:rPr>
                <w:sz w:val="22"/>
                <w:szCs w:val="22"/>
              </w:rPr>
              <w:t>Вид поверхности</w:t>
            </w:r>
          </w:p>
        </w:tc>
        <w:tc>
          <w:tcPr>
            <w:tcW w:w="2840" w:type="dxa"/>
          </w:tcPr>
          <w:p w:rsidR="00F05CFB" w:rsidRPr="00497C2E" w:rsidRDefault="00F05CFB" w:rsidP="00F05CFB">
            <w:pPr>
              <w:jc w:val="both"/>
              <w:rPr>
                <w:sz w:val="22"/>
                <w:szCs w:val="22"/>
              </w:rPr>
            </w:pPr>
            <w:r w:rsidRPr="00497C2E">
              <w:rPr>
                <w:sz w:val="22"/>
                <w:szCs w:val="22"/>
              </w:rPr>
              <w:t>Качество поверхности после уборки и ухода</w:t>
            </w:r>
          </w:p>
        </w:tc>
        <w:tc>
          <w:tcPr>
            <w:tcW w:w="2340" w:type="dxa"/>
          </w:tcPr>
          <w:p w:rsidR="00F05CFB" w:rsidRPr="00497C2E" w:rsidRDefault="00F05CFB" w:rsidP="00F05CFB">
            <w:pPr>
              <w:jc w:val="both"/>
              <w:rPr>
                <w:sz w:val="22"/>
                <w:szCs w:val="22"/>
              </w:rPr>
            </w:pPr>
            <w:r w:rsidRPr="00497C2E">
              <w:rPr>
                <w:sz w:val="22"/>
                <w:szCs w:val="22"/>
              </w:rPr>
              <w:t>Метод контроля</w:t>
            </w:r>
          </w:p>
        </w:tc>
      </w:tr>
      <w:tr w:rsidR="00F05CFB" w:rsidRPr="00497C2E" w:rsidTr="00F05CFB">
        <w:trPr>
          <w:trHeight w:val="555"/>
        </w:trPr>
        <w:tc>
          <w:tcPr>
            <w:tcW w:w="2515" w:type="dxa"/>
          </w:tcPr>
          <w:p w:rsidR="00F05CFB" w:rsidRPr="00497C2E" w:rsidRDefault="00F05CFB" w:rsidP="00F05CFB">
            <w:pPr>
              <w:rPr>
                <w:sz w:val="22"/>
                <w:szCs w:val="22"/>
              </w:rPr>
            </w:pPr>
            <w:r w:rsidRPr="00497C2E">
              <w:rPr>
                <w:sz w:val="22"/>
                <w:szCs w:val="22"/>
              </w:rPr>
              <w:t>1. Уборка пыли и мусора</w:t>
            </w:r>
          </w:p>
        </w:tc>
        <w:tc>
          <w:tcPr>
            <w:tcW w:w="1791" w:type="dxa"/>
          </w:tcPr>
          <w:p w:rsidR="00F05CFB" w:rsidRPr="00497C2E" w:rsidRDefault="00F05CFB" w:rsidP="00F05CFB">
            <w:pPr>
              <w:ind w:left="-73" w:hanging="3"/>
              <w:rPr>
                <w:sz w:val="22"/>
                <w:szCs w:val="22"/>
              </w:rPr>
            </w:pPr>
            <w:r w:rsidRPr="00497C2E">
              <w:rPr>
                <w:sz w:val="22"/>
                <w:szCs w:val="22"/>
              </w:rPr>
              <w:t>1.1 Твердые и полутвердые полы, стены и др.</w:t>
            </w:r>
          </w:p>
          <w:p w:rsidR="00F05CFB" w:rsidRPr="00497C2E" w:rsidRDefault="00F05CFB" w:rsidP="00F05CFB">
            <w:pPr>
              <w:ind w:left="-73" w:hanging="3"/>
              <w:rPr>
                <w:sz w:val="22"/>
                <w:szCs w:val="22"/>
              </w:rPr>
            </w:pPr>
          </w:p>
        </w:tc>
        <w:tc>
          <w:tcPr>
            <w:tcW w:w="2840" w:type="dxa"/>
          </w:tcPr>
          <w:p w:rsidR="00F05CFB" w:rsidRPr="00497C2E" w:rsidRDefault="00F05CFB" w:rsidP="00F05CFB">
            <w:pPr>
              <w:rPr>
                <w:sz w:val="22"/>
                <w:szCs w:val="22"/>
              </w:rPr>
            </w:pPr>
            <w:r w:rsidRPr="00497C2E">
              <w:rPr>
                <w:sz w:val="22"/>
                <w:szCs w:val="22"/>
              </w:rPr>
              <w:t>Отсутствие скопления пуха, грязи, пыли или мусора перед мебелью, в углах, на плинтусах и в других труднодоступных участках, а также остатков волокон протирочного материала</w:t>
            </w:r>
          </w:p>
        </w:tc>
        <w:tc>
          <w:tcPr>
            <w:tcW w:w="2340" w:type="dxa"/>
          </w:tcPr>
          <w:p w:rsidR="00F05CFB" w:rsidRPr="00497C2E" w:rsidRDefault="00F05CFB" w:rsidP="00F05CFB">
            <w:pPr>
              <w:rPr>
                <w:sz w:val="22"/>
                <w:szCs w:val="22"/>
              </w:rPr>
            </w:pPr>
            <w:r w:rsidRPr="00497C2E">
              <w:rPr>
                <w:sz w:val="22"/>
                <w:szCs w:val="22"/>
              </w:rPr>
              <w:t>Внешний осмотр</w:t>
            </w:r>
          </w:p>
        </w:tc>
      </w:tr>
      <w:tr w:rsidR="00F05CFB" w:rsidRPr="00497C2E" w:rsidTr="00F05CFB">
        <w:trPr>
          <w:trHeight w:val="278"/>
        </w:trPr>
        <w:tc>
          <w:tcPr>
            <w:tcW w:w="2515" w:type="dxa"/>
          </w:tcPr>
          <w:p w:rsidR="00F05CFB" w:rsidRPr="00497C2E" w:rsidRDefault="00F05CFB" w:rsidP="00F05CFB">
            <w:pPr>
              <w:numPr>
                <w:ilvl w:val="0"/>
                <w:numId w:val="28"/>
              </w:numPr>
              <w:rPr>
                <w:sz w:val="22"/>
                <w:szCs w:val="22"/>
              </w:rPr>
            </w:pPr>
            <w:r w:rsidRPr="00497C2E">
              <w:rPr>
                <w:sz w:val="22"/>
                <w:szCs w:val="22"/>
              </w:rPr>
              <w:t>Выведение пятен</w:t>
            </w:r>
          </w:p>
        </w:tc>
        <w:tc>
          <w:tcPr>
            <w:tcW w:w="1791" w:type="dxa"/>
          </w:tcPr>
          <w:p w:rsidR="00F05CFB" w:rsidRPr="00497C2E" w:rsidRDefault="00F05CFB" w:rsidP="00F05CFB">
            <w:pPr>
              <w:ind w:left="-73" w:hanging="3"/>
              <w:rPr>
                <w:sz w:val="22"/>
                <w:szCs w:val="22"/>
              </w:rPr>
            </w:pPr>
            <w:r w:rsidRPr="00497C2E">
              <w:rPr>
                <w:sz w:val="22"/>
                <w:szCs w:val="22"/>
              </w:rPr>
              <w:t>2.1 Твердые полы, стены, предметы</w:t>
            </w:r>
          </w:p>
        </w:tc>
        <w:tc>
          <w:tcPr>
            <w:tcW w:w="2840" w:type="dxa"/>
          </w:tcPr>
          <w:p w:rsidR="00F05CFB" w:rsidRPr="00497C2E" w:rsidRDefault="00F05CFB" w:rsidP="00F05CFB">
            <w:pPr>
              <w:rPr>
                <w:sz w:val="22"/>
                <w:szCs w:val="22"/>
              </w:rPr>
            </w:pPr>
            <w:r w:rsidRPr="00497C2E">
              <w:rPr>
                <w:sz w:val="22"/>
                <w:szCs w:val="22"/>
              </w:rPr>
              <w:t>Отсутствие не выведенных пятен</w:t>
            </w:r>
          </w:p>
        </w:tc>
        <w:tc>
          <w:tcPr>
            <w:tcW w:w="2340" w:type="dxa"/>
          </w:tcPr>
          <w:p w:rsidR="00F05CFB" w:rsidRPr="00497C2E" w:rsidRDefault="00F05CFB" w:rsidP="00F05CFB">
            <w:pPr>
              <w:rPr>
                <w:sz w:val="22"/>
                <w:szCs w:val="22"/>
              </w:rPr>
            </w:pPr>
            <w:r w:rsidRPr="00497C2E">
              <w:rPr>
                <w:sz w:val="22"/>
                <w:szCs w:val="22"/>
              </w:rPr>
              <w:t>Внешний осмотр</w:t>
            </w:r>
          </w:p>
        </w:tc>
      </w:tr>
      <w:tr w:rsidR="00F05CFB" w:rsidRPr="00497C2E" w:rsidTr="00F05CFB">
        <w:trPr>
          <w:trHeight w:val="141"/>
        </w:trPr>
        <w:tc>
          <w:tcPr>
            <w:tcW w:w="2515" w:type="dxa"/>
            <w:vMerge w:val="restart"/>
          </w:tcPr>
          <w:p w:rsidR="00F05CFB" w:rsidRPr="00497C2E" w:rsidRDefault="00F05CFB" w:rsidP="00F05CFB">
            <w:pPr>
              <w:numPr>
                <w:ilvl w:val="0"/>
                <w:numId w:val="28"/>
              </w:numPr>
              <w:rPr>
                <w:sz w:val="22"/>
                <w:szCs w:val="22"/>
              </w:rPr>
            </w:pPr>
            <w:r w:rsidRPr="00497C2E">
              <w:rPr>
                <w:sz w:val="22"/>
                <w:szCs w:val="22"/>
              </w:rPr>
              <w:t>Влажная уборка, чистка</w:t>
            </w:r>
          </w:p>
        </w:tc>
        <w:tc>
          <w:tcPr>
            <w:tcW w:w="1791" w:type="dxa"/>
          </w:tcPr>
          <w:p w:rsidR="00F05CFB" w:rsidRPr="00497C2E" w:rsidRDefault="00F05CFB" w:rsidP="00F05CFB">
            <w:pPr>
              <w:ind w:left="-73" w:hanging="3"/>
              <w:rPr>
                <w:sz w:val="22"/>
                <w:szCs w:val="22"/>
              </w:rPr>
            </w:pPr>
            <w:r w:rsidRPr="00497C2E">
              <w:rPr>
                <w:sz w:val="22"/>
                <w:szCs w:val="22"/>
              </w:rPr>
              <w:t>3.1 Твердый и полутвердый пол</w:t>
            </w:r>
          </w:p>
        </w:tc>
        <w:tc>
          <w:tcPr>
            <w:tcW w:w="2840" w:type="dxa"/>
          </w:tcPr>
          <w:p w:rsidR="00F05CFB" w:rsidRPr="00497C2E" w:rsidRDefault="00F05CFB" w:rsidP="00F05CFB">
            <w:pPr>
              <w:rPr>
                <w:sz w:val="22"/>
                <w:szCs w:val="22"/>
              </w:rPr>
            </w:pPr>
            <w:r w:rsidRPr="00497C2E">
              <w:rPr>
                <w:sz w:val="22"/>
                <w:szCs w:val="22"/>
              </w:rPr>
              <w:t>Отсутствие скопления грязи, пыли, пуха и прочих твердых частиц в труднодоступных местах, пятен и разводов, оставленных шваброй или щеткой (насадкой) машины, чрезмерной сырости, мутности и потери блеска поверхности пола.</w:t>
            </w:r>
          </w:p>
          <w:p w:rsidR="00F05CFB" w:rsidRPr="00497C2E" w:rsidRDefault="00F05CFB" w:rsidP="00F05CFB">
            <w:pPr>
              <w:rPr>
                <w:sz w:val="22"/>
                <w:szCs w:val="22"/>
              </w:rPr>
            </w:pPr>
            <w:r w:rsidRPr="00497C2E">
              <w:rPr>
                <w:sz w:val="22"/>
                <w:szCs w:val="22"/>
              </w:rPr>
              <w:t>Помытые поверхности пола не должны быть скользкими после высыхания.</w:t>
            </w:r>
          </w:p>
        </w:tc>
        <w:tc>
          <w:tcPr>
            <w:tcW w:w="2340" w:type="dxa"/>
          </w:tcPr>
          <w:p w:rsidR="00F05CFB" w:rsidRPr="00497C2E" w:rsidRDefault="00F05CFB" w:rsidP="00F05CFB">
            <w:pPr>
              <w:rPr>
                <w:sz w:val="22"/>
                <w:szCs w:val="22"/>
              </w:rPr>
            </w:pPr>
            <w:r w:rsidRPr="00497C2E">
              <w:rPr>
                <w:sz w:val="22"/>
                <w:szCs w:val="22"/>
              </w:rPr>
              <w:t>Внешний осмотр не позднее чем через 30 мин после окончания уборочной операции</w:t>
            </w:r>
          </w:p>
        </w:tc>
      </w:tr>
      <w:tr w:rsidR="00F05CFB" w:rsidRPr="00497C2E" w:rsidTr="00F05CFB">
        <w:trPr>
          <w:trHeight w:val="138"/>
        </w:trPr>
        <w:tc>
          <w:tcPr>
            <w:tcW w:w="2515" w:type="dxa"/>
            <w:vMerge/>
          </w:tcPr>
          <w:p w:rsidR="00F05CFB" w:rsidRPr="00497C2E" w:rsidRDefault="00F05CFB" w:rsidP="00F05CFB">
            <w:pPr>
              <w:numPr>
                <w:ilvl w:val="0"/>
                <w:numId w:val="28"/>
              </w:numPr>
              <w:rPr>
                <w:sz w:val="22"/>
                <w:szCs w:val="22"/>
              </w:rPr>
            </w:pPr>
          </w:p>
        </w:tc>
        <w:tc>
          <w:tcPr>
            <w:tcW w:w="1791" w:type="dxa"/>
          </w:tcPr>
          <w:p w:rsidR="00F05CFB" w:rsidRPr="00497C2E" w:rsidRDefault="00F05CFB" w:rsidP="00F05CFB">
            <w:pPr>
              <w:ind w:left="-73" w:hanging="3"/>
              <w:rPr>
                <w:sz w:val="22"/>
                <w:szCs w:val="22"/>
              </w:rPr>
            </w:pPr>
            <w:r w:rsidRPr="00497C2E">
              <w:rPr>
                <w:sz w:val="22"/>
                <w:szCs w:val="22"/>
              </w:rPr>
              <w:t>3.2 Стены</w:t>
            </w:r>
          </w:p>
        </w:tc>
        <w:tc>
          <w:tcPr>
            <w:tcW w:w="2840" w:type="dxa"/>
          </w:tcPr>
          <w:p w:rsidR="00F05CFB" w:rsidRPr="00497C2E" w:rsidRDefault="00F05CFB" w:rsidP="00F05CFB">
            <w:pPr>
              <w:rPr>
                <w:sz w:val="22"/>
                <w:szCs w:val="22"/>
              </w:rPr>
            </w:pPr>
            <w:r w:rsidRPr="00497C2E">
              <w:rPr>
                <w:sz w:val="22"/>
                <w:szCs w:val="22"/>
              </w:rPr>
              <w:t xml:space="preserve">Отсутствие липкости поверхности, потеков, </w:t>
            </w:r>
            <w:r w:rsidRPr="00497C2E">
              <w:rPr>
                <w:sz w:val="22"/>
                <w:szCs w:val="22"/>
              </w:rPr>
              <w:lastRenderedPageBreak/>
              <w:t>высохших капель и брызг чистящего средства, а также пятен и прочих отметок, за исключением тех видов пятен и загрязнений, выведение которых может вызвать разрушение структуры стены или ее поверхности (нарушение окраски, рельефа и др.)</w:t>
            </w:r>
          </w:p>
        </w:tc>
        <w:tc>
          <w:tcPr>
            <w:tcW w:w="2340" w:type="dxa"/>
          </w:tcPr>
          <w:p w:rsidR="00F05CFB" w:rsidRPr="00497C2E" w:rsidRDefault="00F05CFB" w:rsidP="00F05CFB">
            <w:pPr>
              <w:rPr>
                <w:sz w:val="22"/>
                <w:szCs w:val="22"/>
              </w:rPr>
            </w:pPr>
            <w:r w:rsidRPr="00497C2E">
              <w:rPr>
                <w:sz w:val="22"/>
                <w:szCs w:val="22"/>
              </w:rPr>
              <w:lastRenderedPageBreak/>
              <w:t>Внешний осмотр</w:t>
            </w:r>
          </w:p>
        </w:tc>
      </w:tr>
      <w:tr w:rsidR="00F05CFB" w:rsidRPr="00497C2E" w:rsidTr="00F05CFB">
        <w:trPr>
          <w:trHeight w:val="138"/>
        </w:trPr>
        <w:tc>
          <w:tcPr>
            <w:tcW w:w="2515" w:type="dxa"/>
            <w:vMerge/>
          </w:tcPr>
          <w:p w:rsidR="00F05CFB" w:rsidRPr="00497C2E" w:rsidRDefault="00F05CFB" w:rsidP="00F05CFB">
            <w:pPr>
              <w:numPr>
                <w:ilvl w:val="0"/>
                <w:numId w:val="28"/>
              </w:numPr>
              <w:rPr>
                <w:sz w:val="22"/>
                <w:szCs w:val="22"/>
              </w:rPr>
            </w:pPr>
          </w:p>
        </w:tc>
        <w:tc>
          <w:tcPr>
            <w:tcW w:w="1791" w:type="dxa"/>
          </w:tcPr>
          <w:p w:rsidR="00F05CFB" w:rsidRPr="00497C2E" w:rsidRDefault="00F05CFB" w:rsidP="00F05CFB">
            <w:pPr>
              <w:ind w:left="-73" w:hanging="3"/>
              <w:rPr>
                <w:sz w:val="22"/>
                <w:szCs w:val="22"/>
              </w:rPr>
            </w:pPr>
            <w:r w:rsidRPr="00497C2E">
              <w:rPr>
                <w:sz w:val="22"/>
                <w:szCs w:val="22"/>
              </w:rPr>
              <w:t>3.3 Окна, зеркала, стеклянные поверхности</w:t>
            </w:r>
          </w:p>
        </w:tc>
        <w:tc>
          <w:tcPr>
            <w:tcW w:w="2840" w:type="dxa"/>
          </w:tcPr>
          <w:p w:rsidR="00F05CFB" w:rsidRPr="00497C2E" w:rsidRDefault="00F05CFB" w:rsidP="00F05CFB">
            <w:pPr>
              <w:rPr>
                <w:sz w:val="22"/>
                <w:szCs w:val="22"/>
              </w:rPr>
            </w:pPr>
            <w:r w:rsidRPr="00497C2E">
              <w:rPr>
                <w:sz w:val="22"/>
                <w:szCs w:val="22"/>
              </w:rPr>
              <w:t>Отсутствие скопления грязи и пыли на стекле и рамах, потеков, пятен, отпечатков пальцев, разводов грязи, высохших брызг и капель чистящего вещества, ореолов, разводов вокруг очищенных участков, мутности, остатков ворса протирочного материала</w:t>
            </w:r>
          </w:p>
        </w:tc>
        <w:tc>
          <w:tcPr>
            <w:tcW w:w="2340" w:type="dxa"/>
          </w:tcPr>
          <w:p w:rsidR="00F05CFB" w:rsidRPr="00497C2E" w:rsidRDefault="00F05CFB" w:rsidP="00F05CFB">
            <w:pPr>
              <w:rPr>
                <w:sz w:val="22"/>
                <w:szCs w:val="22"/>
              </w:rPr>
            </w:pPr>
            <w:r w:rsidRPr="00497C2E">
              <w:rPr>
                <w:sz w:val="22"/>
                <w:szCs w:val="22"/>
              </w:rPr>
              <w:t>Внешний осмотр</w:t>
            </w:r>
          </w:p>
        </w:tc>
      </w:tr>
      <w:tr w:rsidR="00F05CFB" w:rsidRPr="00497C2E" w:rsidTr="00F05CFB">
        <w:trPr>
          <w:trHeight w:val="5385"/>
        </w:trPr>
        <w:tc>
          <w:tcPr>
            <w:tcW w:w="2515" w:type="dxa"/>
            <w:vMerge/>
          </w:tcPr>
          <w:p w:rsidR="00F05CFB" w:rsidRPr="00497C2E" w:rsidRDefault="00F05CFB" w:rsidP="00F05CFB">
            <w:pPr>
              <w:numPr>
                <w:ilvl w:val="0"/>
                <w:numId w:val="28"/>
              </w:numPr>
              <w:rPr>
                <w:sz w:val="22"/>
                <w:szCs w:val="22"/>
              </w:rPr>
            </w:pPr>
          </w:p>
        </w:tc>
        <w:tc>
          <w:tcPr>
            <w:tcW w:w="1791" w:type="dxa"/>
          </w:tcPr>
          <w:p w:rsidR="00F05CFB" w:rsidRPr="00497C2E" w:rsidRDefault="00F05CFB" w:rsidP="00F05CFB">
            <w:pPr>
              <w:ind w:left="-73" w:hanging="3"/>
              <w:rPr>
                <w:sz w:val="22"/>
                <w:szCs w:val="22"/>
              </w:rPr>
            </w:pPr>
            <w:r w:rsidRPr="00497C2E">
              <w:rPr>
                <w:sz w:val="22"/>
                <w:szCs w:val="22"/>
              </w:rPr>
              <w:t>3.5 Санитарно-техническое оборудование и водостойкие поверхности</w:t>
            </w:r>
          </w:p>
        </w:tc>
        <w:tc>
          <w:tcPr>
            <w:tcW w:w="2840" w:type="dxa"/>
          </w:tcPr>
          <w:p w:rsidR="00F05CFB" w:rsidRPr="00497C2E" w:rsidRDefault="00F05CFB" w:rsidP="00F05CFB">
            <w:pPr>
              <w:rPr>
                <w:sz w:val="22"/>
                <w:szCs w:val="22"/>
              </w:rPr>
            </w:pPr>
            <w:r w:rsidRPr="00497C2E">
              <w:rPr>
                <w:sz w:val="22"/>
                <w:szCs w:val="22"/>
              </w:rPr>
              <w:t>Отсутствие цементного налета и известковых отложений, водного и мочевого камней, накипи, сажи, жира и пятен ржавчины, скопления грязи, остатков мыла и окисления в труднодоступных местах, за кранами, вокруг петель сидений, пятен на металлических предметах, запахов, остатков чистящих веществ за исключением тех, которые не удаляются с поверхности в соответствии с инструкцией производителя</w:t>
            </w:r>
          </w:p>
        </w:tc>
        <w:tc>
          <w:tcPr>
            <w:tcW w:w="2340" w:type="dxa"/>
          </w:tcPr>
          <w:p w:rsidR="00F05CFB" w:rsidRPr="00497C2E" w:rsidRDefault="00F05CFB" w:rsidP="00F05CFB">
            <w:pPr>
              <w:rPr>
                <w:sz w:val="22"/>
                <w:szCs w:val="22"/>
              </w:rPr>
            </w:pPr>
            <w:r w:rsidRPr="00497C2E">
              <w:rPr>
                <w:sz w:val="22"/>
                <w:szCs w:val="22"/>
              </w:rPr>
              <w:t>Требования к качеству уборки и дезинфекции в помещениях общественного пользования</w:t>
            </w:r>
          </w:p>
        </w:tc>
      </w:tr>
      <w:tr w:rsidR="00F05CFB" w:rsidRPr="00497C2E" w:rsidTr="00F05CFB">
        <w:tc>
          <w:tcPr>
            <w:tcW w:w="2515" w:type="dxa"/>
          </w:tcPr>
          <w:p w:rsidR="00F05CFB" w:rsidRPr="00497C2E" w:rsidRDefault="00F05CFB" w:rsidP="00F05CFB">
            <w:pPr>
              <w:numPr>
                <w:ilvl w:val="0"/>
                <w:numId w:val="30"/>
              </w:numPr>
              <w:ind w:left="29" w:firstLine="0"/>
              <w:jc w:val="both"/>
              <w:rPr>
                <w:sz w:val="22"/>
                <w:szCs w:val="22"/>
              </w:rPr>
            </w:pPr>
            <w:r w:rsidRPr="00497C2E">
              <w:rPr>
                <w:sz w:val="22"/>
                <w:szCs w:val="22"/>
              </w:rPr>
              <w:t>Полирование</w:t>
            </w:r>
          </w:p>
        </w:tc>
        <w:tc>
          <w:tcPr>
            <w:tcW w:w="1791" w:type="dxa"/>
          </w:tcPr>
          <w:p w:rsidR="00F05CFB" w:rsidRPr="00497C2E" w:rsidRDefault="00F05CFB" w:rsidP="00F05CFB">
            <w:pPr>
              <w:ind w:left="-73" w:hanging="3"/>
              <w:rPr>
                <w:sz w:val="22"/>
                <w:szCs w:val="22"/>
              </w:rPr>
            </w:pPr>
            <w:r w:rsidRPr="00497C2E">
              <w:rPr>
                <w:sz w:val="22"/>
                <w:szCs w:val="22"/>
              </w:rPr>
              <w:t>4.1 Мебель, металлические поверхности</w:t>
            </w:r>
          </w:p>
        </w:tc>
        <w:tc>
          <w:tcPr>
            <w:tcW w:w="2840" w:type="dxa"/>
          </w:tcPr>
          <w:p w:rsidR="00F05CFB" w:rsidRPr="00497C2E" w:rsidRDefault="00F05CFB" w:rsidP="00F05CFB">
            <w:pPr>
              <w:rPr>
                <w:sz w:val="22"/>
                <w:szCs w:val="22"/>
              </w:rPr>
            </w:pPr>
            <w:r w:rsidRPr="00497C2E">
              <w:rPr>
                <w:sz w:val="22"/>
                <w:szCs w:val="22"/>
              </w:rPr>
              <w:t>Отсутствие липкости и остатков полироли, неравномерности блеска поверхности</w:t>
            </w:r>
          </w:p>
        </w:tc>
        <w:tc>
          <w:tcPr>
            <w:tcW w:w="2340" w:type="dxa"/>
          </w:tcPr>
          <w:p w:rsidR="00F05CFB" w:rsidRPr="00497C2E" w:rsidRDefault="00F05CFB" w:rsidP="00F05CFB">
            <w:pPr>
              <w:rPr>
                <w:sz w:val="22"/>
                <w:szCs w:val="22"/>
              </w:rPr>
            </w:pPr>
            <w:r w:rsidRPr="00497C2E">
              <w:rPr>
                <w:sz w:val="22"/>
                <w:szCs w:val="22"/>
              </w:rPr>
              <w:t>Прикладываемая к обрабатываемой поверхности белая ткань не должна иметь следов полирующего состава</w:t>
            </w:r>
          </w:p>
        </w:tc>
      </w:tr>
      <w:tr w:rsidR="00F05CFB" w:rsidRPr="00497C2E" w:rsidTr="00F05CFB">
        <w:trPr>
          <w:trHeight w:val="249"/>
        </w:trPr>
        <w:tc>
          <w:tcPr>
            <w:tcW w:w="2515" w:type="dxa"/>
          </w:tcPr>
          <w:p w:rsidR="00F05CFB" w:rsidRPr="00497C2E" w:rsidRDefault="00F05CFB" w:rsidP="00F05CFB">
            <w:pPr>
              <w:numPr>
                <w:ilvl w:val="0"/>
                <w:numId w:val="30"/>
              </w:numPr>
              <w:ind w:left="29" w:firstLine="0"/>
              <w:rPr>
                <w:sz w:val="22"/>
                <w:szCs w:val="22"/>
              </w:rPr>
            </w:pPr>
            <w:r w:rsidRPr="00497C2E">
              <w:rPr>
                <w:sz w:val="22"/>
                <w:szCs w:val="22"/>
              </w:rPr>
              <w:t>Химическая очистка</w:t>
            </w:r>
          </w:p>
        </w:tc>
        <w:tc>
          <w:tcPr>
            <w:tcW w:w="1791" w:type="dxa"/>
          </w:tcPr>
          <w:p w:rsidR="00F05CFB" w:rsidRPr="00497C2E" w:rsidRDefault="00F05CFB" w:rsidP="00F05CFB">
            <w:pPr>
              <w:ind w:left="-73" w:hanging="3"/>
              <w:rPr>
                <w:sz w:val="22"/>
                <w:szCs w:val="22"/>
              </w:rPr>
            </w:pPr>
            <w:r w:rsidRPr="00497C2E">
              <w:rPr>
                <w:sz w:val="22"/>
                <w:szCs w:val="22"/>
              </w:rPr>
              <w:t>5.1 Твердый, полутвердый пол и др.</w:t>
            </w:r>
          </w:p>
        </w:tc>
        <w:tc>
          <w:tcPr>
            <w:tcW w:w="2840" w:type="dxa"/>
          </w:tcPr>
          <w:p w:rsidR="00F05CFB" w:rsidRPr="00497C2E" w:rsidRDefault="00F05CFB" w:rsidP="00F05CFB">
            <w:pPr>
              <w:rPr>
                <w:sz w:val="22"/>
                <w:szCs w:val="22"/>
              </w:rPr>
            </w:pPr>
            <w:r w:rsidRPr="00497C2E">
              <w:rPr>
                <w:sz w:val="22"/>
                <w:szCs w:val="22"/>
              </w:rPr>
              <w:t>Отсутствие следов немеханических воздействий, чистящих средств, воска, полимерных покрытий, пленок от защитных составов</w:t>
            </w:r>
          </w:p>
        </w:tc>
        <w:tc>
          <w:tcPr>
            <w:tcW w:w="2340" w:type="dxa"/>
          </w:tcPr>
          <w:p w:rsidR="00F05CFB" w:rsidRPr="00497C2E" w:rsidRDefault="00F05CFB" w:rsidP="00F05CFB">
            <w:pPr>
              <w:rPr>
                <w:sz w:val="22"/>
                <w:szCs w:val="22"/>
              </w:rPr>
            </w:pPr>
            <w:r w:rsidRPr="00497C2E">
              <w:rPr>
                <w:sz w:val="22"/>
                <w:szCs w:val="22"/>
              </w:rPr>
              <w:t xml:space="preserve">Водородный показатель </w:t>
            </w:r>
            <w:r w:rsidRPr="00497C2E">
              <w:rPr>
                <w:sz w:val="22"/>
                <w:szCs w:val="22"/>
                <w:lang w:val="en-US"/>
              </w:rPr>
              <w:t>pH</w:t>
            </w:r>
            <w:r w:rsidRPr="00497C2E">
              <w:rPr>
                <w:sz w:val="22"/>
                <w:szCs w:val="22"/>
              </w:rPr>
              <w:t xml:space="preserve"> влажной поверхности должен быть от 6 до 8</w:t>
            </w:r>
          </w:p>
        </w:tc>
      </w:tr>
      <w:tr w:rsidR="00F05CFB" w:rsidRPr="00497C2E" w:rsidTr="00F05CFB">
        <w:tc>
          <w:tcPr>
            <w:tcW w:w="2515" w:type="dxa"/>
          </w:tcPr>
          <w:p w:rsidR="00F05CFB" w:rsidRPr="00497C2E" w:rsidRDefault="00F05CFB" w:rsidP="00F05CFB">
            <w:pPr>
              <w:numPr>
                <w:ilvl w:val="0"/>
                <w:numId w:val="30"/>
              </w:numPr>
              <w:ind w:left="29" w:firstLine="0"/>
              <w:rPr>
                <w:sz w:val="22"/>
                <w:szCs w:val="22"/>
              </w:rPr>
            </w:pPr>
            <w:r w:rsidRPr="00497C2E">
              <w:rPr>
                <w:sz w:val="22"/>
                <w:szCs w:val="22"/>
              </w:rPr>
              <w:t>Чистка</w:t>
            </w:r>
          </w:p>
        </w:tc>
        <w:tc>
          <w:tcPr>
            <w:tcW w:w="1791" w:type="dxa"/>
          </w:tcPr>
          <w:p w:rsidR="00F05CFB" w:rsidRPr="00497C2E" w:rsidRDefault="00F05CFB" w:rsidP="00F05CFB">
            <w:pPr>
              <w:ind w:left="-73" w:hanging="3"/>
              <w:rPr>
                <w:sz w:val="22"/>
                <w:szCs w:val="22"/>
              </w:rPr>
            </w:pPr>
            <w:r w:rsidRPr="00497C2E">
              <w:rPr>
                <w:sz w:val="22"/>
                <w:szCs w:val="22"/>
              </w:rPr>
              <w:t xml:space="preserve">6.1 </w:t>
            </w:r>
            <w:r w:rsidRPr="00497C2E">
              <w:rPr>
                <w:sz w:val="22"/>
                <w:szCs w:val="22"/>
              </w:rPr>
              <w:lastRenderedPageBreak/>
              <w:t>Металлические поверхности</w:t>
            </w:r>
          </w:p>
        </w:tc>
        <w:tc>
          <w:tcPr>
            <w:tcW w:w="2840" w:type="dxa"/>
          </w:tcPr>
          <w:p w:rsidR="00F05CFB" w:rsidRPr="00497C2E" w:rsidRDefault="00F05CFB" w:rsidP="00F05CFB">
            <w:pPr>
              <w:rPr>
                <w:sz w:val="22"/>
                <w:szCs w:val="22"/>
              </w:rPr>
            </w:pPr>
            <w:r w:rsidRPr="00497C2E">
              <w:rPr>
                <w:sz w:val="22"/>
                <w:szCs w:val="22"/>
              </w:rPr>
              <w:lastRenderedPageBreak/>
              <w:t xml:space="preserve">Отсутствие пыли, пятен, </w:t>
            </w:r>
            <w:r w:rsidRPr="00497C2E">
              <w:rPr>
                <w:sz w:val="22"/>
                <w:szCs w:val="22"/>
              </w:rPr>
              <w:lastRenderedPageBreak/>
              <w:t>отпечатков пальцев</w:t>
            </w:r>
          </w:p>
        </w:tc>
        <w:tc>
          <w:tcPr>
            <w:tcW w:w="2340" w:type="dxa"/>
          </w:tcPr>
          <w:p w:rsidR="00F05CFB" w:rsidRPr="00497C2E" w:rsidRDefault="00F05CFB" w:rsidP="00F05CFB">
            <w:pPr>
              <w:rPr>
                <w:sz w:val="22"/>
                <w:szCs w:val="22"/>
              </w:rPr>
            </w:pPr>
            <w:r w:rsidRPr="00497C2E">
              <w:rPr>
                <w:sz w:val="22"/>
                <w:szCs w:val="22"/>
              </w:rPr>
              <w:lastRenderedPageBreak/>
              <w:t>Внешний осмотр</w:t>
            </w:r>
          </w:p>
        </w:tc>
      </w:tr>
    </w:tbl>
    <w:p w:rsidR="00F05CFB" w:rsidRPr="00497C2E" w:rsidRDefault="00F05CFB" w:rsidP="00F05CFB">
      <w:pPr>
        <w:spacing w:after="0" w:line="240" w:lineRule="auto"/>
        <w:jc w:val="both"/>
        <w:rPr>
          <w:rFonts w:ascii="Times New Roman" w:eastAsia="Times New Roman" w:hAnsi="Times New Roman" w:cs="Times New Roman"/>
          <w:b/>
        </w:rPr>
      </w:pPr>
      <w:r w:rsidRPr="00497C2E">
        <w:rPr>
          <w:rFonts w:ascii="Times New Roman" w:eastAsia="Times New Roman" w:hAnsi="Times New Roman" w:cs="Times New Roman"/>
          <w:b/>
        </w:rPr>
        <w:lastRenderedPageBreak/>
        <w:t xml:space="preserve">     </w:t>
      </w:r>
    </w:p>
    <w:p w:rsidR="00F05CFB" w:rsidRPr="00497C2E" w:rsidRDefault="00F05CFB" w:rsidP="00F05CFB">
      <w:pPr>
        <w:spacing w:after="0" w:line="240" w:lineRule="auto"/>
        <w:ind w:firstLine="567"/>
        <w:jc w:val="both"/>
        <w:rPr>
          <w:rFonts w:ascii="Times New Roman" w:eastAsia="Times New Roman" w:hAnsi="Times New Roman" w:cs="Times New Roman"/>
          <w:b/>
        </w:rPr>
      </w:pPr>
    </w:p>
    <w:p w:rsidR="00F05CFB" w:rsidRPr="00497C2E" w:rsidRDefault="00F05CFB" w:rsidP="00F05CFB">
      <w:pPr>
        <w:spacing w:after="0" w:line="240" w:lineRule="auto"/>
        <w:ind w:firstLine="567"/>
        <w:jc w:val="both"/>
        <w:rPr>
          <w:rFonts w:ascii="Times New Roman" w:eastAsia="Times New Roman" w:hAnsi="Times New Roman" w:cs="Times New Roman"/>
          <w:b/>
        </w:rPr>
      </w:pPr>
      <w:r w:rsidRPr="00497C2E">
        <w:rPr>
          <w:rFonts w:ascii="Times New Roman" w:eastAsia="Times New Roman" w:hAnsi="Times New Roman" w:cs="Times New Roman"/>
          <w:b/>
        </w:rPr>
        <w:t>4.9 Требования к расходным материалам, расходным и моющим средствам</w:t>
      </w:r>
    </w:p>
    <w:p w:rsidR="00F05CFB" w:rsidRPr="00497C2E" w:rsidRDefault="00F05CFB" w:rsidP="00F05CFB">
      <w:pPr>
        <w:spacing w:after="0" w:line="240" w:lineRule="auto"/>
        <w:jc w:val="both"/>
        <w:rPr>
          <w:rFonts w:ascii="Times New Roman" w:eastAsia="Times New Roman" w:hAnsi="Times New Roman" w:cs="Times New Roman"/>
          <w:b/>
        </w:rPr>
      </w:pP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Туалетная бумага - производство соответствует ГОСТ Р 52354-2005 (Настоящий стандарт распространяется на изделия из бумаги - туалетную бумагу, салфетки, полотенца, носовые платки, скатерти и другие аналогичные изделия бытового и санитарно-гигиенического назначения и устанавливает требования к их качеству).</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 xml:space="preserve">Характеристика туалетной бумаги: профессиональная, изготовленная из первичного сырья (целлюлозы), двухслойная, мягкая, водорастворимая (соответствовать требованиям канализации), без вредных веществ, соответствующая экологическим требованиям (с маркировкой на упаковке). </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Жидкое мыло для рук - производство соответствует ГОСТ Р 52345-2005, должно соответствовать всем физико-химическим, микробиологическим и токсикологическим показателям. Нежное и ароматное, содержит смесь косметических очистителей для улучшения увлажнения кожи, предотвращения сухости и раздражения.</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 xml:space="preserve">Характеристика жидкого мыла: обладает прекрасными моющими свойствами и высокой антимикробной активностью в отношении грамположительных (кроме микобактерий туберкулеза) и грамотрицательных бактерий, не вызывает раздражения кожи и аллергических реакций при многократном применении, применимо для чувствительной кожи, обладает смягчающим эффектом, создает обильную пену, хорошо смывается водой, обладает приятным ароматом </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Бумажные полотенца - производство соответствует ГОСТ Р 52354-2005 (Настоящий стандарт распространяется на изделия из бумаги - туалетную бумагу, салфетки, полотенца, носовые платки, скатерти и другие аналогичные изделия бытового и санитарно-гигиенического назначения и устанавливает требования к их качеству).</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Характеристика бумажных полотенец – целлюлозные мягкие однослойные или двухслойные, гофрированные бумажные полотенца для рук. Изделия должны быть легкорастворимыми в воде для предотвращения закупорки канализационных труб.</w:t>
      </w:r>
    </w:p>
    <w:p w:rsidR="00F05CFB" w:rsidRPr="00497C2E" w:rsidRDefault="00F05CFB" w:rsidP="00F05CFB">
      <w:pPr>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ab/>
        <w:t>Средство для проведения дезинфекции должно отвечать следующим требованиям:</w:t>
      </w:r>
    </w:p>
    <w:p w:rsidR="00F05CFB" w:rsidRPr="00497C2E" w:rsidRDefault="00F05CFB" w:rsidP="00F05CFB">
      <w:pPr>
        <w:numPr>
          <w:ilvl w:val="0"/>
          <w:numId w:val="42"/>
        </w:numPr>
        <w:spacing w:after="0" w:line="240" w:lineRule="auto"/>
        <w:ind w:left="426" w:firstLine="567"/>
        <w:jc w:val="both"/>
        <w:rPr>
          <w:rFonts w:ascii="Times New Roman" w:eastAsia="Times New Roman" w:hAnsi="Times New Roman" w:cs="Times New Roman"/>
        </w:rPr>
      </w:pPr>
      <w:r w:rsidRPr="00497C2E">
        <w:rPr>
          <w:rFonts w:ascii="Times New Roman" w:eastAsia="Times New Roman" w:hAnsi="Times New Roman" w:cs="Times New Roman"/>
        </w:rPr>
        <w:t xml:space="preserve">иметь свидетельство о государственной регистрации, сертификат соответствия; </w:t>
      </w:r>
    </w:p>
    <w:p w:rsidR="00F05CFB" w:rsidRPr="00497C2E" w:rsidRDefault="00F05CFB" w:rsidP="00F05CFB">
      <w:pPr>
        <w:numPr>
          <w:ilvl w:val="0"/>
          <w:numId w:val="42"/>
        </w:numPr>
        <w:spacing w:after="0" w:line="240" w:lineRule="auto"/>
        <w:ind w:left="426" w:firstLine="567"/>
        <w:jc w:val="both"/>
        <w:rPr>
          <w:rFonts w:ascii="Times New Roman" w:eastAsia="Times New Roman" w:hAnsi="Times New Roman" w:cs="Times New Roman"/>
        </w:rPr>
      </w:pPr>
      <w:r w:rsidRPr="00497C2E">
        <w:rPr>
          <w:rFonts w:ascii="Times New Roman" w:eastAsia="Times New Roman" w:hAnsi="Times New Roman" w:cs="Times New Roman"/>
        </w:rPr>
        <w:t>Обладать широким спектром антимикробной активности в отношении бактерий, вирусов, анаэробных инфекций, особо опасных инфекций, патогенных грибов и т.д.;</w:t>
      </w:r>
    </w:p>
    <w:p w:rsidR="00F05CFB" w:rsidRPr="00497C2E" w:rsidRDefault="00F05CFB" w:rsidP="00F05CFB">
      <w:pPr>
        <w:numPr>
          <w:ilvl w:val="0"/>
          <w:numId w:val="42"/>
        </w:numPr>
        <w:spacing w:after="0" w:line="240" w:lineRule="auto"/>
        <w:ind w:left="426" w:firstLine="567"/>
        <w:jc w:val="both"/>
        <w:rPr>
          <w:rFonts w:ascii="Times New Roman" w:eastAsia="Times New Roman" w:hAnsi="Times New Roman" w:cs="Times New Roman"/>
        </w:rPr>
      </w:pPr>
      <w:r w:rsidRPr="00497C2E">
        <w:rPr>
          <w:rFonts w:ascii="Times New Roman" w:eastAsia="Times New Roman" w:hAnsi="Times New Roman" w:cs="Times New Roman"/>
        </w:rPr>
        <w:t>класс опасности не менее 4;</w:t>
      </w:r>
    </w:p>
    <w:p w:rsidR="00F05CFB" w:rsidRPr="00497C2E" w:rsidRDefault="00F05CFB" w:rsidP="00F05CFB">
      <w:pPr>
        <w:numPr>
          <w:ilvl w:val="0"/>
          <w:numId w:val="42"/>
        </w:numPr>
        <w:spacing w:after="0" w:line="240" w:lineRule="auto"/>
        <w:ind w:left="426" w:firstLine="567"/>
        <w:jc w:val="both"/>
        <w:rPr>
          <w:rFonts w:ascii="Times New Roman" w:eastAsia="Times New Roman" w:hAnsi="Times New Roman" w:cs="Times New Roman"/>
        </w:rPr>
      </w:pPr>
      <w:r w:rsidRPr="00497C2E">
        <w:rPr>
          <w:rFonts w:ascii="Times New Roman" w:eastAsia="Times New Roman" w:hAnsi="Times New Roman" w:cs="Times New Roman"/>
        </w:rPr>
        <w:t xml:space="preserve">быть </w:t>
      </w:r>
      <w:proofErr w:type="spellStart"/>
      <w:r w:rsidRPr="00497C2E">
        <w:rPr>
          <w:rFonts w:ascii="Times New Roman" w:eastAsia="Times New Roman" w:hAnsi="Times New Roman" w:cs="Times New Roman"/>
        </w:rPr>
        <w:t>экологичным</w:t>
      </w:r>
      <w:proofErr w:type="spellEnd"/>
      <w:r w:rsidRPr="00497C2E">
        <w:rPr>
          <w:rFonts w:ascii="Times New Roman" w:eastAsia="Times New Roman" w:hAnsi="Times New Roman" w:cs="Times New Roman"/>
        </w:rPr>
        <w:t xml:space="preserve"> (не требует </w:t>
      </w:r>
      <w:proofErr w:type="spellStart"/>
      <w:r w:rsidRPr="00497C2E">
        <w:rPr>
          <w:rFonts w:ascii="Times New Roman" w:eastAsia="Times New Roman" w:hAnsi="Times New Roman" w:cs="Times New Roman"/>
        </w:rPr>
        <w:t>инактивации</w:t>
      </w:r>
      <w:proofErr w:type="spellEnd"/>
      <w:r w:rsidRPr="00497C2E">
        <w:rPr>
          <w:rFonts w:ascii="Times New Roman" w:eastAsia="Times New Roman" w:hAnsi="Times New Roman" w:cs="Times New Roman"/>
        </w:rPr>
        <w:t xml:space="preserve"> при сливе использованного раствора) и экономичным (низкая концентрация дезинфицирующего средства и высокая эффективность при малом времени выдержки);</w:t>
      </w:r>
    </w:p>
    <w:p w:rsidR="00F05CFB" w:rsidRPr="00497C2E" w:rsidRDefault="00F05CFB" w:rsidP="00F05CFB">
      <w:pPr>
        <w:numPr>
          <w:ilvl w:val="0"/>
          <w:numId w:val="42"/>
        </w:numPr>
        <w:spacing w:after="0" w:line="240" w:lineRule="auto"/>
        <w:ind w:left="426" w:firstLine="567"/>
        <w:jc w:val="both"/>
        <w:rPr>
          <w:rFonts w:ascii="Times New Roman" w:eastAsia="Times New Roman" w:hAnsi="Times New Roman" w:cs="Times New Roman"/>
        </w:rPr>
      </w:pPr>
      <w:r w:rsidRPr="00497C2E">
        <w:rPr>
          <w:rFonts w:ascii="Times New Roman" w:eastAsia="Times New Roman" w:hAnsi="Times New Roman" w:cs="Times New Roman"/>
        </w:rPr>
        <w:t xml:space="preserve">иметь малую токсичность, </w:t>
      </w:r>
      <w:proofErr w:type="spellStart"/>
      <w:r w:rsidRPr="00497C2E">
        <w:rPr>
          <w:rFonts w:ascii="Times New Roman" w:eastAsia="Times New Roman" w:hAnsi="Times New Roman" w:cs="Times New Roman"/>
        </w:rPr>
        <w:t>пожаро</w:t>
      </w:r>
      <w:proofErr w:type="spellEnd"/>
      <w:r w:rsidRPr="00497C2E">
        <w:rPr>
          <w:rFonts w:ascii="Times New Roman" w:eastAsia="Times New Roman" w:hAnsi="Times New Roman" w:cs="Times New Roman"/>
        </w:rPr>
        <w:t>-взрывобезопасность, возможность проводить обработку любым способом (орошение, протирание, окунание).</w:t>
      </w:r>
    </w:p>
    <w:p w:rsidR="00F05CFB" w:rsidRPr="00497C2E" w:rsidRDefault="00F05CFB" w:rsidP="00F05CFB">
      <w:pPr>
        <w:spacing w:after="0" w:line="240" w:lineRule="auto"/>
        <w:ind w:left="66" w:firstLine="567"/>
        <w:jc w:val="both"/>
        <w:rPr>
          <w:rFonts w:ascii="Times New Roman" w:eastAsia="Times New Roman" w:hAnsi="Times New Roman" w:cs="Times New Roman"/>
        </w:rPr>
      </w:pPr>
      <w:r w:rsidRPr="00497C2E">
        <w:rPr>
          <w:rFonts w:ascii="Times New Roman" w:eastAsia="Times New Roman" w:hAnsi="Times New Roman" w:cs="Times New Roman"/>
        </w:rPr>
        <w:t>Материалы необходимые для выполнения всех видов работ, предусмотренных Техническим заданием, приобретаются за счет Исполнителя.</w:t>
      </w:r>
    </w:p>
    <w:p w:rsidR="00F05CFB" w:rsidRPr="00497C2E" w:rsidRDefault="00F05CFB" w:rsidP="00F05CFB">
      <w:pPr>
        <w:tabs>
          <w:tab w:val="left" w:pos="567"/>
        </w:tabs>
        <w:suppressAutoHyphens/>
        <w:spacing w:after="0" w:line="240" w:lineRule="auto"/>
        <w:jc w:val="both"/>
        <w:rPr>
          <w:rFonts w:ascii="Times New Roman" w:eastAsia="Times New Roman" w:hAnsi="Times New Roman" w:cs="Times New Roman"/>
          <w:b/>
          <w:bCs/>
          <w:iCs/>
        </w:rPr>
      </w:pPr>
    </w:p>
    <w:p w:rsidR="00F05CFB" w:rsidRPr="00497C2E" w:rsidRDefault="00F05CFB" w:rsidP="00F05CFB">
      <w:pPr>
        <w:tabs>
          <w:tab w:val="left" w:pos="567"/>
        </w:tabs>
        <w:suppressAutoHyphens/>
        <w:spacing w:after="0" w:line="240" w:lineRule="auto"/>
        <w:jc w:val="both"/>
        <w:rPr>
          <w:rFonts w:ascii="Times New Roman" w:eastAsia="Times New Roman" w:hAnsi="Times New Roman" w:cs="Times New Roman"/>
          <w:b/>
          <w:bCs/>
          <w:iCs/>
        </w:rPr>
      </w:pPr>
      <w:r w:rsidRPr="00497C2E">
        <w:rPr>
          <w:rFonts w:ascii="Times New Roman" w:eastAsia="Times New Roman" w:hAnsi="Times New Roman" w:cs="Times New Roman"/>
          <w:b/>
          <w:bCs/>
          <w:iCs/>
        </w:rPr>
        <w:t>4.10 Порядок контроля оказанных услуг</w:t>
      </w:r>
    </w:p>
    <w:p w:rsidR="00F05CFB" w:rsidRPr="00497C2E" w:rsidRDefault="00F05CFB" w:rsidP="00F05CFB">
      <w:pPr>
        <w:tabs>
          <w:tab w:val="left" w:pos="1276"/>
        </w:tabs>
        <w:suppressAutoHyphens/>
        <w:spacing w:after="0" w:line="240" w:lineRule="auto"/>
        <w:ind w:firstLine="567"/>
        <w:jc w:val="both"/>
        <w:rPr>
          <w:rFonts w:ascii="Times New Roman" w:eastAsia="Times New Roman" w:hAnsi="Times New Roman" w:cs="Times New Roman"/>
          <w:b/>
          <w:bCs/>
          <w:iCs/>
        </w:rPr>
      </w:pPr>
    </w:p>
    <w:p w:rsidR="00F05CFB" w:rsidRPr="00497C2E" w:rsidRDefault="00F05CFB" w:rsidP="00F05CFB">
      <w:pPr>
        <w:tabs>
          <w:tab w:val="left" w:pos="1276"/>
        </w:tabs>
        <w:suppressAutoHyphens/>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Исполнитель обязан обеспечить внутренний контроль качества и полноты, сроков оказания услуг. Положение о контроле качества оказываемых услуг Исполнитель обязан разработать и согласовать с Заказчиком.</w:t>
      </w:r>
    </w:p>
    <w:p w:rsidR="00F05CFB" w:rsidRPr="00497C2E" w:rsidRDefault="00F05CFB" w:rsidP="00F05CFB">
      <w:pPr>
        <w:tabs>
          <w:tab w:val="left" w:pos="1276"/>
        </w:tabs>
        <w:suppressAutoHyphens/>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Деятельность персонала, ежедневно находящегося на объекте, в обязательном порядке должна курироваться бригадиром/бригадирами, находящимися на объекте в течение рабочего дня.</w:t>
      </w:r>
    </w:p>
    <w:p w:rsidR="00F05CFB" w:rsidRPr="00497C2E" w:rsidRDefault="00F05CFB" w:rsidP="00F05CFB">
      <w:pPr>
        <w:tabs>
          <w:tab w:val="left" w:pos="1276"/>
        </w:tabs>
        <w:suppressAutoHyphens/>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Контроль за объемами оказанных услуг осуществляется Заказчиком на основании журнала учета оказанных услуг.</w:t>
      </w:r>
    </w:p>
    <w:p w:rsidR="00F05CFB" w:rsidRPr="00C34AAD" w:rsidRDefault="00F05CFB" w:rsidP="00F05CFB">
      <w:pPr>
        <w:tabs>
          <w:tab w:val="left" w:pos="1276"/>
        </w:tabs>
        <w:suppressAutoHyphens/>
        <w:spacing w:after="0" w:line="240" w:lineRule="auto"/>
        <w:ind w:firstLine="567"/>
        <w:jc w:val="both"/>
        <w:rPr>
          <w:rFonts w:ascii="Times New Roman" w:eastAsia="Times New Roman" w:hAnsi="Times New Roman" w:cs="Times New Roman"/>
        </w:rPr>
      </w:pPr>
      <w:r w:rsidRPr="00497C2E">
        <w:rPr>
          <w:rFonts w:ascii="Times New Roman" w:eastAsia="Times New Roman" w:hAnsi="Times New Roman" w:cs="Times New Roman"/>
        </w:rPr>
        <w:t xml:space="preserve">Оплата </w:t>
      </w:r>
      <w:r w:rsidRPr="00C34AAD">
        <w:rPr>
          <w:rFonts w:ascii="Times New Roman" w:eastAsia="Times New Roman" w:hAnsi="Times New Roman" w:cs="Times New Roman"/>
        </w:rPr>
        <w:t>оказанных услуг производится за фактически оказанные услуги.</w:t>
      </w:r>
    </w:p>
    <w:p w:rsidR="00F05CFB" w:rsidRPr="00C34AAD" w:rsidRDefault="00F05CFB" w:rsidP="00F05CFB">
      <w:pPr>
        <w:tabs>
          <w:tab w:val="left" w:pos="1276"/>
        </w:tabs>
        <w:suppressAutoHyphens/>
        <w:spacing w:after="0" w:line="240" w:lineRule="auto"/>
        <w:ind w:firstLine="567"/>
        <w:jc w:val="both"/>
        <w:rPr>
          <w:rFonts w:ascii="Times New Roman" w:eastAsia="Times New Roman" w:hAnsi="Times New Roman" w:cs="Times New Roman"/>
          <w:b/>
        </w:rPr>
      </w:pPr>
    </w:p>
    <w:p w:rsidR="00F05CFB" w:rsidRPr="00C34AAD" w:rsidRDefault="00F05CFB" w:rsidP="00F05CFB">
      <w:pPr>
        <w:tabs>
          <w:tab w:val="left" w:pos="1276"/>
        </w:tabs>
        <w:suppressAutoHyphens/>
        <w:spacing w:after="0" w:line="240" w:lineRule="auto"/>
        <w:ind w:firstLine="567"/>
        <w:jc w:val="both"/>
        <w:rPr>
          <w:rFonts w:ascii="Times New Roman" w:eastAsia="Times New Roman" w:hAnsi="Times New Roman" w:cs="Times New Roman"/>
          <w:b/>
        </w:rPr>
      </w:pPr>
      <w:r w:rsidRPr="00C34AAD">
        <w:rPr>
          <w:rFonts w:ascii="Times New Roman" w:eastAsia="Times New Roman" w:hAnsi="Times New Roman" w:cs="Times New Roman"/>
          <w:b/>
        </w:rPr>
        <w:t>Прилагаемые документы:</w:t>
      </w:r>
    </w:p>
    <w:p w:rsidR="00F05CFB" w:rsidRPr="00C34AAD" w:rsidRDefault="00F05CFB" w:rsidP="00F05CFB">
      <w:pPr>
        <w:tabs>
          <w:tab w:val="left" w:pos="1276"/>
        </w:tabs>
        <w:suppressAutoHyphens/>
        <w:spacing w:after="0" w:line="240" w:lineRule="auto"/>
        <w:ind w:firstLine="567"/>
        <w:jc w:val="both"/>
        <w:rPr>
          <w:rFonts w:ascii="Times New Roman" w:eastAsia="Times New Roman" w:hAnsi="Times New Roman" w:cs="Times New Roman"/>
          <w:b/>
        </w:rPr>
      </w:pPr>
    </w:p>
    <w:p w:rsidR="00F05CFB" w:rsidRPr="00C34AAD" w:rsidRDefault="00F05CFB" w:rsidP="00F05CFB">
      <w:pPr>
        <w:tabs>
          <w:tab w:val="left" w:pos="1276"/>
        </w:tabs>
        <w:suppressAutoHyphens/>
        <w:spacing w:after="0" w:line="240" w:lineRule="auto"/>
        <w:ind w:firstLine="567"/>
        <w:jc w:val="both"/>
        <w:rPr>
          <w:rFonts w:ascii="Times New Roman" w:eastAsia="Times New Roman" w:hAnsi="Times New Roman" w:cs="Times New Roman"/>
        </w:rPr>
      </w:pPr>
      <w:r w:rsidRPr="00C34AAD">
        <w:rPr>
          <w:rFonts w:ascii="Times New Roman" w:eastAsia="Times New Roman" w:hAnsi="Times New Roman" w:cs="Times New Roman"/>
        </w:rPr>
        <w:t>Приложение № 1. Периодичность уборки твердых покрытий, фасадов и кровли объекта СТК "Горная Карусель";</w:t>
      </w:r>
    </w:p>
    <w:p w:rsidR="00F05CFB" w:rsidRPr="00C34AAD" w:rsidRDefault="00F05CFB" w:rsidP="00F05CFB">
      <w:pPr>
        <w:tabs>
          <w:tab w:val="left" w:pos="1276"/>
        </w:tabs>
        <w:suppressAutoHyphens/>
        <w:spacing w:after="0" w:line="240" w:lineRule="auto"/>
        <w:ind w:firstLine="567"/>
        <w:jc w:val="both"/>
        <w:rPr>
          <w:rFonts w:ascii="Times New Roman" w:eastAsia="Times New Roman" w:hAnsi="Times New Roman" w:cs="Times New Roman"/>
        </w:rPr>
      </w:pPr>
      <w:r w:rsidRPr="00C34AAD">
        <w:rPr>
          <w:rFonts w:ascii="Times New Roman" w:eastAsia="Times New Roman" w:hAnsi="Times New Roman" w:cs="Times New Roman"/>
        </w:rPr>
        <w:lastRenderedPageBreak/>
        <w:t xml:space="preserve">Приложение № 2. Дендрологический план </w:t>
      </w:r>
      <w:proofErr w:type="spellStart"/>
      <w:r w:rsidRPr="00C34AAD">
        <w:rPr>
          <w:rFonts w:ascii="Times New Roman" w:eastAsia="Times New Roman" w:hAnsi="Times New Roman" w:cs="Times New Roman"/>
        </w:rPr>
        <w:t>отм</w:t>
      </w:r>
      <w:proofErr w:type="spellEnd"/>
      <w:r w:rsidRPr="00C34AAD">
        <w:rPr>
          <w:rFonts w:ascii="Times New Roman" w:eastAsia="Times New Roman" w:hAnsi="Times New Roman" w:cs="Times New Roman"/>
        </w:rPr>
        <w:t>. +540;</w:t>
      </w:r>
    </w:p>
    <w:p w:rsidR="00F05CFB" w:rsidRPr="00C34AAD" w:rsidRDefault="00F05CFB" w:rsidP="00F05CFB">
      <w:pPr>
        <w:tabs>
          <w:tab w:val="left" w:pos="1276"/>
        </w:tabs>
        <w:suppressAutoHyphens/>
        <w:spacing w:after="0" w:line="240" w:lineRule="auto"/>
        <w:ind w:firstLine="567"/>
        <w:jc w:val="both"/>
        <w:rPr>
          <w:rFonts w:ascii="Times New Roman" w:eastAsia="Times New Roman" w:hAnsi="Times New Roman" w:cs="Times New Roman"/>
        </w:rPr>
      </w:pPr>
      <w:r w:rsidRPr="00C34AAD">
        <w:rPr>
          <w:rFonts w:ascii="Times New Roman" w:eastAsia="Times New Roman" w:hAnsi="Times New Roman" w:cs="Times New Roman"/>
        </w:rPr>
        <w:t xml:space="preserve">Приложение № 3. Дендрологический план </w:t>
      </w:r>
      <w:proofErr w:type="spellStart"/>
      <w:r w:rsidRPr="00C34AAD">
        <w:rPr>
          <w:rFonts w:ascii="Times New Roman" w:eastAsia="Times New Roman" w:hAnsi="Times New Roman" w:cs="Times New Roman"/>
        </w:rPr>
        <w:t>отм</w:t>
      </w:r>
      <w:proofErr w:type="spellEnd"/>
      <w:r w:rsidRPr="00C34AAD">
        <w:rPr>
          <w:rFonts w:ascii="Times New Roman" w:eastAsia="Times New Roman" w:hAnsi="Times New Roman" w:cs="Times New Roman"/>
        </w:rPr>
        <w:t>. +960.</w:t>
      </w:r>
    </w:p>
    <w:p w:rsidR="00F05CFB" w:rsidRPr="00C34AAD" w:rsidRDefault="00F05CFB" w:rsidP="00F05CFB">
      <w:pPr>
        <w:spacing w:after="0" w:line="240" w:lineRule="auto"/>
        <w:jc w:val="both"/>
        <w:rPr>
          <w:rFonts w:ascii="Times New Roman" w:eastAsia="Times New Roman" w:hAnsi="Times New Roman" w:cs="Times New Roman"/>
          <w:b/>
        </w:rPr>
      </w:pPr>
    </w:p>
    <w:p w:rsidR="0001375F" w:rsidRPr="00497C2E" w:rsidRDefault="009C6782" w:rsidP="00CF199D">
      <w:pPr>
        <w:jc w:val="both"/>
        <w:rPr>
          <w:rFonts w:ascii="Times New Roman" w:eastAsia="Times New Roman" w:hAnsi="Times New Roman" w:cs="Times New Roman"/>
          <w:bCs/>
          <w:spacing w:val="-6"/>
        </w:rPr>
      </w:pPr>
      <w:r w:rsidRPr="00C34AAD">
        <w:rPr>
          <w:rFonts w:ascii="Times New Roman" w:hAnsi="Times New Roman"/>
        </w:rPr>
        <w:t>.</w:t>
      </w:r>
      <w:r w:rsidR="0001375F" w:rsidRPr="00C34AAD">
        <w:rPr>
          <w:rFonts w:ascii="Times New Roman" w:eastAsia="Times New Roman" w:hAnsi="Times New Roman" w:cs="Times New Roman"/>
          <w:bCs/>
          <w:spacing w:val="-6"/>
        </w:rPr>
        <w:t xml:space="preserve">Настоящее Техническое задание </w:t>
      </w:r>
      <w:r w:rsidR="0001375F" w:rsidRPr="00C34AAD">
        <w:rPr>
          <w:rFonts w:ascii="Times New Roman" w:eastAsia="Times New Roman" w:hAnsi="Times New Roman" w:cs="Times New Roman"/>
        </w:rPr>
        <w:t>составлено в 2 (двух) экземплярах, имеющих</w:t>
      </w:r>
      <w:r w:rsidR="0001375F" w:rsidRPr="00497C2E">
        <w:rPr>
          <w:rFonts w:ascii="Times New Roman" w:eastAsia="Times New Roman" w:hAnsi="Times New Roman" w:cs="Times New Roman"/>
        </w:rPr>
        <w:t xml:space="preserve"> равную юридическую силу, 1 (один) экземпляра - для Заказчика, 1 (один) экземпляр - для Исполнителя,</w:t>
      </w:r>
      <w:r w:rsidR="0001375F" w:rsidRPr="00497C2E">
        <w:rPr>
          <w:rFonts w:ascii="Times New Roman" w:eastAsia="Times New Roman" w:hAnsi="Times New Roman" w:cs="Times New Roman"/>
          <w:bCs/>
          <w:spacing w:val="-6"/>
        </w:rPr>
        <w:t xml:space="preserve"> и является неотъемлемой частью </w:t>
      </w:r>
      <w:r w:rsidR="0001375F" w:rsidRPr="00497C2E">
        <w:rPr>
          <w:rFonts w:ascii="Times New Roman" w:eastAsia="Times New Roman" w:hAnsi="Times New Roman" w:cs="Times New Roman"/>
          <w:bCs/>
        </w:rPr>
        <w:t xml:space="preserve">Договора №____ на оказание услуг </w:t>
      </w:r>
      <w:r w:rsidR="0001375F" w:rsidRPr="00497C2E">
        <w:rPr>
          <w:rFonts w:ascii="Times New Roman" w:eastAsia="Times New Roman" w:hAnsi="Times New Roman" w:cs="Times New Roman"/>
          <w:bCs/>
          <w:spacing w:val="-6"/>
        </w:rPr>
        <w:t>от «</w:t>
      </w:r>
      <w:r w:rsidR="00FD7134" w:rsidRPr="00497C2E">
        <w:rPr>
          <w:rFonts w:ascii="Times New Roman" w:eastAsia="Times New Roman" w:hAnsi="Times New Roman" w:cs="Times New Roman"/>
          <w:bCs/>
          <w:spacing w:val="-6"/>
        </w:rPr>
        <w:t>19</w:t>
      </w:r>
      <w:r w:rsidR="0001375F" w:rsidRPr="00497C2E">
        <w:rPr>
          <w:rFonts w:ascii="Times New Roman" w:eastAsia="Times New Roman" w:hAnsi="Times New Roman" w:cs="Times New Roman"/>
          <w:bCs/>
          <w:spacing w:val="-6"/>
        </w:rPr>
        <w:t>»</w:t>
      </w:r>
      <w:r w:rsidR="00FD7134" w:rsidRPr="00497C2E">
        <w:rPr>
          <w:rFonts w:ascii="Times New Roman" w:eastAsia="Times New Roman" w:hAnsi="Times New Roman" w:cs="Times New Roman"/>
          <w:bCs/>
          <w:spacing w:val="-6"/>
        </w:rPr>
        <w:t xml:space="preserve">  декабря</w:t>
      </w:r>
      <w:r w:rsidR="0001375F" w:rsidRPr="00497C2E">
        <w:rPr>
          <w:rFonts w:ascii="Times New Roman" w:eastAsia="Times New Roman" w:hAnsi="Times New Roman" w:cs="Times New Roman"/>
          <w:bCs/>
          <w:spacing w:val="-6"/>
        </w:rPr>
        <w:t xml:space="preserve"> 2015 г.</w:t>
      </w:r>
    </w:p>
    <w:p w:rsidR="0001375F" w:rsidRPr="00497C2E" w:rsidRDefault="0001375F" w:rsidP="0001375F">
      <w:pPr>
        <w:spacing w:after="0" w:line="240" w:lineRule="auto"/>
        <w:ind w:left="360"/>
        <w:jc w:val="both"/>
        <w:rPr>
          <w:rFonts w:ascii="Times New Roman" w:eastAsia="Times New Roman" w:hAnsi="Times New Roman" w:cs="Times New Roman"/>
          <w:bCs/>
          <w:spacing w:val="-6"/>
        </w:rPr>
      </w:pPr>
    </w:p>
    <w:tbl>
      <w:tblPr>
        <w:tblW w:w="0" w:type="auto"/>
        <w:tblInd w:w="-34" w:type="dxa"/>
        <w:tblLook w:val="04A0" w:firstRow="1" w:lastRow="0" w:firstColumn="1" w:lastColumn="0" w:noHBand="0" w:noVBand="1"/>
      </w:tblPr>
      <w:tblGrid>
        <w:gridCol w:w="4642"/>
        <w:gridCol w:w="4856"/>
      </w:tblGrid>
      <w:tr w:rsidR="0001375F" w:rsidRPr="00497C2E" w:rsidTr="00FD7134">
        <w:trPr>
          <w:trHeight w:val="1186"/>
        </w:trPr>
        <w:tc>
          <w:tcPr>
            <w:tcW w:w="4642" w:type="dxa"/>
          </w:tcPr>
          <w:p w:rsidR="0001375F" w:rsidRPr="00497C2E" w:rsidRDefault="0001375F" w:rsidP="00F05CFB">
            <w:pPr>
              <w:spacing w:after="0" w:line="240" w:lineRule="auto"/>
              <w:jc w:val="both"/>
              <w:rPr>
                <w:rStyle w:val="FontStyle19"/>
                <w:b/>
                <w:sz w:val="22"/>
                <w:szCs w:val="22"/>
              </w:rPr>
            </w:pPr>
          </w:p>
          <w:p w:rsidR="0001375F" w:rsidRPr="00497C2E" w:rsidRDefault="0001375F" w:rsidP="00F05CFB">
            <w:pPr>
              <w:spacing w:after="0" w:line="240" w:lineRule="auto"/>
              <w:jc w:val="center"/>
              <w:rPr>
                <w:rStyle w:val="FontStyle19"/>
                <w:b/>
                <w:sz w:val="22"/>
                <w:szCs w:val="22"/>
              </w:rPr>
            </w:pPr>
            <w:r w:rsidRPr="00497C2E">
              <w:rPr>
                <w:rStyle w:val="FontStyle19"/>
                <w:b/>
                <w:sz w:val="22"/>
                <w:szCs w:val="22"/>
              </w:rPr>
              <w:t>Исполнитель</w:t>
            </w:r>
          </w:p>
          <w:p w:rsidR="0001375F" w:rsidRPr="00497C2E" w:rsidRDefault="0001375F" w:rsidP="00497C2E">
            <w:pPr>
              <w:spacing w:after="0" w:line="240" w:lineRule="auto"/>
              <w:jc w:val="center"/>
              <w:rPr>
                <w:rStyle w:val="FontStyle19"/>
                <w:sz w:val="22"/>
                <w:szCs w:val="22"/>
              </w:rPr>
            </w:pPr>
          </w:p>
        </w:tc>
        <w:tc>
          <w:tcPr>
            <w:tcW w:w="4856" w:type="dxa"/>
          </w:tcPr>
          <w:p w:rsidR="0001375F" w:rsidRPr="00497C2E" w:rsidRDefault="0001375F" w:rsidP="00F05CFB">
            <w:pPr>
              <w:spacing w:after="0" w:line="240" w:lineRule="auto"/>
              <w:jc w:val="center"/>
              <w:rPr>
                <w:rStyle w:val="FontStyle19"/>
                <w:b/>
                <w:sz w:val="22"/>
                <w:szCs w:val="22"/>
              </w:rPr>
            </w:pPr>
          </w:p>
          <w:p w:rsidR="0001375F" w:rsidRPr="00497C2E" w:rsidRDefault="0001375F" w:rsidP="00F05CFB">
            <w:pPr>
              <w:spacing w:after="0" w:line="240" w:lineRule="auto"/>
              <w:jc w:val="center"/>
              <w:rPr>
                <w:rStyle w:val="FontStyle19"/>
                <w:b/>
                <w:sz w:val="22"/>
                <w:szCs w:val="22"/>
              </w:rPr>
            </w:pPr>
            <w:r w:rsidRPr="00497C2E">
              <w:rPr>
                <w:rStyle w:val="FontStyle19"/>
                <w:b/>
                <w:sz w:val="22"/>
                <w:szCs w:val="22"/>
              </w:rPr>
              <w:t>Заказчик</w:t>
            </w:r>
          </w:p>
          <w:p w:rsidR="0001375F" w:rsidRPr="00497C2E" w:rsidRDefault="0001375F" w:rsidP="00F05CFB">
            <w:pPr>
              <w:spacing w:after="0" w:line="240" w:lineRule="auto"/>
              <w:jc w:val="center"/>
              <w:rPr>
                <w:rStyle w:val="FontStyle19"/>
                <w:sz w:val="22"/>
                <w:szCs w:val="22"/>
              </w:rPr>
            </w:pPr>
            <w:r w:rsidRPr="00497C2E">
              <w:rPr>
                <w:rStyle w:val="FontStyle19"/>
                <w:sz w:val="22"/>
                <w:szCs w:val="22"/>
              </w:rPr>
              <w:t xml:space="preserve">Непубличное акционерное общество </w:t>
            </w:r>
          </w:p>
          <w:p w:rsidR="0001375F" w:rsidRPr="00497C2E" w:rsidRDefault="0001375F" w:rsidP="00F05CFB">
            <w:pPr>
              <w:spacing w:after="0" w:line="240" w:lineRule="auto"/>
              <w:jc w:val="center"/>
              <w:rPr>
                <w:rStyle w:val="FontStyle19"/>
                <w:sz w:val="22"/>
                <w:szCs w:val="22"/>
              </w:rPr>
            </w:pPr>
            <w:r w:rsidRPr="00497C2E">
              <w:rPr>
                <w:rStyle w:val="FontStyle19"/>
                <w:sz w:val="22"/>
                <w:szCs w:val="22"/>
              </w:rPr>
              <w:t>«Красная поляна»</w:t>
            </w:r>
          </w:p>
          <w:p w:rsidR="0001375F" w:rsidRPr="00497C2E" w:rsidRDefault="0001375F" w:rsidP="00F05CFB">
            <w:pPr>
              <w:spacing w:after="0" w:line="240" w:lineRule="auto"/>
              <w:jc w:val="both"/>
              <w:rPr>
                <w:rStyle w:val="FontStyle19"/>
                <w:b/>
                <w:sz w:val="22"/>
                <w:szCs w:val="22"/>
              </w:rPr>
            </w:pPr>
          </w:p>
        </w:tc>
      </w:tr>
      <w:tr w:rsidR="0001375F" w:rsidRPr="00497C2E" w:rsidTr="00FD7134">
        <w:trPr>
          <w:trHeight w:val="1642"/>
        </w:trPr>
        <w:tc>
          <w:tcPr>
            <w:tcW w:w="4642" w:type="dxa"/>
          </w:tcPr>
          <w:p w:rsidR="0001375F" w:rsidRPr="00497C2E" w:rsidRDefault="0001375F" w:rsidP="00F05CFB">
            <w:pPr>
              <w:spacing w:after="0" w:line="240" w:lineRule="auto"/>
              <w:jc w:val="both"/>
              <w:rPr>
                <w:rStyle w:val="FontStyle19"/>
                <w:b/>
                <w:sz w:val="22"/>
                <w:szCs w:val="22"/>
              </w:rPr>
            </w:pPr>
          </w:p>
          <w:p w:rsidR="0001375F" w:rsidRPr="00497C2E" w:rsidRDefault="0001375F" w:rsidP="00F05CFB">
            <w:pPr>
              <w:spacing w:after="0" w:line="240" w:lineRule="auto"/>
              <w:jc w:val="both"/>
              <w:rPr>
                <w:rStyle w:val="FontStyle19"/>
                <w:b/>
                <w:sz w:val="22"/>
                <w:szCs w:val="22"/>
              </w:rPr>
            </w:pPr>
          </w:p>
          <w:p w:rsidR="0001375F" w:rsidRPr="00497C2E" w:rsidRDefault="0001375F" w:rsidP="00F05CFB">
            <w:pPr>
              <w:spacing w:after="0" w:line="240" w:lineRule="auto"/>
              <w:jc w:val="both"/>
              <w:rPr>
                <w:rStyle w:val="FontStyle19"/>
                <w:sz w:val="22"/>
                <w:szCs w:val="22"/>
              </w:rPr>
            </w:pPr>
          </w:p>
          <w:p w:rsidR="0001375F" w:rsidRPr="00497C2E" w:rsidRDefault="00497C2E" w:rsidP="00F05CFB">
            <w:pPr>
              <w:spacing w:after="0" w:line="240" w:lineRule="auto"/>
              <w:jc w:val="both"/>
              <w:rPr>
                <w:rStyle w:val="FontStyle19"/>
                <w:sz w:val="22"/>
                <w:szCs w:val="22"/>
              </w:rPr>
            </w:pPr>
            <w:r w:rsidRPr="00497C2E">
              <w:rPr>
                <w:rStyle w:val="FontStyle19"/>
                <w:sz w:val="22"/>
                <w:szCs w:val="22"/>
              </w:rPr>
              <w:t>__________/__________/</w:t>
            </w:r>
          </w:p>
          <w:p w:rsidR="0001375F" w:rsidRPr="00497C2E" w:rsidRDefault="0001375F" w:rsidP="00F05CFB">
            <w:pPr>
              <w:spacing w:after="0" w:line="240" w:lineRule="auto"/>
              <w:jc w:val="both"/>
              <w:rPr>
                <w:rStyle w:val="FontStyle19"/>
                <w:sz w:val="22"/>
                <w:szCs w:val="22"/>
              </w:rPr>
            </w:pPr>
            <w:r w:rsidRPr="00497C2E">
              <w:rPr>
                <w:rStyle w:val="FontStyle19"/>
                <w:sz w:val="22"/>
                <w:szCs w:val="22"/>
              </w:rPr>
              <w:t>М.П.</w:t>
            </w:r>
          </w:p>
        </w:tc>
        <w:tc>
          <w:tcPr>
            <w:tcW w:w="4856" w:type="dxa"/>
          </w:tcPr>
          <w:p w:rsidR="0001375F" w:rsidRPr="00497C2E" w:rsidRDefault="0001375F" w:rsidP="00F05CFB">
            <w:pPr>
              <w:spacing w:after="0" w:line="240" w:lineRule="auto"/>
              <w:jc w:val="both"/>
              <w:rPr>
                <w:rStyle w:val="FontStyle19"/>
                <w:b/>
                <w:sz w:val="22"/>
                <w:szCs w:val="22"/>
              </w:rPr>
            </w:pPr>
          </w:p>
          <w:p w:rsidR="0001375F" w:rsidRPr="00497C2E" w:rsidRDefault="0001375F" w:rsidP="00F05CFB">
            <w:pPr>
              <w:spacing w:after="0" w:line="240" w:lineRule="auto"/>
              <w:jc w:val="both"/>
              <w:rPr>
                <w:rStyle w:val="FontStyle19"/>
                <w:b/>
                <w:sz w:val="22"/>
                <w:szCs w:val="22"/>
              </w:rPr>
            </w:pPr>
            <w:r w:rsidRPr="00497C2E">
              <w:rPr>
                <w:rStyle w:val="FontStyle19"/>
                <w:b/>
                <w:sz w:val="22"/>
                <w:szCs w:val="22"/>
              </w:rPr>
              <w:t>Генеральный директор</w:t>
            </w:r>
          </w:p>
          <w:p w:rsidR="0001375F" w:rsidRPr="00497C2E" w:rsidRDefault="0001375F" w:rsidP="00F05CFB">
            <w:pPr>
              <w:spacing w:after="0" w:line="240" w:lineRule="auto"/>
              <w:jc w:val="both"/>
              <w:rPr>
                <w:rStyle w:val="FontStyle19"/>
                <w:sz w:val="22"/>
                <w:szCs w:val="22"/>
              </w:rPr>
            </w:pPr>
          </w:p>
          <w:p w:rsidR="00497C2E" w:rsidRPr="00497C2E" w:rsidRDefault="00497C2E" w:rsidP="00497C2E">
            <w:pPr>
              <w:spacing w:after="0" w:line="240" w:lineRule="auto"/>
              <w:jc w:val="both"/>
              <w:rPr>
                <w:rFonts w:ascii="Times New Roman" w:hAnsi="Times New Roman" w:cs="Times New Roman"/>
              </w:rPr>
            </w:pPr>
            <w:r w:rsidRPr="00497C2E">
              <w:rPr>
                <w:rFonts w:ascii="Times New Roman" w:hAnsi="Times New Roman" w:cs="Times New Roman"/>
              </w:rPr>
              <w:t>__________/__________/</w:t>
            </w:r>
          </w:p>
          <w:p w:rsidR="0001375F" w:rsidRPr="00497C2E" w:rsidRDefault="0001375F" w:rsidP="00F05CFB">
            <w:pPr>
              <w:spacing w:after="0" w:line="240" w:lineRule="auto"/>
              <w:jc w:val="both"/>
              <w:rPr>
                <w:rStyle w:val="FontStyle19"/>
                <w:b/>
                <w:sz w:val="22"/>
                <w:szCs w:val="22"/>
              </w:rPr>
            </w:pPr>
            <w:r w:rsidRPr="00497C2E">
              <w:rPr>
                <w:rStyle w:val="FontStyle19"/>
                <w:sz w:val="22"/>
                <w:szCs w:val="22"/>
              </w:rPr>
              <w:t>М.П.</w:t>
            </w:r>
          </w:p>
        </w:tc>
      </w:tr>
    </w:tbl>
    <w:p w:rsidR="00C34AAD" w:rsidRDefault="00C34AAD" w:rsidP="009C6782">
      <w:pPr>
        <w:rPr>
          <w:rFonts w:ascii="Times New Roman" w:hAnsi="Times New Roman"/>
        </w:rPr>
      </w:pPr>
    </w:p>
    <w:p w:rsidR="00C34AAD" w:rsidRDefault="00C34AAD">
      <w:pPr>
        <w:rPr>
          <w:rFonts w:ascii="Times New Roman" w:hAnsi="Times New Roman"/>
        </w:rPr>
      </w:pPr>
      <w:r>
        <w:rPr>
          <w:rFonts w:ascii="Times New Roman" w:hAnsi="Times New Roman"/>
        </w:rPr>
        <w:br w:type="page"/>
      </w:r>
    </w:p>
    <w:p w:rsidR="00C34AAD" w:rsidRPr="00C34AAD" w:rsidRDefault="00C34AAD" w:rsidP="00C34AAD">
      <w:pPr>
        <w:spacing w:after="0"/>
        <w:jc w:val="right"/>
        <w:rPr>
          <w:rFonts w:ascii="Times New Roman" w:eastAsia="Times New Roman" w:hAnsi="Times New Roman" w:cs="Times New Roman"/>
        </w:rPr>
      </w:pPr>
      <w:r w:rsidRPr="00C34AAD">
        <w:rPr>
          <w:rFonts w:ascii="Times New Roman" w:eastAsia="Times New Roman" w:hAnsi="Times New Roman" w:cs="Times New Roman"/>
        </w:rPr>
        <w:lastRenderedPageBreak/>
        <w:t>Приложение № 3</w:t>
      </w:r>
    </w:p>
    <w:p w:rsidR="00C34AAD" w:rsidRPr="00C34AAD" w:rsidRDefault="00C34AAD" w:rsidP="00C34AAD">
      <w:pPr>
        <w:widowControl w:val="0"/>
        <w:tabs>
          <w:tab w:val="left" w:pos="1518"/>
        </w:tabs>
        <w:spacing w:after="0" w:line="240" w:lineRule="auto"/>
        <w:jc w:val="right"/>
        <w:rPr>
          <w:rFonts w:ascii="Times New Roman" w:eastAsia="Times New Roman" w:hAnsi="Times New Roman" w:cs="Times New Roman"/>
        </w:rPr>
      </w:pPr>
      <w:r w:rsidRPr="00C34AAD">
        <w:rPr>
          <w:rFonts w:ascii="Times New Roman" w:eastAsia="Times New Roman" w:hAnsi="Times New Roman" w:cs="Times New Roman"/>
        </w:rPr>
        <w:t>к Договору №______на оказание услуг</w:t>
      </w:r>
    </w:p>
    <w:p w:rsidR="00C34AAD" w:rsidRPr="00C34AAD" w:rsidRDefault="00C34AAD" w:rsidP="00C34AAD">
      <w:pPr>
        <w:widowControl w:val="0"/>
        <w:tabs>
          <w:tab w:val="left" w:pos="1518"/>
        </w:tabs>
        <w:spacing w:after="0" w:line="240" w:lineRule="auto"/>
        <w:jc w:val="right"/>
        <w:rPr>
          <w:rFonts w:ascii="Times New Roman" w:eastAsia="Times New Roman" w:hAnsi="Times New Roman" w:cs="Times New Roman"/>
        </w:rPr>
      </w:pPr>
      <w:r w:rsidRPr="00C34AAD">
        <w:rPr>
          <w:rFonts w:ascii="Times New Roman" w:eastAsia="Times New Roman" w:hAnsi="Times New Roman" w:cs="Times New Roman"/>
        </w:rPr>
        <w:t>от «____» _________ 2016 г.</w:t>
      </w:r>
    </w:p>
    <w:p w:rsidR="00C34AAD" w:rsidRPr="00C34AAD" w:rsidRDefault="00C34AAD" w:rsidP="00C34AAD">
      <w:pPr>
        <w:spacing w:after="0" w:line="240" w:lineRule="auto"/>
        <w:ind w:firstLine="709"/>
        <w:contextualSpacing/>
        <w:jc w:val="right"/>
        <w:rPr>
          <w:rFonts w:ascii="Times New Roman" w:hAnsi="Times New Roman" w:cs="Times New Roman"/>
          <w:b/>
          <w:sz w:val="24"/>
          <w:szCs w:val="24"/>
          <w:lang w:eastAsia="en-US" w:bidi="en-US"/>
        </w:rPr>
      </w:pPr>
      <w:r w:rsidRPr="00C34AAD">
        <w:rPr>
          <w:rFonts w:ascii="Times New Roman" w:hAnsi="Times New Roman" w:cs="Times New Roman"/>
          <w:b/>
          <w:sz w:val="24"/>
          <w:szCs w:val="24"/>
          <w:lang w:eastAsia="en-US" w:bidi="en-US"/>
        </w:rPr>
        <w:t>(ФОРМА)</w:t>
      </w:r>
    </w:p>
    <w:p w:rsidR="009C6782" w:rsidRPr="00497C2E" w:rsidRDefault="009C6782" w:rsidP="009C6782">
      <w:pPr>
        <w:rPr>
          <w:rFonts w:ascii="Times New Roman" w:hAnsi="Times New Roman"/>
        </w:rPr>
      </w:pPr>
    </w:p>
    <w:p w:rsidR="00C34AAD" w:rsidRPr="00C34AAD" w:rsidRDefault="00C34AAD" w:rsidP="00C34AAD">
      <w:pPr>
        <w:spacing w:after="0" w:line="240" w:lineRule="auto"/>
        <w:ind w:firstLine="709"/>
        <w:jc w:val="center"/>
        <w:outlineLvl w:val="0"/>
        <w:rPr>
          <w:rFonts w:ascii="Times New Roman" w:hAnsi="Times New Roman" w:cs="Times New Roman"/>
          <w:b/>
          <w:color w:val="000000" w:themeColor="text1"/>
          <w:sz w:val="24"/>
          <w:szCs w:val="24"/>
          <w:lang w:eastAsia="en-US" w:bidi="en-US"/>
        </w:rPr>
      </w:pPr>
      <w:r w:rsidRPr="00C34AAD">
        <w:rPr>
          <w:rFonts w:ascii="Times New Roman" w:hAnsi="Times New Roman" w:cs="Times New Roman"/>
          <w:b/>
          <w:color w:val="000000" w:themeColor="text1"/>
          <w:sz w:val="24"/>
          <w:szCs w:val="24"/>
          <w:lang w:eastAsia="en-US" w:bidi="en-US"/>
        </w:rPr>
        <w:t xml:space="preserve">Акт </w:t>
      </w:r>
    </w:p>
    <w:p w:rsidR="00C34AAD" w:rsidRPr="00C34AAD" w:rsidRDefault="00C34AAD" w:rsidP="00C34AAD">
      <w:pPr>
        <w:spacing w:after="0" w:line="240" w:lineRule="auto"/>
        <w:ind w:firstLine="709"/>
        <w:jc w:val="center"/>
        <w:outlineLvl w:val="0"/>
        <w:rPr>
          <w:rFonts w:ascii="Times New Roman" w:hAnsi="Times New Roman" w:cs="Times New Roman"/>
          <w:b/>
          <w:color w:val="000000" w:themeColor="text1"/>
          <w:sz w:val="24"/>
          <w:szCs w:val="24"/>
          <w:lang w:eastAsia="en-US" w:bidi="en-US"/>
        </w:rPr>
      </w:pPr>
      <w:r w:rsidRPr="00C34AAD">
        <w:rPr>
          <w:rFonts w:ascii="Times New Roman" w:hAnsi="Times New Roman" w:cs="Times New Roman"/>
          <w:b/>
          <w:color w:val="000000" w:themeColor="text1"/>
          <w:sz w:val="24"/>
          <w:szCs w:val="24"/>
          <w:lang w:eastAsia="en-US" w:bidi="en-US"/>
        </w:rPr>
        <w:t>сдачи-приемки оказанных услуг № ___ от ______</w:t>
      </w:r>
    </w:p>
    <w:p w:rsidR="00C34AAD" w:rsidRPr="00C34AAD" w:rsidRDefault="00C34AAD" w:rsidP="00C34AAD">
      <w:pPr>
        <w:spacing w:after="0" w:line="240" w:lineRule="auto"/>
        <w:ind w:firstLine="709"/>
        <w:contextualSpacing/>
        <w:jc w:val="center"/>
        <w:outlineLvl w:val="0"/>
        <w:rPr>
          <w:rFonts w:ascii="Times New Roman" w:eastAsia="Times New Roman" w:hAnsi="Times New Roman" w:cs="Times New Roman"/>
          <w:b/>
          <w:color w:val="000000" w:themeColor="text1"/>
          <w:sz w:val="24"/>
          <w:szCs w:val="24"/>
          <w:lang w:bidi="en-US"/>
        </w:rPr>
      </w:pPr>
      <w:r w:rsidRPr="00C34AAD">
        <w:rPr>
          <w:rFonts w:ascii="Times New Roman" w:hAnsi="Times New Roman" w:cs="Times New Roman"/>
          <w:b/>
          <w:color w:val="000000" w:themeColor="text1"/>
          <w:sz w:val="24"/>
          <w:szCs w:val="24"/>
          <w:lang w:eastAsia="en-US" w:bidi="en-US"/>
        </w:rPr>
        <w:t xml:space="preserve">по Договору </w:t>
      </w:r>
      <w:r w:rsidRPr="00C34AAD">
        <w:rPr>
          <w:rFonts w:ascii="Times New Roman" w:eastAsia="Times New Roman" w:hAnsi="Times New Roman" w:cs="Times New Roman"/>
          <w:b/>
          <w:color w:val="000000" w:themeColor="text1"/>
          <w:sz w:val="24"/>
          <w:szCs w:val="24"/>
          <w:lang w:bidi="en-US"/>
        </w:rPr>
        <w:t xml:space="preserve">№_____________ от «__» _____________201_ года </w:t>
      </w:r>
    </w:p>
    <w:p w:rsidR="00C34AAD" w:rsidRPr="00C34AAD" w:rsidRDefault="00C34AAD" w:rsidP="00C34AAD">
      <w:pPr>
        <w:spacing w:after="0" w:line="240" w:lineRule="auto"/>
        <w:ind w:firstLine="709"/>
        <w:jc w:val="both"/>
        <w:rPr>
          <w:rFonts w:ascii="Times New Roman" w:hAnsi="Times New Roman" w:cs="Times New Roman"/>
          <w:color w:val="000000" w:themeColor="text1"/>
          <w:sz w:val="24"/>
          <w:szCs w:val="24"/>
          <w:lang w:eastAsia="en-US" w:bidi="en-US"/>
        </w:rPr>
      </w:pPr>
    </w:p>
    <w:p w:rsidR="00C34AAD" w:rsidRPr="00C34AAD" w:rsidRDefault="00C34AAD" w:rsidP="00C34AAD">
      <w:pPr>
        <w:spacing w:after="0" w:line="240" w:lineRule="auto"/>
        <w:ind w:firstLine="709"/>
        <w:jc w:val="both"/>
        <w:rPr>
          <w:rFonts w:ascii="Times New Roman" w:hAnsi="Times New Roman" w:cs="Times New Roman"/>
          <w:color w:val="000000" w:themeColor="text1"/>
          <w:sz w:val="24"/>
          <w:szCs w:val="24"/>
          <w:lang w:eastAsia="en-US" w:bidi="en-US"/>
        </w:rPr>
      </w:pPr>
    </w:p>
    <w:p w:rsidR="00C34AAD" w:rsidRPr="00C34AAD" w:rsidRDefault="00C34AAD" w:rsidP="00C34AAD">
      <w:pPr>
        <w:tabs>
          <w:tab w:val="left" w:pos="0"/>
        </w:tabs>
        <w:suppressAutoHyphens/>
        <w:spacing w:after="0" w:line="240" w:lineRule="auto"/>
        <w:jc w:val="both"/>
        <w:rPr>
          <w:rFonts w:ascii="Times New Roman" w:hAnsi="Times New Roman" w:cs="Times New Roman"/>
          <w:color w:val="000000" w:themeColor="text1"/>
          <w:sz w:val="24"/>
          <w:szCs w:val="24"/>
          <w:lang w:eastAsia="en-US" w:bidi="en-US"/>
        </w:rPr>
      </w:pPr>
      <w:r w:rsidRPr="00C34AAD">
        <w:rPr>
          <w:rFonts w:ascii="Times New Roman" w:hAnsi="Times New Roman" w:cs="Times New Roman"/>
          <w:bCs/>
          <w:sz w:val="24"/>
          <w:szCs w:val="24"/>
          <w:lang w:eastAsia="en-US" w:bidi="en-US"/>
        </w:rPr>
        <w:t>Непубличное акционерное общество «Красная поляна» (НАО «Красная поляна»)</w:t>
      </w:r>
      <w:r w:rsidRPr="00C34AAD">
        <w:rPr>
          <w:rFonts w:ascii="Times New Roman" w:hAnsi="Times New Roman" w:cs="Times New Roman"/>
          <w:color w:val="000000" w:themeColor="text1"/>
          <w:sz w:val="24"/>
          <w:szCs w:val="24"/>
          <w:lang w:eastAsia="en-US" w:bidi="en-US"/>
        </w:rPr>
        <w:t>,  именуемое в дальнейшем «Заказчик» в лице  _____________________________________________, действующего на основании __________________ № ____________ от _______________, с одной стороны и______________________________________ именуемое в дальнейшем «Исполнитель», в лице _____________________________________ с другой стороны, совместно именуемые «Стороны», составили настоящий акт о нижеследующем:</w:t>
      </w:r>
    </w:p>
    <w:p w:rsidR="00C34AAD" w:rsidRPr="00C34AAD" w:rsidRDefault="00C34AAD" w:rsidP="00C34AAD">
      <w:pPr>
        <w:suppressAutoHyphens/>
        <w:spacing w:after="0" w:line="240" w:lineRule="auto"/>
        <w:ind w:left="34" w:firstLine="709"/>
        <w:jc w:val="both"/>
        <w:rPr>
          <w:rFonts w:ascii="Times New Roman" w:hAnsi="Times New Roman" w:cs="Times New Roman"/>
          <w:color w:val="000000" w:themeColor="text1"/>
          <w:sz w:val="24"/>
          <w:szCs w:val="24"/>
          <w:lang w:eastAsia="en-US" w:bidi="en-US"/>
        </w:rPr>
      </w:pPr>
      <w:r w:rsidRPr="00C34AAD">
        <w:rPr>
          <w:rFonts w:ascii="Times New Roman" w:hAnsi="Times New Roman" w:cs="Times New Roman"/>
          <w:color w:val="000000" w:themeColor="text1"/>
          <w:sz w:val="24"/>
          <w:szCs w:val="24"/>
          <w:lang w:eastAsia="en-US" w:bidi="en-US"/>
        </w:rPr>
        <w:t>1. В соответствии с условиями Договора № ____________ от «___» ___________20__ г. Исполнитель оказал, а Заказчик принял услуги _______________________________________ за период с __________ по ______________</w:t>
      </w:r>
    </w:p>
    <w:p w:rsidR="00C34AAD" w:rsidRPr="00C34AAD" w:rsidRDefault="00C34AAD" w:rsidP="00C34AAD">
      <w:pPr>
        <w:suppressAutoHyphens/>
        <w:spacing w:after="0" w:line="240" w:lineRule="auto"/>
        <w:ind w:left="34" w:firstLine="709"/>
        <w:jc w:val="both"/>
        <w:rPr>
          <w:rFonts w:ascii="Times New Roman" w:hAnsi="Times New Roman" w:cs="Times New Roman"/>
          <w:color w:val="000000" w:themeColor="text1"/>
          <w:sz w:val="24"/>
          <w:szCs w:val="24"/>
          <w:lang w:eastAsia="en-US" w:bidi="en-US"/>
        </w:rPr>
      </w:pPr>
      <w:r w:rsidRPr="00C34AAD">
        <w:rPr>
          <w:rFonts w:ascii="Times New Roman" w:hAnsi="Times New Roman" w:cs="Times New Roman"/>
          <w:color w:val="000000" w:themeColor="text1"/>
          <w:sz w:val="24"/>
          <w:szCs w:val="24"/>
          <w:lang w:eastAsia="en-US" w:bidi="en-US"/>
        </w:rPr>
        <w:t xml:space="preserve">2. Стоимость оказанных услуг по настоящему акту составляет ______________,00 руб. (__________________ рублей __ копеек), в </w:t>
      </w:r>
      <w:proofErr w:type="spellStart"/>
      <w:r w:rsidRPr="00C34AAD">
        <w:rPr>
          <w:rFonts w:ascii="Times New Roman" w:hAnsi="Times New Roman" w:cs="Times New Roman"/>
          <w:color w:val="000000" w:themeColor="text1"/>
          <w:sz w:val="24"/>
          <w:szCs w:val="24"/>
          <w:lang w:eastAsia="en-US" w:bidi="en-US"/>
        </w:rPr>
        <w:t>т.ч</w:t>
      </w:r>
      <w:proofErr w:type="spellEnd"/>
      <w:r w:rsidRPr="00C34AAD">
        <w:rPr>
          <w:rFonts w:ascii="Times New Roman" w:hAnsi="Times New Roman" w:cs="Times New Roman"/>
          <w:color w:val="000000" w:themeColor="text1"/>
          <w:sz w:val="24"/>
          <w:szCs w:val="24"/>
          <w:lang w:eastAsia="en-US" w:bidi="en-US"/>
        </w:rPr>
        <w:t>. НДС _______ руб. (___________________________ руб. __ коп.)</w:t>
      </w:r>
    </w:p>
    <w:p w:rsidR="00C34AAD" w:rsidRPr="00C34AAD" w:rsidRDefault="00C34AAD" w:rsidP="00C34AAD">
      <w:pPr>
        <w:suppressAutoHyphens/>
        <w:spacing w:after="0" w:line="240" w:lineRule="auto"/>
        <w:ind w:left="34" w:firstLine="709"/>
        <w:jc w:val="both"/>
        <w:rPr>
          <w:rFonts w:ascii="Times New Roman" w:hAnsi="Times New Roman" w:cs="Times New Roman"/>
          <w:color w:val="000000" w:themeColor="text1"/>
          <w:sz w:val="24"/>
          <w:szCs w:val="24"/>
          <w:lang w:eastAsia="en-US" w:bidi="en-US"/>
        </w:rPr>
      </w:pPr>
      <w:r w:rsidRPr="00C34AAD">
        <w:rPr>
          <w:rFonts w:ascii="Times New Roman" w:hAnsi="Times New Roman" w:cs="Times New Roman"/>
          <w:color w:val="000000" w:themeColor="text1"/>
          <w:sz w:val="24"/>
          <w:szCs w:val="24"/>
          <w:lang w:eastAsia="en-US" w:bidi="en-US"/>
        </w:rPr>
        <w:t>3. Стороны не имеют друг к другу взаимных претензий по оказанным услугам. Настоящий акт составлен в двух экземплярах, имеющих одинаковую силу, по одному для каждой из Сторон.</w:t>
      </w:r>
    </w:p>
    <w:p w:rsidR="00C34AAD" w:rsidRPr="00C34AAD" w:rsidRDefault="00C34AAD" w:rsidP="00C34AAD">
      <w:pPr>
        <w:spacing w:after="0" w:line="240" w:lineRule="auto"/>
        <w:ind w:right="175"/>
        <w:contextualSpacing/>
        <w:jc w:val="both"/>
        <w:rPr>
          <w:rFonts w:ascii="Times New Roman" w:eastAsia="Times New Roman" w:hAnsi="Times New Roman" w:cs="Times New Roman"/>
          <w:color w:val="000000" w:themeColor="text1"/>
          <w:sz w:val="24"/>
          <w:szCs w:val="24"/>
        </w:rPr>
      </w:pPr>
    </w:p>
    <w:tbl>
      <w:tblPr>
        <w:tblW w:w="9747" w:type="dxa"/>
        <w:tblInd w:w="284" w:type="dxa"/>
        <w:tblLayout w:type="fixed"/>
        <w:tblLook w:val="04A0" w:firstRow="1" w:lastRow="0" w:firstColumn="1" w:lastColumn="0" w:noHBand="0" w:noVBand="1"/>
      </w:tblPr>
      <w:tblGrid>
        <w:gridCol w:w="4786"/>
        <w:gridCol w:w="555"/>
        <w:gridCol w:w="4406"/>
      </w:tblGrid>
      <w:tr w:rsidR="00C34AAD" w:rsidRPr="00C34AAD" w:rsidTr="008233A5">
        <w:tc>
          <w:tcPr>
            <w:tcW w:w="4786" w:type="dxa"/>
          </w:tcPr>
          <w:p w:rsidR="00C34AAD" w:rsidRPr="00C34AAD" w:rsidRDefault="00C34AAD" w:rsidP="00C34AAD">
            <w:pPr>
              <w:spacing w:after="0" w:line="240" w:lineRule="auto"/>
              <w:contextualSpacing/>
              <w:jc w:val="both"/>
              <w:rPr>
                <w:rFonts w:ascii="Times New Roman" w:eastAsia="Calibri" w:hAnsi="Times New Roman" w:cs="Times New Roman"/>
                <w:color w:val="000000" w:themeColor="text1"/>
                <w:sz w:val="24"/>
                <w:szCs w:val="24"/>
                <w:lang w:eastAsia="en-US"/>
              </w:rPr>
            </w:pPr>
            <w:r w:rsidRPr="00C34AAD">
              <w:rPr>
                <w:rFonts w:ascii="Times New Roman" w:eastAsia="Calibri" w:hAnsi="Times New Roman" w:cs="Times New Roman"/>
                <w:color w:val="000000" w:themeColor="text1"/>
                <w:sz w:val="24"/>
                <w:szCs w:val="24"/>
                <w:lang w:eastAsia="en-US"/>
              </w:rPr>
              <w:t>Заказчик</w:t>
            </w:r>
          </w:p>
          <w:p w:rsidR="00C34AAD" w:rsidRPr="00C34AAD" w:rsidRDefault="00C34AAD" w:rsidP="00C34AAD">
            <w:pPr>
              <w:spacing w:after="0" w:line="240" w:lineRule="auto"/>
              <w:contextualSpacing/>
              <w:jc w:val="both"/>
              <w:rPr>
                <w:rFonts w:ascii="Times New Roman" w:eastAsia="Calibri" w:hAnsi="Times New Roman" w:cs="Times New Roman"/>
                <w:color w:val="000000" w:themeColor="text1"/>
                <w:sz w:val="24"/>
                <w:szCs w:val="24"/>
                <w:lang w:eastAsia="en-US"/>
              </w:rPr>
            </w:pPr>
          </w:p>
        </w:tc>
        <w:tc>
          <w:tcPr>
            <w:tcW w:w="555" w:type="dxa"/>
          </w:tcPr>
          <w:p w:rsidR="00C34AAD" w:rsidRPr="00C34AAD" w:rsidRDefault="00C34AAD" w:rsidP="00C34AAD">
            <w:pPr>
              <w:spacing w:after="0" w:line="240" w:lineRule="auto"/>
              <w:contextualSpacing/>
              <w:jc w:val="both"/>
              <w:rPr>
                <w:rFonts w:ascii="Times New Roman" w:eastAsia="Calibri" w:hAnsi="Times New Roman" w:cs="Times New Roman"/>
                <w:color w:val="000000" w:themeColor="text1"/>
                <w:sz w:val="24"/>
                <w:szCs w:val="24"/>
                <w:lang w:eastAsia="en-US"/>
              </w:rPr>
            </w:pPr>
          </w:p>
        </w:tc>
        <w:tc>
          <w:tcPr>
            <w:tcW w:w="4406" w:type="dxa"/>
          </w:tcPr>
          <w:p w:rsidR="00C34AAD" w:rsidRPr="00C34AAD" w:rsidRDefault="00C34AAD" w:rsidP="00C34AAD">
            <w:pPr>
              <w:spacing w:after="0" w:line="240" w:lineRule="auto"/>
              <w:contextualSpacing/>
              <w:jc w:val="both"/>
              <w:rPr>
                <w:rFonts w:ascii="Times New Roman" w:eastAsia="Calibri" w:hAnsi="Times New Roman" w:cs="Times New Roman"/>
                <w:color w:val="000000" w:themeColor="text1"/>
                <w:sz w:val="24"/>
                <w:szCs w:val="24"/>
                <w:lang w:eastAsia="en-US"/>
              </w:rPr>
            </w:pPr>
            <w:r w:rsidRPr="00C34AAD">
              <w:rPr>
                <w:rFonts w:ascii="Times New Roman" w:eastAsia="Calibri" w:hAnsi="Times New Roman" w:cs="Times New Roman"/>
                <w:color w:val="000000" w:themeColor="text1"/>
                <w:sz w:val="24"/>
                <w:szCs w:val="24"/>
                <w:lang w:eastAsia="en-US"/>
              </w:rPr>
              <w:t>Исполнитель</w:t>
            </w:r>
          </w:p>
        </w:tc>
      </w:tr>
      <w:tr w:rsidR="00C34AAD" w:rsidRPr="00C34AAD" w:rsidTr="008233A5">
        <w:tc>
          <w:tcPr>
            <w:tcW w:w="4786" w:type="dxa"/>
          </w:tcPr>
          <w:p w:rsidR="00C34AAD" w:rsidRPr="00C34AAD" w:rsidRDefault="00C34AAD" w:rsidP="00C34AAD">
            <w:pPr>
              <w:spacing w:after="0" w:line="240" w:lineRule="auto"/>
              <w:contextualSpacing/>
              <w:rPr>
                <w:rFonts w:ascii="Times New Roman" w:eastAsia="Calibri" w:hAnsi="Times New Roman" w:cs="Times New Roman"/>
                <w:color w:val="000000" w:themeColor="text1"/>
                <w:sz w:val="24"/>
                <w:szCs w:val="24"/>
                <w:lang w:eastAsia="en-US"/>
              </w:rPr>
            </w:pPr>
          </w:p>
        </w:tc>
        <w:tc>
          <w:tcPr>
            <w:tcW w:w="555" w:type="dxa"/>
          </w:tcPr>
          <w:p w:rsidR="00C34AAD" w:rsidRPr="00C34AAD" w:rsidRDefault="00C34AAD" w:rsidP="00C34AAD">
            <w:pPr>
              <w:spacing w:after="0" w:line="240" w:lineRule="auto"/>
              <w:contextualSpacing/>
              <w:jc w:val="both"/>
              <w:rPr>
                <w:rFonts w:ascii="Times New Roman" w:eastAsia="Calibri" w:hAnsi="Times New Roman" w:cs="Times New Roman"/>
                <w:color w:val="000000" w:themeColor="text1"/>
                <w:sz w:val="24"/>
                <w:szCs w:val="24"/>
                <w:lang w:eastAsia="en-US"/>
              </w:rPr>
            </w:pPr>
          </w:p>
        </w:tc>
        <w:tc>
          <w:tcPr>
            <w:tcW w:w="4406" w:type="dxa"/>
          </w:tcPr>
          <w:p w:rsidR="00C34AAD" w:rsidRPr="00C34AAD" w:rsidRDefault="00C34AAD" w:rsidP="00C34AAD">
            <w:pPr>
              <w:spacing w:after="0" w:line="240" w:lineRule="auto"/>
              <w:contextualSpacing/>
              <w:jc w:val="both"/>
              <w:rPr>
                <w:rFonts w:ascii="Times New Roman" w:eastAsia="Calibri" w:hAnsi="Times New Roman" w:cs="Times New Roman"/>
                <w:color w:val="000000" w:themeColor="text1"/>
                <w:sz w:val="24"/>
                <w:szCs w:val="24"/>
                <w:lang w:eastAsia="en-US"/>
              </w:rPr>
            </w:pPr>
          </w:p>
        </w:tc>
      </w:tr>
      <w:tr w:rsidR="00C34AAD" w:rsidRPr="00C34AAD" w:rsidTr="008233A5">
        <w:tc>
          <w:tcPr>
            <w:tcW w:w="4786" w:type="dxa"/>
          </w:tcPr>
          <w:p w:rsidR="00C34AAD" w:rsidRPr="00C34AAD" w:rsidRDefault="00C34AAD" w:rsidP="00C34AAD">
            <w:pPr>
              <w:spacing w:after="0" w:line="240" w:lineRule="auto"/>
              <w:contextualSpacing/>
              <w:jc w:val="both"/>
              <w:rPr>
                <w:rFonts w:ascii="Times New Roman" w:eastAsia="Calibri" w:hAnsi="Times New Roman" w:cs="Times New Roman"/>
                <w:color w:val="000000" w:themeColor="text1"/>
                <w:sz w:val="24"/>
                <w:szCs w:val="24"/>
                <w:lang w:eastAsia="en-US"/>
              </w:rPr>
            </w:pPr>
            <w:r w:rsidRPr="00C34AAD">
              <w:rPr>
                <w:rFonts w:ascii="Times New Roman" w:eastAsia="Calibri" w:hAnsi="Times New Roman" w:cs="Times New Roman"/>
                <w:color w:val="000000" w:themeColor="text1"/>
                <w:sz w:val="24"/>
                <w:szCs w:val="24"/>
                <w:lang w:eastAsia="en-US"/>
              </w:rPr>
              <w:t>_________________/________________ /</w:t>
            </w:r>
          </w:p>
          <w:p w:rsidR="00C34AAD" w:rsidRPr="00C34AAD" w:rsidRDefault="00C34AAD" w:rsidP="00C34AAD">
            <w:pPr>
              <w:tabs>
                <w:tab w:val="left" w:pos="2126"/>
              </w:tabs>
              <w:spacing w:after="0" w:line="240" w:lineRule="auto"/>
              <w:ind w:firstLine="709"/>
              <w:contextualSpacing/>
              <w:jc w:val="both"/>
              <w:rPr>
                <w:rFonts w:ascii="Times New Roman" w:eastAsia="Calibri" w:hAnsi="Times New Roman" w:cs="Times New Roman"/>
                <w:color w:val="000000" w:themeColor="text1"/>
                <w:sz w:val="24"/>
                <w:szCs w:val="24"/>
                <w:lang w:eastAsia="en-US"/>
              </w:rPr>
            </w:pPr>
            <w:r w:rsidRPr="00C34AAD">
              <w:rPr>
                <w:rFonts w:ascii="Times New Roman" w:eastAsia="Calibri" w:hAnsi="Times New Roman" w:cs="Times New Roman"/>
                <w:color w:val="000000" w:themeColor="text1"/>
                <w:sz w:val="24"/>
                <w:szCs w:val="24"/>
                <w:lang w:eastAsia="en-US"/>
              </w:rPr>
              <w:t>Подпись</w:t>
            </w:r>
            <w:r w:rsidRPr="00C34AAD">
              <w:rPr>
                <w:rFonts w:ascii="Times New Roman" w:eastAsia="Calibri" w:hAnsi="Times New Roman" w:cs="Times New Roman"/>
                <w:color w:val="000000" w:themeColor="text1"/>
                <w:sz w:val="24"/>
                <w:szCs w:val="24"/>
                <w:lang w:eastAsia="en-US"/>
              </w:rPr>
              <w:tab/>
              <w:t>(Расшифровка подписи)</w:t>
            </w:r>
          </w:p>
        </w:tc>
        <w:tc>
          <w:tcPr>
            <w:tcW w:w="555" w:type="dxa"/>
          </w:tcPr>
          <w:p w:rsidR="00C34AAD" w:rsidRPr="00C34AAD" w:rsidRDefault="00C34AAD" w:rsidP="00C34AAD">
            <w:pPr>
              <w:spacing w:after="0" w:line="240" w:lineRule="auto"/>
              <w:contextualSpacing/>
              <w:jc w:val="both"/>
              <w:rPr>
                <w:rFonts w:ascii="Times New Roman" w:eastAsia="Calibri" w:hAnsi="Times New Roman" w:cs="Times New Roman"/>
                <w:color w:val="000000" w:themeColor="text1"/>
                <w:sz w:val="24"/>
                <w:szCs w:val="24"/>
                <w:lang w:eastAsia="en-US"/>
              </w:rPr>
            </w:pPr>
          </w:p>
        </w:tc>
        <w:tc>
          <w:tcPr>
            <w:tcW w:w="4406" w:type="dxa"/>
          </w:tcPr>
          <w:p w:rsidR="00C34AAD" w:rsidRPr="00C34AAD" w:rsidRDefault="00C34AAD" w:rsidP="00C34AAD">
            <w:pPr>
              <w:spacing w:after="0" w:line="240" w:lineRule="auto"/>
              <w:contextualSpacing/>
              <w:jc w:val="both"/>
              <w:rPr>
                <w:rFonts w:ascii="Times New Roman" w:eastAsia="Calibri" w:hAnsi="Times New Roman" w:cs="Times New Roman"/>
                <w:color w:val="000000" w:themeColor="text1"/>
                <w:sz w:val="24"/>
                <w:szCs w:val="24"/>
                <w:lang w:eastAsia="en-US"/>
              </w:rPr>
            </w:pPr>
            <w:r w:rsidRPr="00C34AAD">
              <w:rPr>
                <w:rFonts w:ascii="Times New Roman" w:eastAsia="Calibri" w:hAnsi="Times New Roman" w:cs="Times New Roman"/>
                <w:color w:val="000000" w:themeColor="text1"/>
                <w:sz w:val="24"/>
                <w:szCs w:val="24"/>
                <w:lang w:eastAsia="en-US"/>
              </w:rPr>
              <w:t>_____________/________________ /</w:t>
            </w:r>
          </w:p>
          <w:p w:rsidR="00C34AAD" w:rsidRPr="00C34AAD" w:rsidRDefault="00C34AAD" w:rsidP="00C34AAD">
            <w:pPr>
              <w:tabs>
                <w:tab w:val="left" w:pos="1746"/>
              </w:tabs>
              <w:spacing w:after="0" w:line="240" w:lineRule="auto"/>
              <w:ind w:firstLine="471"/>
              <w:contextualSpacing/>
              <w:jc w:val="both"/>
              <w:rPr>
                <w:rFonts w:ascii="Times New Roman" w:eastAsia="Calibri" w:hAnsi="Times New Roman" w:cs="Times New Roman"/>
                <w:color w:val="000000" w:themeColor="text1"/>
                <w:sz w:val="24"/>
                <w:szCs w:val="24"/>
                <w:lang w:eastAsia="en-US"/>
              </w:rPr>
            </w:pPr>
            <w:r w:rsidRPr="00C34AAD">
              <w:rPr>
                <w:rFonts w:ascii="Times New Roman" w:eastAsia="Calibri" w:hAnsi="Times New Roman" w:cs="Times New Roman"/>
                <w:color w:val="000000" w:themeColor="text1"/>
                <w:sz w:val="24"/>
                <w:szCs w:val="24"/>
                <w:lang w:eastAsia="en-US"/>
              </w:rPr>
              <w:t>Подпись</w:t>
            </w:r>
            <w:r w:rsidRPr="00C34AAD">
              <w:rPr>
                <w:rFonts w:ascii="Times New Roman" w:eastAsia="Calibri" w:hAnsi="Times New Roman" w:cs="Times New Roman"/>
                <w:color w:val="000000" w:themeColor="text1"/>
                <w:sz w:val="24"/>
                <w:szCs w:val="24"/>
                <w:lang w:eastAsia="en-US"/>
              </w:rPr>
              <w:tab/>
              <w:t>(Расшифровка подписи)</w:t>
            </w:r>
          </w:p>
        </w:tc>
      </w:tr>
    </w:tbl>
    <w:p w:rsidR="009C6782" w:rsidRPr="00497C2E" w:rsidRDefault="009C6782" w:rsidP="009C6782">
      <w:pPr>
        <w:rPr>
          <w:rFonts w:ascii="Times New Roman" w:hAnsi="Times New Roman"/>
        </w:rPr>
      </w:pPr>
    </w:p>
    <w:p w:rsidR="009C6782" w:rsidRPr="00497C2E" w:rsidRDefault="009C6782" w:rsidP="009C6782">
      <w:pPr>
        <w:rPr>
          <w:rFonts w:ascii="Times New Roman" w:hAnsi="Times New Roman"/>
        </w:rPr>
      </w:pPr>
    </w:p>
    <w:p w:rsidR="00C34AAD" w:rsidRPr="00C34AAD" w:rsidRDefault="00C34AAD" w:rsidP="00C34AAD">
      <w:pPr>
        <w:spacing w:after="0" w:line="240" w:lineRule="auto"/>
        <w:contextualSpacing/>
        <w:jc w:val="both"/>
        <w:rPr>
          <w:rFonts w:ascii="Times New Roman" w:hAnsi="Times New Roman" w:cs="Times New Roman"/>
          <w:b/>
          <w:sz w:val="24"/>
          <w:szCs w:val="24"/>
          <w:lang w:eastAsia="en-US" w:bidi="en-US"/>
        </w:rPr>
      </w:pPr>
    </w:p>
    <w:tbl>
      <w:tblPr>
        <w:tblW w:w="9271" w:type="dxa"/>
        <w:tblInd w:w="392" w:type="dxa"/>
        <w:tblLayout w:type="fixed"/>
        <w:tblLook w:val="0000" w:firstRow="0" w:lastRow="0" w:firstColumn="0" w:lastColumn="0" w:noHBand="0" w:noVBand="0"/>
      </w:tblPr>
      <w:tblGrid>
        <w:gridCol w:w="5035"/>
        <w:gridCol w:w="4236"/>
      </w:tblGrid>
      <w:tr w:rsidR="00C34AAD" w:rsidRPr="00C34AAD" w:rsidTr="008233A5">
        <w:trPr>
          <w:trHeight w:val="1589"/>
        </w:trPr>
        <w:tc>
          <w:tcPr>
            <w:tcW w:w="5035" w:type="dxa"/>
          </w:tcPr>
          <w:p w:rsidR="00C34AAD" w:rsidRPr="00C34AAD" w:rsidRDefault="00C34AAD" w:rsidP="00C34AAD">
            <w:pPr>
              <w:widowControl w:val="0"/>
              <w:suppressAutoHyphens/>
              <w:autoSpaceDE w:val="0"/>
              <w:spacing w:after="0" w:line="240" w:lineRule="auto"/>
              <w:ind w:right="1"/>
              <w:jc w:val="both"/>
              <w:rPr>
                <w:rFonts w:ascii="Times New Roman" w:eastAsia="Times New Roman" w:hAnsi="Times New Roman" w:cs="Times New Roman"/>
                <w:b/>
                <w:sz w:val="24"/>
                <w:szCs w:val="24"/>
                <w:lang w:eastAsia="ar-SA"/>
              </w:rPr>
            </w:pPr>
          </w:p>
          <w:p w:rsidR="00C34AAD" w:rsidRPr="00C34AAD" w:rsidRDefault="00C34AAD" w:rsidP="00C34AAD">
            <w:pPr>
              <w:widowControl w:val="0"/>
              <w:suppressAutoHyphens/>
              <w:autoSpaceDE w:val="0"/>
              <w:spacing w:after="0" w:line="240" w:lineRule="auto"/>
              <w:ind w:right="1"/>
              <w:jc w:val="both"/>
              <w:rPr>
                <w:rFonts w:ascii="Times New Roman" w:eastAsia="Times New Roman" w:hAnsi="Times New Roman" w:cs="Times New Roman"/>
                <w:b/>
                <w:sz w:val="24"/>
                <w:szCs w:val="24"/>
                <w:lang w:eastAsia="ar-SA"/>
              </w:rPr>
            </w:pPr>
            <w:r w:rsidRPr="00C34AAD">
              <w:rPr>
                <w:rFonts w:ascii="Times New Roman" w:eastAsia="Times New Roman" w:hAnsi="Times New Roman" w:cs="Times New Roman"/>
                <w:b/>
                <w:sz w:val="24"/>
                <w:szCs w:val="24"/>
                <w:lang w:eastAsia="ar-SA"/>
              </w:rPr>
              <w:t>Заказчик:</w:t>
            </w:r>
          </w:p>
          <w:p w:rsidR="00C34AAD" w:rsidRPr="00C34AAD" w:rsidRDefault="00C34AAD" w:rsidP="00C34AAD">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r w:rsidRPr="00C34AAD">
              <w:rPr>
                <w:rFonts w:ascii="Times New Roman" w:eastAsia="Times New Roman" w:hAnsi="Times New Roman" w:cs="Times New Roman"/>
                <w:sz w:val="24"/>
                <w:szCs w:val="24"/>
                <w:lang w:eastAsia="ar-SA"/>
              </w:rPr>
              <w:t>_____________________</w:t>
            </w:r>
          </w:p>
          <w:p w:rsidR="00C34AAD" w:rsidRPr="00C34AAD" w:rsidRDefault="00C34AAD" w:rsidP="00C34AAD">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r w:rsidRPr="00C34AAD">
              <w:rPr>
                <w:rFonts w:ascii="Times New Roman" w:eastAsia="Times New Roman" w:hAnsi="Times New Roman" w:cs="Times New Roman"/>
                <w:sz w:val="24"/>
                <w:szCs w:val="24"/>
                <w:lang w:eastAsia="ar-SA"/>
              </w:rPr>
              <w:t>_____________________</w:t>
            </w:r>
          </w:p>
          <w:p w:rsidR="00C34AAD" w:rsidRPr="00C34AAD" w:rsidRDefault="00C34AAD" w:rsidP="00C34AAD">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p>
          <w:p w:rsidR="00C34AAD" w:rsidRPr="00C34AAD" w:rsidRDefault="00C34AAD" w:rsidP="00C34AAD">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p>
          <w:p w:rsidR="00C34AAD" w:rsidRPr="00C34AAD" w:rsidRDefault="00C34AAD" w:rsidP="00C34AAD">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r w:rsidRPr="00C34AAD">
              <w:rPr>
                <w:rFonts w:ascii="Times New Roman" w:eastAsia="Times New Roman" w:hAnsi="Times New Roman" w:cs="Times New Roman"/>
                <w:sz w:val="24"/>
                <w:szCs w:val="24"/>
                <w:lang w:eastAsia="ar-SA"/>
              </w:rPr>
              <w:t>________________/_____________/</w:t>
            </w:r>
          </w:p>
          <w:p w:rsidR="00C34AAD" w:rsidRPr="00C34AAD" w:rsidRDefault="00C34AAD" w:rsidP="00C34AAD">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p>
        </w:tc>
        <w:tc>
          <w:tcPr>
            <w:tcW w:w="4236" w:type="dxa"/>
          </w:tcPr>
          <w:p w:rsidR="00C34AAD" w:rsidRPr="00C34AAD" w:rsidRDefault="00C34AAD" w:rsidP="00C34AAD">
            <w:pPr>
              <w:widowControl w:val="0"/>
              <w:suppressAutoHyphens/>
              <w:autoSpaceDE w:val="0"/>
              <w:spacing w:after="0" w:line="240" w:lineRule="auto"/>
              <w:ind w:right="1"/>
              <w:jc w:val="both"/>
              <w:rPr>
                <w:rFonts w:ascii="Times New Roman" w:eastAsia="Times New Roman" w:hAnsi="Times New Roman" w:cs="Times New Roman"/>
                <w:b/>
                <w:sz w:val="24"/>
                <w:szCs w:val="24"/>
                <w:lang w:eastAsia="ar-SA"/>
              </w:rPr>
            </w:pPr>
            <w:r w:rsidRPr="00C34AAD">
              <w:rPr>
                <w:rFonts w:ascii="Times New Roman" w:eastAsia="Times New Roman" w:hAnsi="Times New Roman" w:cs="Times New Roman"/>
                <w:b/>
                <w:sz w:val="24"/>
                <w:szCs w:val="24"/>
                <w:lang w:eastAsia="ar-SA"/>
              </w:rPr>
              <w:t xml:space="preserve"> </w:t>
            </w:r>
          </w:p>
          <w:p w:rsidR="00C34AAD" w:rsidRPr="00C34AAD" w:rsidRDefault="00C34AAD" w:rsidP="00C34AAD">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r w:rsidRPr="00C34AAD">
              <w:rPr>
                <w:rFonts w:ascii="Times New Roman" w:eastAsia="Times New Roman" w:hAnsi="Times New Roman" w:cs="Times New Roman"/>
                <w:b/>
                <w:sz w:val="24"/>
                <w:szCs w:val="24"/>
                <w:lang w:eastAsia="ar-SA"/>
              </w:rPr>
              <w:t>Исполнитель:</w:t>
            </w:r>
          </w:p>
          <w:p w:rsidR="00C34AAD" w:rsidRPr="00C34AAD" w:rsidRDefault="00C34AAD" w:rsidP="00C34AAD">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r w:rsidRPr="00C34AAD">
              <w:rPr>
                <w:rFonts w:ascii="Times New Roman" w:eastAsia="Times New Roman" w:hAnsi="Times New Roman" w:cs="Times New Roman"/>
                <w:sz w:val="24"/>
                <w:szCs w:val="24"/>
                <w:lang w:eastAsia="ar-SA"/>
              </w:rPr>
              <w:t>_____________________</w:t>
            </w:r>
          </w:p>
          <w:p w:rsidR="00C34AAD" w:rsidRPr="00C34AAD" w:rsidRDefault="00C34AAD" w:rsidP="00C34AAD">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r w:rsidRPr="00C34AAD">
              <w:rPr>
                <w:rFonts w:ascii="Times New Roman" w:eastAsia="Times New Roman" w:hAnsi="Times New Roman" w:cs="Times New Roman"/>
                <w:sz w:val="24"/>
                <w:szCs w:val="24"/>
                <w:lang w:eastAsia="ar-SA"/>
              </w:rPr>
              <w:t>_____________________</w:t>
            </w:r>
          </w:p>
          <w:p w:rsidR="00C34AAD" w:rsidRPr="00C34AAD" w:rsidRDefault="00C34AAD" w:rsidP="00C34AAD">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p>
          <w:p w:rsidR="00C34AAD" w:rsidRPr="00C34AAD" w:rsidRDefault="00C34AAD" w:rsidP="00C34AAD">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p>
          <w:p w:rsidR="00C34AAD" w:rsidRPr="00C34AAD" w:rsidRDefault="00C34AAD" w:rsidP="00C34AAD">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r w:rsidRPr="00C34AAD">
              <w:rPr>
                <w:rFonts w:ascii="Times New Roman" w:eastAsia="Times New Roman" w:hAnsi="Times New Roman" w:cs="Times New Roman"/>
                <w:sz w:val="24"/>
                <w:szCs w:val="24"/>
                <w:lang w:eastAsia="ar-SA"/>
              </w:rPr>
              <w:t>________________/_____________/</w:t>
            </w:r>
          </w:p>
          <w:p w:rsidR="00C34AAD" w:rsidRPr="00C34AAD" w:rsidRDefault="00C34AAD" w:rsidP="00C34AAD">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proofErr w:type="spellStart"/>
            <w:r w:rsidRPr="00C34AAD">
              <w:rPr>
                <w:rFonts w:ascii="Times New Roman" w:eastAsia="Times New Roman" w:hAnsi="Times New Roman" w:cs="Times New Roman"/>
                <w:sz w:val="24"/>
                <w:szCs w:val="24"/>
                <w:lang w:eastAsia="ar-SA"/>
              </w:rPr>
              <w:t>м.п</w:t>
            </w:r>
            <w:proofErr w:type="spellEnd"/>
            <w:r w:rsidRPr="00C34AAD">
              <w:rPr>
                <w:rFonts w:ascii="Times New Roman" w:eastAsia="Times New Roman" w:hAnsi="Times New Roman" w:cs="Times New Roman"/>
                <w:sz w:val="24"/>
                <w:szCs w:val="24"/>
                <w:lang w:eastAsia="ar-SA"/>
              </w:rPr>
              <w:t>.</w:t>
            </w:r>
          </w:p>
        </w:tc>
      </w:tr>
    </w:tbl>
    <w:p w:rsidR="00C34AAD" w:rsidRDefault="00C34AAD" w:rsidP="00A04878">
      <w:pPr>
        <w:jc w:val="both"/>
        <w:rPr>
          <w:rFonts w:ascii="Times New Roman" w:hAnsi="Times New Roman" w:cs="Times New Roman"/>
        </w:rPr>
      </w:pPr>
    </w:p>
    <w:p w:rsidR="00C34AAD" w:rsidRDefault="00C34AAD">
      <w:pPr>
        <w:rPr>
          <w:rFonts w:ascii="Times New Roman" w:hAnsi="Times New Roman" w:cs="Times New Roman"/>
        </w:rPr>
      </w:pPr>
      <w:r>
        <w:rPr>
          <w:rFonts w:ascii="Times New Roman" w:hAnsi="Times New Roman" w:cs="Times New Roman"/>
        </w:rPr>
        <w:br w:type="page"/>
      </w:r>
    </w:p>
    <w:p w:rsidR="00C34AAD" w:rsidRPr="00497C2E" w:rsidRDefault="00C34AAD" w:rsidP="00C34AAD">
      <w:pPr>
        <w:spacing w:after="0"/>
        <w:jc w:val="right"/>
        <w:rPr>
          <w:rFonts w:ascii="Times New Roman" w:eastAsia="Times New Roman" w:hAnsi="Times New Roman" w:cs="Times New Roman"/>
        </w:rPr>
      </w:pPr>
      <w:r w:rsidRPr="00C34AAD">
        <w:rPr>
          <w:rFonts w:ascii="Times New Roman" w:eastAsia="Times New Roman" w:hAnsi="Times New Roman" w:cs="Times New Roman"/>
        </w:rPr>
        <w:lastRenderedPageBreak/>
        <w:t>Приложение № 4</w:t>
      </w:r>
    </w:p>
    <w:p w:rsidR="00C34AAD" w:rsidRPr="00497C2E" w:rsidRDefault="00C34AAD" w:rsidP="00C34AAD">
      <w:pPr>
        <w:widowControl w:val="0"/>
        <w:tabs>
          <w:tab w:val="left" w:pos="1518"/>
        </w:tabs>
        <w:spacing w:after="0" w:line="240" w:lineRule="auto"/>
        <w:jc w:val="right"/>
        <w:rPr>
          <w:rFonts w:ascii="Times New Roman" w:eastAsia="Times New Roman" w:hAnsi="Times New Roman" w:cs="Times New Roman"/>
        </w:rPr>
      </w:pPr>
      <w:r w:rsidRPr="00497C2E">
        <w:rPr>
          <w:rFonts w:ascii="Times New Roman" w:eastAsia="Times New Roman" w:hAnsi="Times New Roman" w:cs="Times New Roman"/>
        </w:rPr>
        <w:t>к Договору №______на оказание услуг</w:t>
      </w:r>
    </w:p>
    <w:p w:rsidR="00C34AAD" w:rsidRPr="00497C2E" w:rsidRDefault="00C34AAD" w:rsidP="00C34AAD">
      <w:pPr>
        <w:widowControl w:val="0"/>
        <w:tabs>
          <w:tab w:val="left" w:pos="1518"/>
        </w:tabs>
        <w:spacing w:after="0" w:line="240" w:lineRule="auto"/>
        <w:jc w:val="right"/>
        <w:rPr>
          <w:rFonts w:ascii="Times New Roman" w:eastAsia="Times New Roman" w:hAnsi="Times New Roman" w:cs="Times New Roman"/>
        </w:rPr>
      </w:pPr>
      <w:r w:rsidRPr="00497C2E">
        <w:rPr>
          <w:rFonts w:ascii="Times New Roman" w:eastAsia="Times New Roman" w:hAnsi="Times New Roman" w:cs="Times New Roman"/>
        </w:rPr>
        <w:t>от «____» _________ 2016 г.</w:t>
      </w:r>
    </w:p>
    <w:p w:rsidR="00C34AAD" w:rsidRPr="00C34AAD" w:rsidRDefault="00C34AAD" w:rsidP="00C34AAD">
      <w:pPr>
        <w:spacing w:after="0" w:line="240" w:lineRule="auto"/>
        <w:ind w:firstLine="709"/>
        <w:contextualSpacing/>
        <w:jc w:val="right"/>
        <w:rPr>
          <w:rFonts w:ascii="Times New Roman" w:hAnsi="Times New Roman" w:cs="Times New Roman"/>
          <w:b/>
          <w:sz w:val="24"/>
          <w:szCs w:val="24"/>
          <w:lang w:eastAsia="en-US" w:bidi="en-US"/>
        </w:rPr>
      </w:pPr>
      <w:r w:rsidRPr="00C34AAD">
        <w:rPr>
          <w:rFonts w:ascii="Times New Roman" w:hAnsi="Times New Roman" w:cs="Times New Roman"/>
          <w:b/>
          <w:sz w:val="24"/>
          <w:szCs w:val="24"/>
          <w:lang w:eastAsia="en-US" w:bidi="en-US"/>
        </w:rPr>
        <w:t>(ФОРМА)</w:t>
      </w:r>
    </w:p>
    <w:p w:rsidR="00C34AAD" w:rsidRPr="00C34AAD" w:rsidRDefault="00C34AAD" w:rsidP="00C34AAD">
      <w:pPr>
        <w:spacing w:after="0" w:line="240" w:lineRule="auto"/>
        <w:ind w:firstLine="709"/>
        <w:jc w:val="center"/>
        <w:rPr>
          <w:rFonts w:ascii="Times New Roman" w:hAnsi="Times New Roman" w:cs="Times New Roman"/>
          <w:sz w:val="24"/>
          <w:szCs w:val="24"/>
          <w:lang w:eastAsia="en-US" w:bidi="en-US"/>
        </w:rPr>
      </w:pPr>
      <w:r w:rsidRPr="00C34AAD">
        <w:rPr>
          <w:rFonts w:ascii="Times New Roman" w:hAnsi="Times New Roman" w:cs="Times New Roman"/>
          <w:b/>
          <w:bCs/>
          <w:sz w:val="24"/>
          <w:szCs w:val="24"/>
          <w:lang w:eastAsia="en-US" w:bidi="en-US"/>
        </w:rPr>
        <w:t>Справка</w:t>
      </w:r>
    </w:p>
    <w:p w:rsidR="00C34AAD" w:rsidRPr="00C34AAD" w:rsidRDefault="00C34AAD" w:rsidP="00C34AAD">
      <w:pPr>
        <w:spacing w:after="0" w:line="240" w:lineRule="auto"/>
        <w:ind w:firstLine="709"/>
        <w:jc w:val="center"/>
        <w:rPr>
          <w:rFonts w:ascii="Times New Roman" w:hAnsi="Times New Roman" w:cs="Times New Roman"/>
          <w:b/>
          <w:bCs/>
          <w:sz w:val="24"/>
          <w:szCs w:val="24"/>
          <w:lang w:eastAsia="en-US" w:bidi="en-US"/>
        </w:rPr>
      </w:pPr>
      <w:r w:rsidRPr="00C34AAD">
        <w:rPr>
          <w:rFonts w:ascii="Times New Roman" w:hAnsi="Times New Roman" w:cs="Times New Roman"/>
          <w:b/>
          <w:bCs/>
          <w:sz w:val="24"/>
          <w:szCs w:val="24"/>
          <w:lang w:eastAsia="en-US" w:bidi="en-US"/>
        </w:rPr>
        <w:t>о стоимости оказанных услуг и затрат</w:t>
      </w:r>
    </w:p>
    <w:p w:rsidR="00C34AAD" w:rsidRPr="00C34AAD" w:rsidRDefault="00C34AAD" w:rsidP="00C34AAD">
      <w:pPr>
        <w:spacing w:after="0" w:line="240" w:lineRule="auto"/>
        <w:ind w:right="1" w:firstLine="709"/>
        <w:contextualSpacing/>
        <w:jc w:val="center"/>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 xml:space="preserve">по Договору №_____________ от «__» _____________2016 года </w:t>
      </w:r>
    </w:p>
    <w:p w:rsidR="00C34AAD" w:rsidRPr="00C34AAD" w:rsidRDefault="00C34AAD" w:rsidP="00C34AAD">
      <w:pPr>
        <w:tabs>
          <w:tab w:val="center" w:pos="4677"/>
          <w:tab w:val="right" w:pos="9355"/>
        </w:tabs>
        <w:spacing w:after="0" w:line="240" w:lineRule="auto"/>
        <w:ind w:right="1" w:firstLine="709"/>
        <w:contextualSpacing/>
        <w:jc w:val="center"/>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за ________________ месяц 20____года</w:t>
      </w:r>
    </w:p>
    <w:p w:rsidR="00C34AAD" w:rsidRPr="00C34AAD" w:rsidRDefault="00C34AAD" w:rsidP="00C34AAD">
      <w:pPr>
        <w:tabs>
          <w:tab w:val="left" w:pos="426"/>
          <w:tab w:val="center" w:pos="4677"/>
          <w:tab w:val="right" w:pos="9355"/>
        </w:tabs>
        <w:spacing w:after="0" w:line="240" w:lineRule="auto"/>
        <w:ind w:right="1" w:firstLine="709"/>
        <w:contextualSpacing/>
        <w:jc w:val="both"/>
        <w:rPr>
          <w:rFonts w:ascii="Times New Roman" w:hAnsi="Times New Roman" w:cs="Times New Roman"/>
          <w:sz w:val="24"/>
          <w:szCs w:val="24"/>
          <w:lang w:eastAsia="en-US" w:bidi="en-US"/>
        </w:rPr>
      </w:pPr>
    </w:p>
    <w:p w:rsidR="00C34AAD" w:rsidRPr="00C34AAD"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bCs/>
          <w:sz w:val="24"/>
          <w:szCs w:val="24"/>
          <w:lang w:eastAsia="en-US" w:bidi="en-US"/>
        </w:rPr>
      </w:pPr>
      <w:r w:rsidRPr="00C34AAD">
        <w:rPr>
          <w:rFonts w:ascii="Times New Roman" w:hAnsi="Times New Roman" w:cs="Times New Roman"/>
          <w:b/>
          <w:sz w:val="24"/>
          <w:szCs w:val="24"/>
          <w:lang w:eastAsia="en-US" w:bidi="en-US"/>
        </w:rPr>
        <w:t xml:space="preserve">Заказчик – </w:t>
      </w:r>
      <w:r w:rsidRPr="00C34AAD">
        <w:rPr>
          <w:rFonts w:ascii="Times New Roman" w:hAnsi="Times New Roman" w:cs="Times New Roman"/>
          <w:b/>
          <w:bCs/>
          <w:sz w:val="24"/>
          <w:szCs w:val="24"/>
          <w:lang w:eastAsia="en-US" w:bidi="en-US"/>
        </w:rPr>
        <w:t>НАО «Красная поляна»</w:t>
      </w:r>
    </w:p>
    <w:p w:rsidR="00C34AAD" w:rsidRPr="00C34AAD" w:rsidRDefault="00C34AAD" w:rsidP="00C34AAD">
      <w:pPr>
        <w:tabs>
          <w:tab w:val="left" w:pos="426"/>
          <w:tab w:val="center" w:pos="4677"/>
          <w:tab w:val="right" w:pos="9355"/>
        </w:tabs>
        <w:spacing w:after="0" w:line="240" w:lineRule="auto"/>
        <w:ind w:right="1" w:firstLine="709"/>
        <w:jc w:val="both"/>
        <w:rPr>
          <w:rFonts w:ascii="Times New Roman" w:hAnsi="Times New Roman" w:cs="Times New Roman"/>
          <w:b/>
          <w:sz w:val="24"/>
          <w:szCs w:val="24"/>
          <w:lang w:eastAsia="en-US" w:bidi="en-US"/>
        </w:rPr>
      </w:pPr>
      <w:r w:rsidRPr="00C34AAD">
        <w:rPr>
          <w:rFonts w:ascii="Times New Roman" w:hAnsi="Times New Roman" w:cs="Times New Roman"/>
          <w:b/>
          <w:sz w:val="24"/>
          <w:szCs w:val="24"/>
          <w:lang w:eastAsia="en-US" w:bidi="en-US"/>
        </w:rPr>
        <w:t>Исполнитель – _____________________________________________________</w:t>
      </w:r>
    </w:p>
    <w:p w:rsidR="00C34AAD" w:rsidRPr="00C34AAD" w:rsidRDefault="00C34AAD" w:rsidP="00C34AAD">
      <w:pPr>
        <w:spacing w:after="0" w:line="240" w:lineRule="auto"/>
        <w:ind w:firstLine="709"/>
        <w:jc w:val="both"/>
        <w:rPr>
          <w:rFonts w:ascii="Times New Roman" w:hAnsi="Times New Roman" w:cs="Times New Roman"/>
          <w:sz w:val="24"/>
          <w:szCs w:val="24"/>
          <w:lang w:eastAsia="en-US" w:bidi="en-US"/>
        </w:rPr>
      </w:pPr>
      <w:r w:rsidRPr="00C34AAD">
        <w:rPr>
          <w:rFonts w:ascii="Times New Roman" w:hAnsi="Times New Roman" w:cs="Times New Roman"/>
          <w:b/>
          <w:iCs/>
          <w:sz w:val="24"/>
          <w:szCs w:val="24"/>
          <w:lang w:eastAsia="en-US" w:bidi="en-US"/>
        </w:rPr>
        <w:t>Объект - __________________________________________________________</w:t>
      </w:r>
    </w:p>
    <w:p w:rsidR="00C34AAD" w:rsidRPr="00C34AAD" w:rsidRDefault="00C34AAD" w:rsidP="00C34AAD">
      <w:pPr>
        <w:spacing w:after="0" w:line="240" w:lineRule="auto"/>
        <w:ind w:firstLine="709"/>
        <w:jc w:val="both"/>
        <w:rPr>
          <w:rFonts w:ascii="Times New Roman" w:hAnsi="Times New Roman" w:cs="Times New Roman"/>
          <w:sz w:val="24"/>
          <w:szCs w:val="24"/>
          <w:lang w:eastAsia="en-US" w:bidi="en-US"/>
        </w:rPr>
      </w:pPr>
    </w:p>
    <w:p w:rsidR="00C34AAD" w:rsidRPr="00C34AAD" w:rsidRDefault="00C34AAD" w:rsidP="00C34AAD">
      <w:pPr>
        <w:spacing w:after="0" w:line="240" w:lineRule="auto"/>
        <w:ind w:firstLine="709"/>
        <w:jc w:val="both"/>
        <w:rPr>
          <w:rFonts w:ascii="Times New Roman" w:hAnsi="Times New Roman" w:cs="Times New Roman"/>
          <w:sz w:val="24"/>
          <w:szCs w:val="24"/>
          <w:lang w:eastAsia="en-US" w:bidi="en-US"/>
        </w:rPr>
      </w:pPr>
    </w:p>
    <w:tbl>
      <w:tblPr>
        <w:tblW w:w="8810" w:type="dxa"/>
        <w:tblInd w:w="796" w:type="dxa"/>
        <w:tblLayout w:type="fixed"/>
        <w:tblLook w:val="04A0" w:firstRow="1" w:lastRow="0" w:firstColumn="1" w:lastColumn="0" w:noHBand="0" w:noVBand="1"/>
      </w:tblPr>
      <w:tblGrid>
        <w:gridCol w:w="1013"/>
        <w:gridCol w:w="3300"/>
        <w:gridCol w:w="993"/>
        <w:gridCol w:w="1133"/>
        <w:gridCol w:w="992"/>
        <w:gridCol w:w="1379"/>
      </w:tblGrid>
      <w:tr w:rsidR="00C34AAD" w:rsidRPr="00C34AAD" w:rsidTr="008233A5">
        <w:trPr>
          <w:trHeight w:val="540"/>
        </w:trPr>
        <w:tc>
          <w:tcPr>
            <w:tcW w:w="10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C34AAD" w:rsidRDefault="00C34AAD" w:rsidP="00C34AAD">
            <w:pPr>
              <w:spacing w:after="0" w:line="240" w:lineRule="auto"/>
              <w:ind w:firstLine="55"/>
              <w:jc w:val="center"/>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Номер п/п</w:t>
            </w:r>
          </w:p>
        </w:tc>
        <w:tc>
          <w:tcPr>
            <w:tcW w:w="3300" w:type="dxa"/>
            <w:vMerge w:val="restart"/>
            <w:tcBorders>
              <w:top w:val="single" w:sz="4" w:space="0" w:color="auto"/>
              <w:left w:val="single" w:sz="4" w:space="0" w:color="auto"/>
              <w:bottom w:val="single" w:sz="4" w:space="0" w:color="auto"/>
              <w:right w:val="nil"/>
            </w:tcBorders>
            <w:shd w:val="clear" w:color="auto" w:fill="auto"/>
            <w:vAlign w:val="center"/>
            <w:hideMark/>
          </w:tcPr>
          <w:p w:rsidR="00C34AAD" w:rsidRPr="00C34AAD" w:rsidRDefault="00C34AAD" w:rsidP="00C34AAD">
            <w:pPr>
              <w:spacing w:after="0" w:line="240" w:lineRule="auto"/>
              <w:ind w:firstLine="34"/>
              <w:jc w:val="center"/>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Наименование пусковых комплексов, этапов, объектов, видов оказанных услуг, оборудования, затрат</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C34AAD" w:rsidRDefault="00C34AAD" w:rsidP="00C34AAD">
            <w:pPr>
              <w:spacing w:after="0" w:line="240" w:lineRule="auto"/>
              <w:ind w:hanging="6"/>
              <w:jc w:val="center"/>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Код</w:t>
            </w:r>
          </w:p>
        </w:tc>
        <w:tc>
          <w:tcPr>
            <w:tcW w:w="3504" w:type="dxa"/>
            <w:gridSpan w:val="3"/>
            <w:tcBorders>
              <w:top w:val="single" w:sz="4" w:space="0" w:color="auto"/>
              <w:left w:val="nil"/>
              <w:bottom w:val="single" w:sz="4" w:space="0" w:color="auto"/>
              <w:right w:val="single" w:sz="4" w:space="0" w:color="auto"/>
            </w:tcBorders>
            <w:shd w:val="clear" w:color="auto" w:fill="auto"/>
            <w:noWrap/>
            <w:vAlign w:val="center"/>
            <w:hideMark/>
          </w:tcPr>
          <w:p w:rsidR="00C34AAD" w:rsidRPr="00C34AAD" w:rsidRDefault="00C34AAD" w:rsidP="00C34AAD">
            <w:pPr>
              <w:spacing w:after="0" w:line="240" w:lineRule="auto"/>
              <w:ind w:hanging="6"/>
              <w:jc w:val="center"/>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Стоимость выполненных услуг и затрат, руб.</w:t>
            </w:r>
          </w:p>
        </w:tc>
      </w:tr>
      <w:tr w:rsidR="00C34AAD" w:rsidRPr="00C34AAD" w:rsidTr="008233A5">
        <w:trPr>
          <w:trHeight w:val="735"/>
        </w:trPr>
        <w:tc>
          <w:tcPr>
            <w:tcW w:w="1013" w:type="dxa"/>
            <w:vMerge/>
            <w:tcBorders>
              <w:top w:val="single" w:sz="4" w:space="0" w:color="auto"/>
              <w:left w:val="single" w:sz="4" w:space="0" w:color="auto"/>
              <w:bottom w:val="single" w:sz="4" w:space="0" w:color="auto"/>
              <w:right w:val="single" w:sz="4" w:space="0" w:color="auto"/>
            </w:tcBorders>
            <w:vAlign w:val="center"/>
            <w:hideMark/>
          </w:tcPr>
          <w:p w:rsidR="00C34AAD" w:rsidRPr="00C34AAD" w:rsidRDefault="00C34AAD" w:rsidP="00C34AAD">
            <w:pPr>
              <w:spacing w:after="0" w:line="240" w:lineRule="auto"/>
              <w:ind w:firstLine="709"/>
              <w:jc w:val="both"/>
              <w:rPr>
                <w:rFonts w:ascii="Times New Roman" w:hAnsi="Times New Roman" w:cs="Times New Roman"/>
                <w:sz w:val="24"/>
                <w:szCs w:val="24"/>
                <w:lang w:eastAsia="en-US" w:bidi="en-US"/>
              </w:rPr>
            </w:pPr>
          </w:p>
        </w:tc>
        <w:tc>
          <w:tcPr>
            <w:tcW w:w="3300" w:type="dxa"/>
            <w:vMerge/>
            <w:tcBorders>
              <w:top w:val="single" w:sz="4" w:space="0" w:color="auto"/>
              <w:left w:val="single" w:sz="4" w:space="0" w:color="auto"/>
              <w:bottom w:val="single" w:sz="4" w:space="0" w:color="auto"/>
              <w:right w:val="single" w:sz="4" w:space="0" w:color="auto"/>
            </w:tcBorders>
            <w:vAlign w:val="center"/>
            <w:hideMark/>
          </w:tcPr>
          <w:p w:rsidR="00C34AAD" w:rsidRPr="00C34AAD" w:rsidRDefault="00C34AAD" w:rsidP="00C34AAD">
            <w:pPr>
              <w:spacing w:after="0" w:line="240" w:lineRule="auto"/>
              <w:ind w:firstLine="709"/>
              <w:jc w:val="both"/>
              <w:rPr>
                <w:rFonts w:ascii="Times New Roman" w:hAnsi="Times New Roman" w:cs="Times New Roman"/>
                <w:sz w:val="24"/>
                <w:szCs w:val="24"/>
                <w:lang w:eastAsia="en-US" w:bidi="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C34AAD" w:rsidRPr="00C34AAD" w:rsidRDefault="00C34AAD" w:rsidP="00C34AAD">
            <w:pPr>
              <w:spacing w:after="0" w:line="240" w:lineRule="auto"/>
              <w:ind w:hanging="6"/>
              <w:jc w:val="both"/>
              <w:rPr>
                <w:rFonts w:ascii="Times New Roman" w:hAnsi="Times New Roman" w:cs="Times New Roman"/>
                <w:sz w:val="24"/>
                <w:szCs w:val="24"/>
                <w:lang w:eastAsia="en-US" w:bidi="en-US"/>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C34AAD" w:rsidRDefault="00C34AAD" w:rsidP="00C34AAD">
            <w:pPr>
              <w:spacing w:after="0" w:line="240" w:lineRule="auto"/>
              <w:ind w:hanging="6"/>
              <w:jc w:val="center"/>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с начала оказания услуг</w:t>
            </w:r>
          </w:p>
        </w:tc>
        <w:tc>
          <w:tcPr>
            <w:tcW w:w="992" w:type="dxa"/>
            <w:tcBorders>
              <w:top w:val="single" w:sz="4" w:space="0" w:color="auto"/>
              <w:left w:val="single" w:sz="4" w:space="0" w:color="auto"/>
              <w:bottom w:val="single" w:sz="4" w:space="0" w:color="auto"/>
              <w:right w:val="nil"/>
            </w:tcBorders>
            <w:shd w:val="clear" w:color="auto" w:fill="auto"/>
            <w:vAlign w:val="center"/>
            <w:hideMark/>
          </w:tcPr>
          <w:p w:rsidR="00C34AAD" w:rsidRPr="00C34AAD" w:rsidRDefault="00C34AAD" w:rsidP="00C34AAD">
            <w:pPr>
              <w:spacing w:after="0" w:line="240" w:lineRule="auto"/>
              <w:ind w:hanging="6"/>
              <w:jc w:val="center"/>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с начала года</w:t>
            </w: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C34AAD" w:rsidRDefault="00C34AAD" w:rsidP="00C34AAD">
            <w:pPr>
              <w:spacing w:after="0" w:line="240" w:lineRule="auto"/>
              <w:ind w:hanging="6"/>
              <w:jc w:val="center"/>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в том числе за отчетный период</w:t>
            </w:r>
          </w:p>
        </w:tc>
      </w:tr>
      <w:tr w:rsidR="00C34AAD" w:rsidRPr="00C34AAD" w:rsidTr="008233A5">
        <w:trPr>
          <w:trHeight w:val="315"/>
        </w:trPr>
        <w:tc>
          <w:tcPr>
            <w:tcW w:w="10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C34AAD" w:rsidRDefault="00C34AAD" w:rsidP="00C34AAD">
            <w:pPr>
              <w:spacing w:after="0" w:line="240" w:lineRule="auto"/>
              <w:jc w:val="center"/>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noWrap/>
            <w:vAlign w:val="center"/>
            <w:hideMark/>
          </w:tcPr>
          <w:p w:rsidR="00C34AAD" w:rsidRPr="00C34AAD" w:rsidRDefault="00C34AAD" w:rsidP="00C34AAD">
            <w:pPr>
              <w:spacing w:after="0" w:line="240" w:lineRule="auto"/>
              <w:ind w:firstLine="34"/>
              <w:jc w:val="center"/>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C34AAD" w:rsidRDefault="00C34AAD" w:rsidP="00C34AAD">
            <w:pPr>
              <w:spacing w:after="0" w:line="240" w:lineRule="auto"/>
              <w:ind w:hanging="6"/>
              <w:jc w:val="center"/>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3</w:t>
            </w:r>
          </w:p>
        </w:tc>
        <w:tc>
          <w:tcPr>
            <w:tcW w:w="1133" w:type="dxa"/>
            <w:tcBorders>
              <w:top w:val="single" w:sz="4" w:space="0" w:color="auto"/>
              <w:left w:val="nil"/>
              <w:bottom w:val="single" w:sz="4" w:space="0" w:color="auto"/>
              <w:right w:val="single" w:sz="4" w:space="0" w:color="000000"/>
            </w:tcBorders>
            <w:shd w:val="clear" w:color="auto" w:fill="auto"/>
            <w:noWrap/>
            <w:vAlign w:val="center"/>
            <w:hideMark/>
          </w:tcPr>
          <w:p w:rsidR="00C34AAD" w:rsidRPr="00C34AAD" w:rsidRDefault="00C34AAD" w:rsidP="00C34AAD">
            <w:pPr>
              <w:spacing w:after="0" w:line="240" w:lineRule="auto"/>
              <w:ind w:hanging="6"/>
              <w:jc w:val="center"/>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4</w:t>
            </w:r>
          </w:p>
        </w:tc>
        <w:tc>
          <w:tcPr>
            <w:tcW w:w="992" w:type="dxa"/>
            <w:tcBorders>
              <w:top w:val="single" w:sz="4" w:space="0" w:color="auto"/>
              <w:left w:val="nil"/>
              <w:bottom w:val="single" w:sz="4" w:space="0" w:color="auto"/>
              <w:right w:val="nil"/>
            </w:tcBorders>
            <w:shd w:val="clear" w:color="auto" w:fill="auto"/>
            <w:noWrap/>
            <w:vAlign w:val="center"/>
            <w:hideMark/>
          </w:tcPr>
          <w:p w:rsidR="00C34AAD" w:rsidRPr="00C34AAD" w:rsidRDefault="00C34AAD" w:rsidP="00C34AAD">
            <w:pPr>
              <w:spacing w:after="0" w:line="240" w:lineRule="auto"/>
              <w:ind w:hanging="6"/>
              <w:jc w:val="center"/>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5</w:t>
            </w:r>
          </w:p>
        </w:tc>
        <w:tc>
          <w:tcPr>
            <w:tcW w:w="137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34AAD" w:rsidRPr="00C34AAD" w:rsidRDefault="00C34AAD" w:rsidP="00C34AAD">
            <w:pPr>
              <w:spacing w:after="0" w:line="240" w:lineRule="auto"/>
              <w:ind w:hanging="6"/>
              <w:jc w:val="center"/>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6</w:t>
            </w:r>
          </w:p>
        </w:tc>
      </w:tr>
      <w:tr w:rsidR="00C34AAD" w:rsidRPr="00C34AAD" w:rsidTr="008233A5">
        <w:trPr>
          <w:trHeight w:val="870"/>
        </w:trPr>
        <w:tc>
          <w:tcPr>
            <w:tcW w:w="1013" w:type="dxa"/>
            <w:tcBorders>
              <w:top w:val="nil"/>
              <w:left w:val="single" w:sz="4" w:space="0" w:color="auto"/>
              <w:bottom w:val="nil"/>
              <w:right w:val="single" w:sz="4" w:space="0" w:color="auto"/>
            </w:tcBorders>
            <w:shd w:val="clear" w:color="auto" w:fill="auto"/>
            <w:vAlign w:val="center"/>
            <w:hideMark/>
          </w:tcPr>
          <w:p w:rsidR="00C34AAD" w:rsidRPr="00C34AAD" w:rsidRDefault="00C34AAD" w:rsidP="00C34AAD">
            <w:pPr>
              <w:spacing w:after="0" w:line="240" w:lineRule="auto"/>
              <w:jc w:val="center"/>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1</w:t>
            </w:r>
          </w:p>
        </w:tc>
        <w:tc>
          <w:tcPr>
            <w:tcW w:w="3300" w:type="dxa"/>
            <w:tcBorders>
              <w:top w:val="single" w:sz="4" w:space="0" w:color="auto"/>
              <w:left w:val="nil"/>
              <w:bottom w:val="single" w:sz="4" w:space="0" w:color="auto"/>
              <w:right w:val="single" w:sz="4" w:space="0" w:color="auto"/>
            </w:tcBorders>
            <w:shd w:val="clear" w:color="auto" w:fill="auto"/>
            <w:vAlign w:val="center"/>
            <w:hideMark/>
          </w:tcPr>
          <w:p w:rsidR="00C34AAD" w:rsidRPr="00C34AAD" w:rsidRDefault="00C34AAD" w:rsidP="00C34AAD">
            <w:pPr>
              <w:spacing w:after="0" w:line="240" w:lineRule="auto"/>
              <w:ind w:firstLine="73"/>
              <w:jc w:val="both"/>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Всего услуг и затрат, включаемых в стоимость услуг в том числе:</w:t>
            </w:r>
          </w:p>
        </w:tc>
        <w:tc>
          <w:tcPr>
            <w:tcW w:w="993" w:type="dxa"/>
            <w:tcBorders>
              <w:top w:val="nil"/>
              <w:left w:val="single" w:sz="4" w:space="0" w:color="auto"/>
              <w:bottom w:val="nil"/>
              <w:right w:val="single" w:sz="4" w:space="0" w:color="auto"/>
            </w:tcBorders>
            <w:shd w:val="clear" w:color="auto" w:fill="auto"/>
            <w:vAlign w:val="center"/>
            <w:hideMark/>
          </w:tcPr>
          <w:p w:rsidR="00C34AAD" w:rsidRPr="00C34AAD" w:rsidRDefault="00C34AAD" w:rsidP="00C34AAD">
            <w:pPr>
              <w:spacing w:after="0" w:line="240" w:lineRule="auto"/>
              <w:ind w:hanging="6"/>
              <w:jc w:val="center"/>
              <w:rPr>
                <w:rFonts w:ascii="Times New Roman" w:hAnsi="Times New Roman" w:cs="Times New Roman"/>
                <w:sz w:val="24"/>
                <w:szCs w:val="24"/>
                <w:lang w:eastAsia="en-US" w:bidi="en-US"/>
              </w:rPr>
            </w:pPr>
          </w:p>
        </w:tc>
        <w:tc>
          <w:tcPr>
            <w:tcW w:w="1133" w:type="dxa"/>
            <w:tcBorders>
              <w:top w:val="single" w:sz="4" w:space="0" w:color="auto"/>
              <w:left w:val="nil"/>
              <w:bottom w:val="nil"/>
              <w:right w:val="single" w:sz="4" w:space="0" w:color="000000"/>
            </w:tcBorders>
            <w:shd w:val="clear" w:color="auto" w:fill="auto"/>
            <w:vAlign w:val="center"/>
            <w:hideMark/>
          </w:tcPr>
          <w:p w:rsidR="00C34AAD" w:rsidRPr="00C34AAD" w:rsidRDefault="00C34AAD" w:rsidP="00C34AAD">
            <w:pPr>
              <w:spacing w:after="0" w:line="240" w:lineRule="auto"/>
              <w:ind w:hanging="6"/>
              <w:jc w:val="center"/>
              <w:rPr>
                <w:rFonts w:ascii="Times New Roman" w:hAnsi="Times New Roman" w:cs="Times New Roman"/>
                <w:sz w:val="24"/>
                <w:szCs w:val="24"/>
                <w:lang w:eastAsia="en-US" w:bidi="en-US"/>
              </w:rPr>
            </w:pPr>
          </w:p>
        </w:tc>
        <w:tc>
          <w:tcPr>
            <w:tcW w:w="992" w:type="dxa"/>
            <w:tcBorders>
              <w:top w:val="nil"/>
              <w:left w:val="nil"/>
              <w:bottom w:val="nil"/>
              <w:right w:val="nil"/>
            </w:tcBorders>
            <w:shd w:val="clear" w:color="auto" w:fill="auto"/>
            <w:vAlign w:val="center"/>
            <w:hideMark/>
          </w:tcPr>
          <w:p w:rsidR="00C34AAD" w:rsidRPr="00C34AAD" w:rsidRDefault="00C34AAD" w:rsidP="00C34AAD">
            <w:pPr>
              <w:spacing w:after="0" w:line="240" w:lineRule="auto"/>
              <w:ind w:hanging="6"/>
              <w:jc w:val="center"/>
              <w:rPr>
                <w:rFonts w:ascii="Times New Roman" w:hAnsi="Times New Roman" w:cs="Times New Roman"/>
                <w:sz w:val="24"/>
                <w:szCs w:val="24"/>
                <w:lang w:eastAsia="en-US" w:bidi="en-US"/>
              </w:rPr>
            </w:pPr>
          </w:p>
        </w:tc>
        <w:tc>
          <w:tcPr>
            <w:tcW w:w="1379"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C34AAD" w:rsidRPr="00C34AAD" w:rsidRDefault="00C34AAD" w:rsidP="00C34AAD">
            <w:pPr>
              <w:spacing w:after="0" w:line="240" w:lineRule="auto"/>
              <w:ind w:hanging="6"/>
              <w:jc w:val="center"/>
              <w:rPr>
                <w:rFonts w:ascii="Times New Roman" w:hAnsi="Times New Roman" w:cs="Times New Roman"/>
                <w:sz w:val="24"/>
                <w:szCs w:val="24"/>
                <w:lang w:eastAsia="en-US" w:bidi="en-US"/>
              </w:rPr>
            </w:pPr>
          </w:p>
        </w:tc>
      </w:tr>
      <w:tr w:rsidR="00C34AAD" w:rsidRPr="00C34AAD" w:rsidTr="008233A5">
        <w:trPr>
          <w:trHeight w:val="255"/>
        </w:trPr>
        <w:tc>
          <w:tcPr>
            <w:tcW w:w="7431" w:type="dxa"/>
            <w:gridSpan w:val="5"/>
            <w:tcBorders>
              <w:top w:val="single" w:sz="4" w:space="0" w:color="auto"/>
              <w:left w:val="nil"/>
              <w:bottom w:val="nil"/>
              <w:right w:val="single" w:sz="4" w:space="0" w:color="auto"/>
            </w:tcBorders>
            <w:shd w:val="clear" w:color="auto" w:fill="auto"/>
            <w:noWrap/>
            <w:vAlign w:val="center"/>
            <w:hideMark/>
          </w:tcPr>
          <w:p w:rsidR="00C34AAD" w:rsidRPr="00C34AAD" w:rsidRDefault="00C34AAD" w:rsidP="00C34AAD">
            <w:pPr>
              <w:spacing w:after="0" w:line="240" w:lineRule="auto"/>
              <w:ind w:firstLine="709"/>
              <w:jc w:val="right"/>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Итого</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4AAD" w:rsidRPr="00C34AAD" w:rsidRDefault="00C34AAD" w:rsidP="00C34AAD">
            <w:pPr>
              <w:spacing w:after="0" w:line="240" w:lineRule="auto"/>
              <w:ind w:firstLine="34"/>
              <w:jc w:val="right"/>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0,00</w:t>
            </w:r>
          </w:p>
        </w:tc>
      </w:tr>
      <w:tr w:rsidR="00C34AAD" w:rsidRPr="00C34AAD" w:rsidTr="008233A5">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C34AAD" w:rsidRDefault="00C34AAD" w:rsidP="00C34AAD">
            <w:pPr>
              <w:spacing w:after="0" w:line="240" w:lineRule="auto"/>
              <w:ind w:firstLine="709"/>
              <w:jc w:val="right"/>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Сумма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C34AAD" w:rsidRDefault="00C34AAD" w:rsidP="00C34AAD">
            <w:pPr>
              <w:spacing w:after="0" w:line="240" w:lineRule="auto"/>
              <w:ind w:firstLine="34"/>
              <w:jc w:val="right"/>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0,00</w:t>
            </w:r>
          </w:p>
        </w:tc>
      </w:tr>
      <w:tr w:rsidR="00C34AAD" w:rsidRPr="00C34AAD" w:rsidTr="008233A5">
        <w:trPr>
          <w:trHeight w:val="255"/>
        </w:trPr>
        <w:tc>
          <w:tcPr>
            <w:tcW w:w="7431" w:type="dxa"/>
            <w:gridSpan w:val="5"/>
            <w:tcBorders>
              <w:top w:val="nil"/>
              <w:left w:val="nil"/>
              <w:bottom w:val="nil"/>
              <w:right w:val="single" w:sz="4" w:space="0" w:color="auto"/>
            </w:tcBorders>
            <w:shd w:val="clear" w:color="auto" w:fill="auto"/>
            <w:noWrap/>
            <w:vAlign w:val="bottom"/>
            <w:hideMark/>
          </w:tcPr>
          <w:p w:rsidR="00C34AAD" w:rsidRPr="00C34AAD" w:rsidRDefault="00C34AAD" w:rsidP="00C34AAD">
            <w:pPr>
              <w:spacing w:after="0" w:line="240" w:lineRule="auto"/>
              <w:ind w:firstLine="709"/>
              <w:jc w:val="right"/>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Всего с учетом НДС</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4AAD" w:rsidRPr="00C34AAD" w:rsidRDefault="00C34AAD" w:rsidP="00C34AAD">
            <w:pPr>
              <w:spacing w:after="0" w:line="240" w:lineRule="auto"/>
              <w:ind w:firstLine="34"/>
              <w:jc w:val="right"/>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0,00</w:t>
            </w:r>
          </w:p>
        </w:tc>
      </w:tr>
    </w:tbl>
    <w:p w:rsidR="00C34AAD" w:rsidRPr="00C34AAD" w:rsidRDefault="00C34AAD" w:rsidP="00C34AAD">
      <w:pPr>
        <w:spacing w:after="0" w:line="240" w:lineRule="auto"/>
        <w:ind w:firstLine="709"/>
        <w:jc w:val="both"/>
        <w:rPr>
          <w:rFonts w:ascii="Times New Roman" w:hAnsi="Times New Roman" w:cs="Times New Roman"/>
          <w:sz w:val="24"/>
          <w:szCs w:val="24"/>
          <w:lang w:eastAsia="en-US" w:bidi="en-US"/>
        </w:rPr>
      </w:pPr>
    </w:p>
    <w:p w:rsidR="00C34AAD" w:rsidRPr="00C34AAD" w:rsidRDefault="00C34AAD" w:rsidP="00C34AAD">
      <w:pPr>
        <w:tabs>
          <w:tab w:val="left" w:pos="993"/>
          <w:tab w:val="left" w:pos="6096"/>
          <w:tab w:val="right" w:pos="9355"/>
        </w:tabs>
        <w:spacing w:line="240" w:lineRule="auto"/>
        <w:ind w:right="1"/>
        <w:jc w:val="both"/>
        <w:rPr>
          <w:rFonts w:ascii="Times New Roman" w:eastAsiaTheme="minorHAnsi" w:hAnsi="Times New Roman" w:cs="Times New Roman"/>
          <w:b/>
          <w:sz w:val="24"/>
          <w:szCs w:val="24"/>
          <w:lang w:eastAsia="en-US"/>
        </w:rPr>
      </w:pPr>
      <w:r w:rsidRPr="00C34AAD">
        <w:rPr>
          <w:rFonts w:ascii="Times New Roman" w:eastAsiaTheme="minorHAnsi" w:hAnsi="Times New Roman" w:cs="Times New Roman"/>
          <w:b/>
          <w:sz w:val="24"/>
          <w:szCs w:val="24"/>
          <w:lang w:eastAsia="en-US"/>
        </w:rPr>
        <w:tab/>
        <w:t>Заказчик</w:t>
      </w:r>
      <w:r w:rsidRPr="00C34AAD">
        <w:rPr>
          <w:rFonts w:ascii="Times New Roman" w:eastAsiaTheme="minorHAnsi" w:hAnsi="Times New Roman" w:cs="Times New Roman"/>
          <w:b/>
          <w:sz w:val="24"/>
          <w:szCs w:val="24"/>
          <w:lang w:eastAsia="en-US"/>
        </w:rPr>
        <w:tab/>
        <w:t>Исполнитель</w:t>
      </w:r>
    </w:p>
    <w:p w:rsidR="00C34AAD" w:rsidRPr="00C34AAD" w:rsidRDefault="00C34AAD" w:rsidP="00C34AAD">
      <w:pPr>
        <w:tabs>
          <w:tab w:val="left" w:pos="5387"/>
        </w:tabs>
        <w:spacing w:after="0" w:line="240" w:lineRule="auto"/>
        <w:ind w:firstLine="709"/>
        <w:jc w:val="both"/>
        <w:rPr>
          <w:rFonts w:ascii="Times New Roman" w:hAnsi="Times New Roman" w:cs="Times New Roman"/>
          <w:sz w:val="24"/>
          <w:szCs w:val="24"/>
          <w:lang w:eastAsia="en-US" w:bidi="en-US"/>
        </w:rPr>
      </w:pPr>
      <w:r w:rsidRPr="00C34AAD">
        <w:rPr>
          <w:rFonts w:ascii="Times New Roman" w:hAnsi="Times New Roman" w:cs="Times New Roman"/>
          <w:sz w:val="24"/>
          <w:szCs w:val="24"/>
          <w:lang w:eastAsia="en-US" w:bidi="en-US"/>
        </w:rPr>
        <w:t>______________/____________/</w:t>
      </w:r>
      <w:r w:rsidRPr="00C34AAD">
        <w:rPr>
          <w:rFonts w:ascii="Times New Roman" w:hAnsi="Times New Roman" w:cs="Times New Roman"/>
          <w:sz w:val="24"/>
          <w:szCs w:val="24"/>
          <w:lang w:eastAsia="en-US" w:bidi="en-US"/>
        </w:rPr>
        <w:tab/>
        <w:t>_____________/_________/</w:t>
      </w:r>
    </w:p>
    <w:p w:rsidR="00C34AAD" w:rsidRPr="00C34AAD" w:rsidRDefault="00C34AAD" w:rsidP="00C34AAD">
      <w:pPr>
        <w:widowControl w:val="0"/>
        <w:tabs>
          <w:tab w:val="left" w:pos="709"/>
          <w:tab w:val="left" w:pos="5387"/>
        </w:tabs>
        <w:overflowPunct w:val="0"/>
        <w:autoSpaceDE w:val="0"/>
        <w:spacing w:after="0" w:line="240" w:lineRule="auto"/>
        <w:ind w:left="-709" w:right="1" w:firstLine="709"/>
        <w:contextualSpacing/>
        <w:jc w:val="both"/>
        <w:textAlignment w:val="baseline"/>
        <w:rPr>
          <w:rFonts w:ascii="Times New Roman" w:hAnsi="Times New Roman" w:cs="Times New Roman"/>
          <w:sz w:val="24"/>
          <w:szCs w:val="24"/>
          <w:lang w:eastAsia="ar-SA" w:bidi="en-US"/>
        </w:rPr>
      </w:pPr>
      <w:r w:rsidRPr="00C34AAD">
        <w:rPr>
          <w:rFonts w:ascii="Times New Roman" w:hAnsi="Times New Roman" w:cs="Times New Roman"/>
          <w:sz w:val="24"/>
          <w:szCs w:val="24"/>
          <w:lang w:eastAsia="ar-SA" w:bidi="en-US"/>
        </w:rPr>
        <w:tab/>
        <w:t>«____» _______________ 2016 г.</w:t>
      </w:r>
      <w:r w:rsidRPr="00C34AAD">
        <w:rPr>
          <w:rFonts w:ascii="Times New Roman" w:hAnsi="Times New Roman" w:cs="Times New Roman"/>
          <w:sz w:val="24"/>
          <w:szCs w:val="24"/>
          <w:lang w:eastAsia="ar-SA" w:bidi="en-US"/>
        </w:rPr>
        <w:tab/>
        <w:t>«____» _______________ 2016 г.</w:t>
      </w:r>
    </w:p>
    <w:p w:rsidR="00C34AAD" w:rsidRPr="00C34AAD" w:rsidRDefault="00C34AAD" w:rsidP="00C34AAD">
      <w:pPr>
        <w:widowControl w:val="0"/>
        <w:tabs>
          <w:tab w:val="left" w:pos="5954"/>
        </w:tabs>
        <w:overflowPunct w:val="0"/>
        <w:autoSpaceDE w:val="0"/>
        <w:spacing w:after="0" w:line="240" w:lineRule="auto"/>
        <w:ind w:right="1" w:firstLine="709"/>
        <w:contextualSpacing/>
        <w:jc w:val="both"/>
        <w:textAlignment w:val="baseline"/>
        <w:rPr>
          <w:rFonts w:ascii="Times New Roman" w:hAnsi="Times New Roman" w:cs="Times New Roman"/>
          <w:sz w:val="24"/>
          <w:szCs w:val="24"/>
          <w:lang w:eastAsia="ar-SA" w:bidi="en-US"/>
        </w:rPr>
      </w:pPr>
    </w:p>
    <w:p w:rsidR="00C34AAD" w:rsidRPr="00C34AAD" w:rsidRDefault="00C34AAD" w:rsidP="00C34AAD">
      <w:pPr>
        <w:tabs>
          <w:tab w:val="left" w:pos="6521"/>
        </w:tabs>
        <w:spacing w:after="0" w:line="240" w:lineRule="auto"/>
        <w:ind w:firstLine="709"/>
        <w:jc w:val="both"/>
        <w:rPr>
          <w:rFonts w:ascii="Times New Roman" w:hAnsi="Times New Roman" w:cs="Times New Roman"/>
          <w:sz w:val="24"/>
          <w:szCs w:val="24"/>
          <w:lang w:eastAsia="en-US" w:bidi="en-US"/>
        </w:rPr>
      </w:pPr>
      <w:proofErr w:type="spellStart"/>
      <w:r w:rsidRPr="00C34AAD">
        <w:rPr>
          <w:rFonts w:ascii="Times New Roman" w:hAnsi="Times New Roman" w:cs="Times New Roman"/>
          <w:sz w:val="24"/>
          <w:szCs w:val="24"/>
          <w:lang w:eastAsia="en-US" w:bidi="en-US"/>
        </w:rPr>
        <w:t>м.п</w:t>
      </w:r>
      <w:proofErr w:type="spellEnd"/>
      <w:r w:rsidRPr="00C34AAD">
        <w:rPr>
          <w:rFonts w:ascii="Times New Roman" w:hAnsi="Times New Roman" w:cs="Times New Roman"/>
          <w:sz w:val="24"/>
          <w:szCs w:val="24"/>
          <w:lang w:eastAsia="en-US" w:bidi="en-US"/>
        </w:rPr>
        <w:t>.</w:t>
      </w:r>
      <w:r w:rsidRPr="00C34AAD">
        <w:rPr>
          <w:rFonts w:ascii="Times New Roman" w:hAnsi="Times New Roman" w:cs="Times New Roman"/>
          <w:sz w:val="24"/>
          <w:szCs w:val="24"/>
          <w:lang w:eastAsia="en-US" w:bidi="en-US"/>
        </w:rPr>
        <w:tab/>
      </w:r>
      <w:proofErr w:type="spellStart"/>
      <w:r w:rsidRPr="00C34AAD">
        <w:rPr>
          <w:rFonts w:ascii="Times New Roman" w:hAnsi="Times New Roman" w:cs="Times New Roman"/>
          <w:sz w:val="24"/>
          <w:szCs w:val="24"/>
          <w:lang w:eastAsia="en-US" w:bidi="en-US"/>
        </w:rPr>
        <w:t>м.п</w:t>
      </w:r>
      <w:proofErr w:type="spellEnd"/>
      <w:r w:rsidRPr="00C34AAD">
        <w:rPr>
          <w:rFonts w:ascii="Times New Roman" w:hAnsi="Times New Roman" w:cs="Times New Roman"/>
          <w:sz w:val="24"/>
          <w:szCs w:val="24"/>
          <w:lang w:eastAsia="en-US" w:bidi="en-US"/>
        </w:rPr>
        <w:t>.</w:t>
      </w:r>
    </w:p>
    <w:p w:rsidR="00C34AAD" w:rsidRDefault="00C34AAD" w:rsidP="00C34AAD">
      <w:pPr>
        <w:spacing w:after="0" w:line="240" w:lineRule="auto"/>
        <w:contextualSpacing/>
        <w:jc w:val="center"/>
        <w:rPr>
          <w:rFonts w:ascii="Times New Roman" w:hAnsi="Times New Roman" w:cs="Times New Roman"/>
          <w:sz w:val="24"/>
          <w:szCs w:val="24"/>
          <w:lang w:eastAsia="en-US" w:bidi="en-US"/>
        </w:rPr>
      </w:pPr>
    </w:p>
    <w:p w:rsidR="00C34AAD" w:rsidRPr="00C34AAD" w:rsidRDefault="00C34AAD" w:rsidP="00C34AAD">
      <w:pPr>
        <w:spacing w:after="0" w:line="240" w:lineRule="auto"/>
        <w:contextualSpacing/>
        <w:jc w:val="center"/>
        <w:rPr>
          <w:rFonts w:ascii="Times New Roman" w:hAnsi="Times New Roman" w:cs="Times New Roman"/>
          <w:sz w:val="24"/>
          <w:szCs w:val="24"/>
          <w:lang w:eastAsia="en-US" w:bidi="en-US"/>
        </w:rPr>
      </w:pPr>
    </w:p>
    <w:tbl>
      <w:tblPr>
        <w:tblW w:w="9271" w:type="dxa"/>
        <w:tblInd w:w="392" w:type="dxa"/>
        <w:tblLayout w:type="fixed"/>
        <w:tblLook w:val="0000" w:firstRow="0" w:lastRow="0" w:firstColumn="0" w:lastColumn="0" w:noHBand="0" w:noVBand="0"/>
      </w:tblPr>
      <w:tblGrid>
        <w:gridCol w:w="5035"/>
        <w:gridCol w:w="4236"/>
      </w:tblGrid>
      <w:tr w:rsidR="00C34AAD" w:rsidRPr="00C34AAD" w:rsidTr="008233A5">
        <w:trPr>
          <w:trHeight w:val="1589"/>
        </w:trPr>
        <w:tc>
          <w:tcPr>
            <w:tcW w:w="5035" w:type="dxa"/>
          </w:tcPr>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b/>
                <w:sz w:val="24"/>
                <w:szCs w:val="24"/>
                <w:lang w:eastAsia="ar-SA"/>
              </w:rPr>
            </w:pP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b/>
                <w:sz w:val="24"/>
                <w:szCs w:val="24"/>
                <w:lang w:eastAsia="ar-SA"/>
              </w:rPr>
            </w:pPr>
            <w:r w:rsidRPr="00C34AAD">
              <w:rPr>
                <w:rFonts w:ascii="Times New Roman" w:eastAsia="Times New Roman" w:hAnsi="Times New Roman" w:cs="Times New Roman"/>
                <w:b/>
                <w:sz w:val="24"/>
                <w:szCs w:val="24"/>
                <w:lang w:eastAsia="ar-SA"/>
              </w:rPr>
              <w:t>Заказчик:</w:t>
            </w: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r w:rsidRPr="00C34AAD">
              <w:rPr>
                <w:rFonts w:ascii="Times New Roman" w:eastAsia="Times New Roman" w:hAnsi="Times New Roman" w:cs="Times New Roman"/>
                <w:sz w:val="24"/>
                <w:szCs w:val="24"/>
                <w:lang w:eastAsia="ar-SA"/>
              </w:rPr>
              <w:t>_____________________</w:t>
            </w: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r w:rsidRPr="00C34AAD">
              <w:rPr>
                <w:rFonts w:ascii="Times New Roman" w:eastAsia="Times New Roman" w:hAnsi="Times New Roman" w:cs="Times New Roman"/>
                <w:sz w:val="24"/>
                <w:szCs w:val="24"/>
                <w:lang w:eastAsia="ar-SA"/>
              </w:rPr>
              <w:t>_____________________</w:t>
            </w: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r w:rsidRPr="00C34AAD">
              <w:rPr>
                <w:rFonts w:ascii="Times New Roman" w:eastAsia="Times New Roman" w:hAnsi="Times New Roman" w:cs="Times New Roman"/>
                <w:sz w:val="24"/>
                <w:szCs w:val="24"/>
                <w:lang w:eastAsia="ar-SA"/>
              </w:rPr>
              <w:t>________________/_____________/</w:t>
            </w: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p>
        </w:tc>
        <w:tc>
          <w:tcPr>
            <w:tcW w:w="4236" w:type="dxa"/>
          </w:tcPr>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b/>
                <w:sz w:val="24"/>
                <w:szCs w:val="24"/>
                <w:lang w:eastAsia="ar-SA"/>
              </w:rPr>
            </w:pPr>
            <w:r w:rsidRPr="00C34AAD">
              <w:rPr>
                <w:rFonts w:ascii="Times New Roman" w:eastAsia="Times New Roman" w:hAnsi="Times New Roman" w:cs="Times New Roman"/>
                <w:b/>
                <w:sz w:val="24"/>
                <w:szCs w:val="24"/>
                <w:lang w:eastAsia="ar-SA"/>
              </w:rPr>
              <w:t xml:space="preserve"> </w:t>
            </w: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r w:rsidRPr="00C34AAD">
              <w:rPr>
                <w:rFonts w:ascii="Times New Roman" w:eastAsia="Times New Roman" w:hAnsi="Times New Roman" w:cs="Times New Roman"/>
                <w:b/>
                <w:sz w:val="24"/>
                <w:szCs w:val="24"/>
                <w:lang w:eastAsia="ar-SA"/>
              </w:rPr>
              <w:t>Исполнитель:</w:t>
            </w: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r w:rsidRPr="00C34AAD">
              <w:rPr>
                <w:rFonts w:ascii="Times New Roman" w:eastAsia="Times New Roman" w:hAnsi="Times New Roman" w:cs="Times New Roman"/>
                <w:sz w:val="24"/>
                <w:szCs w:val="24"/>
                <w:lang w:eastAsia="ar-SA"/>
              </w:rPr>
              <w:t>_____________________</w:t>
            </w: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r w:rsidRPr="00C34AAD">
              <w:rPr>
                <w:rFonts w:ascii="Times New Roman" w:eastAsia="Times New Roman" w:hAnsi="Times New Roman" w:cs="Times New Roman"/>
                <w:sz w:val="24"/>
                <w:szCs w:val="24"/>
                <w:lang w:eastAsia="ar-SA"/>
              </w:rPr>
              <w:t>_____________________</w:t>
            </w: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r w:rsidRPr="00C34AAD">
              <w:rPr>
                <w:rFonts w:ascii="Times New Roman" w:eastAsia="Times New Roman" w:hAnsi="Times New Roman" w:cs="Times New Roman"/>
                <w:sz w:val="24"/>
                <w:szCs w:val="24"/>
                <w:lang w:eastAsia="ar-SA"/>
              </w:rPr>
              <w:t>________________/_____________/</w:t>
            </w: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proofErr w:type="spellStart"/>
            <w:r w:rsidRPr="00C34AAD">
              <w:rPr>
                <w:rFonts w:ascii="Times New Roman" w:eastAsia="Times New Roman" w:hAnsi="Times New Roman" w:cs="Times New Roman"/>
                <w:sz w:val="24"/>
                <w:szCs w:val="24"/>
                <w:lang w:eastAsia="ar-SA"/>
              </w:rPr>
              <w:t>м.п</w:t>
            </w:r>
            <w:proofErr w:type="spellEnd"/>
            <w:r w:rsidRPr="00C34AAD">
              <w:rPr>
                <w:rFonts w:ascii="Times New Roman" w:eastAsia="Times New Roman" w:hAnsi="Times New Roman" w:cs="Times New Roman"/>
                <w:sz w:val="24"/>
                <w:szCs w:val="24"/>
                <w:lang w:eastAsia="ar-SA"/>
              </w:rPr>
              <w:t>.</w:t>
            </w:r>
          </w:p>
        </w:tc>
      </w:tr>
    </w:tbl>
    <w:p w:rsidR="00C34AAD" w:rsidRDefault="00C34AAD" w:rsidP="00A04878">
      <w:pPr>
        <w:jc w:val="both"/>
        <w:rPr>
          <w:rFonts w:ascii="Times New Roman" w:hAnsi="Times New Roman" w:cs="Times New Roman"/>
        </w:rPr>
      </w:pPr>
    </w:p>
    <w:p w:rsidR="00C34AAD" w:rsidRDefault="00C34AAD">
      <w:pPr>
        <w:rPr>
          <w:rFonts w:ascii="Times New Roman" w:hAnsi="Times New Roman" w:cs="Times New Roman"/>
        </w:rPr>
      </w:pPr>
      <w:r>
        <w:rPr>
          <w:rFonts w:ascii="Times New Roman" w:hAnsi="Times New Roman" w:cs="Times New Roman"/>
        </w:rPr>
        <w:br w:type="page"/>
      </w:r>
    </w:p>
    <w:p w:rsidR="00C34AAD" w:rsidRPr="00497C2E" w:rsidRDefault="00C34AAD" w:rsidP="00C34AAD">
      <w:pPr>
        <w:spacing w:after="0"/>
        <w:jc w:val="right"/>
        <w:rPr>
          <w:rFonts w:ascii="Times New Roman" w:eastAsia="Times New Roman" w:hAnsi="Times New Roman" w:cs="Times New Roman"/>
        </w:rPr>
      </w:pPr>
      <w:r w:rsidRPr="00C34AAD">
        <w:rPr>
          <w:rFonts w:ascii="Times New Roman" w:eastAsia="Times New Roman" w:hAnsi="Times New Roman" w:cs="Times New Roman"/>
        </w:rPr>
        <w:lastRenderedPageBreak/>
        <w:t>Приложение № 4</w:t>
      </w:r>
    </w:p>
    <w:p w:rsidR="00C34AAD" w:rsidRPr="00497C2E" w:rsidRDefault="00C34AAD" w:rsidP="00C34AAD">
      <w:pPr>
        <w:widowControl w:val="0"/>
        <w:tabs>
          <w:tab w:val="left" w:pos="1518"/>
        </w:tabs>
        <w:spacing w:after="0" w:line="240" w:lineRule="auto"/>
        <w:jc w:val="right"/>
        <w:rPr>
          <w:rFonts w:ascii="Times New Roman" w:eastAsia="Times New Roman" w:hAnsi="Times New Roman" w:cs="Times New Roman"/>
        </w:rPr>
      </w:pPr>
      <w:r w:rsidRPr="00497C2E">
        <w:rPr>
          <w:rFonts w:ascii="Times New Roman" w:eastAsia="Times New Roman" w:hAnsi="Times New Roman" w:cs="Times New Roman"/>
        </w:rPr>
        <w:t>к Договору №______на оказание услуг</w:t>
      </w:r>
    </w:p>
    <w:p w:rsidR="00C34AAD" w:rsidRPr="00497C2E" w:rsidRDefault="00C34AAD" w:rsidP="00C34AAD">
      <w:pPr>
        <w:widowControl w:val="0"/>
        <w:tabs>
          <w:tab w:val="left" w:pos="1518"/>
        </w:tabs>
        <w:spacing w:after="0" w:line="240" w:lineRule="auto"/>
        <w:jc w:val="right"/>
        <w:rPr>
          <w:rFonts w:ascii="Times New Roman" w:eastAsia="Times New Roman" w:hAnsi="Times New Roman" w:cs="Times New Roman"/>
        </w:rPr>
      </w:pPr>
      <w:r w:rsidRPr="00497C2E">
        <w:rPr>
          <w:rFonts w:ascii="Times New Roman" w:eastAsia="Times New Roman" w:hAnsi="Times New Roman" w:cs="Times New Roman"/>
        </w:rPr>
        <w:t>от «____» _________ 2016 г.</w:t>
      </w:r>
    </w:p>
    <w:p w:rsidR="00C34AAD" w:rsidRPr="00C34AAD" w:rsidRDefault="00C34AAD" w:rsidP="00C34AAD">
      <w:pPr>
        <w:spacing w:after="0" w:line="240" w:lineRule="auto"/>
        <w:ind w:firstLine="709"/>
        <w:contextualSpacing/>
        <w:jc w:val="right"/>
        <w:rPr>
          <w:rFonts w:ascii="Times New Roman" w:hAnsi="Times New Roman" w:cs="Times New Roman"/>
          <w:b/>
          <w:sz w:val="24"/>
          <w:szCs w:val="24"/>
          <w:lang w:eastAsia="en-US" w:bidi="en-US"/>
        </w:rPr>
      </w:pPr>
    </w:p>
    <w:p w:rsidR="00C34AAD" w:rsidRPr="00C34AAD" w:rsidRDefault="00C34AAD" w:rsidP="00C34AAD">
      <w:pPr>
        <w:spacing w:after="0" w:line="240" w:lineRule="auto"/>
        <w:ind w:firstLine="709"/>
        <w:contextualSpacing/>
        <w:jc w:val="center"/>
        <w:rPr>
          <w:rFonts w:ascii="Times New Roman" w:hAnsi="Times New Roman" w:cs="Times New Roman"/>
          <w:b/>
          <w:bCs/>
          <w:sz w:val="24"/>
          <w:szCs w:val="24"/>
          <w:lang w:eastAsia="en-US" w:bidi="en-US"/>
        </w:rPr>
      </w:pPr>
      <w:r w:rsidRPr="00C34AAD">
        <w:rPr>
          <w:rFonts w:ascii="Times New Roman" w:hAnsi="Times New Roman" w:cs="Times New Roman"/>
          <w:b/>
          <w:bCs/>
          <w:sz w:val="24"/>
          <w:szCs w:val="24"/>
          <w:lang w:eastAsia="en-US" w:bidi="en-US"/>
        </w:rPr>
        <w:t>Расчет стоимости услуг</w:t>
      </w:r>
    </w:p>
    <w:p w:rsidR="00C34AAD" w:rsidRDefault="00C34AAD" w:rsidP="00A04878">
      <w:pPr>
        <w:jc w:val="both"/>
        <w:rPr>
          <w:rFonts w:ascii="Times New Roman" w:hAnsi="Times New Roman" w:cs="Times New Roman"/>
        </w:rPr>
      </w:pPr>
    </w:p>
    <w:p w:rsidR="00C34AAD" w:rsidRDefault="00C34AAD" w:rsidP="00A04878">
      <w:pPr>
        <w:jc w:val="both"/>
        <w:rPr>
          <w:rFonts w:ascii="Times New Roman" w:hAnsi="Times New Roman" w:cs="Times New Roman"/>
        </w:rPr>
      </w:pPr>
    </w:p>
    <w:p w:rsidR="00C34AAD" w:rsidRDefault="00C34AAD" w:rsidP="00A04878">
      <w:pPr>
        <w:jc w:val="both"/>
        <w:rPr>
          <w:rFonts w:ascii="Times New Roman" w:hAnsi="Times New Roman" w:cs="Times New Roman"/>
        </w:rPr>
      </w:pPr>
    </w:p>
    <w:p w:rsidR="00C34AAD" w:rsidRDefault="00C34AAD" w:rsidP="00A04878">
      <w:pPr>
        <w:jc w:val="both"/>
        <w:rPr>
          <w:rFonts w:ascii="Times New Roman" w:hAnsi="Times New Roman" w:cs="Times New Roman"/>
        </w:rPr>
      </w:pPr>
    </w:p>
    <w:tbl>
      <w:tblPr>
        <w:tblW w:w="9271" w:type="dxa"/>
        <w:tblInd w:w="392" w:type="dxa"/>
        <w:tblLayout w:type="fixed"/>
        <w:tblLook w:val="0000" w:firstRow="0" w:lastRow="0" w:firstColumn="0" w:lastColumn="0" w:noHBand="0" w:noVBand="0"/>
      </w:tblPr>
      <w:tblGrid>
        <w:gridCol w:w="5035"/>
        <w:gridCol w:w="4236"/>
      </w:tblGrid>
      <w:tr w:rsidR="00C34AAD" w:rsidRPr="00C34AAD" w:rsidTr="008233A5">
        <w:trPr>
          <w:trHeight w:val="1589"/>
        </w:trPr>
        <w:tc>
          <w:tcPr>
            <w:tcW w:w="5035" w:type="dxa"/>
          </w:tcPr>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b/>
                <w:sz w:val="24"/>
                <w:szCs w:val="24"/>
                <w:lang w:eastAsia="ar-SA"/>
              </w:rPr>
            </w:pP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b/>
                <w:sz w:val="24"/>
                <w:szCs w:val="24"/>
                <w:lang w:eastAsia="ar-SA"/>
              </w:rPr>
            </w:pPr>
            <w:r w:rsidRPr="00C34AAD">
              <w:rPr>
                <w:rFonts w:ascii="Times New Roman" w:eastAsia="Times New Roman" w:hAnsi="Times New Roman" w:cs="Times New Roman"/>
                <w:b/>
                <w:sz w:val="24"/>
                <w:szCs w:val="24"/>
                <w:lang w:eastAsia="ar-SA"/>
              </w:rPr>
              <w:t>Заказчик:</w:t>
            </w: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r w:rsidRPr="00C34AAD">
              <w:rPr>
                <w:rFonts w:ascii="Times New Roman" w:eastAsia="Times New Roman" w:hAnsi="Times New Roman" w:cs="Times New Roman"/>
                <w:sz w:val="24"/>
                <w:szCs w:val="24"/>
                <w:lang w:eastAsia="ar-SA"/>
              </w:rPr>
              <w:t>_____________________</w:t>
            </w: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r w:rsidRPr="00C34AAD">
              <w:rPr>
                <w:rFonts w:ascii="Times New Roman" w:eastAsia="Times New Roman" w:hAnsi="Times New Roman" w:cs="Times New Roman"/>
                <w:sz w:val="24"/>
                <w:szCs w:val="24"/>
                <w:lang w:eastAsia="ar-SA"/>
              </w:rPr>
              <w:t>_____________________</w:t>
            </w: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r w:rsidRPr="00C34AAD">
              <w:rPr>
                <w:rFonts w:ascii="Times New Roman" w:eastAsia="Times New Roman" w:hAnsi="Times New Roman" w:cs="Times New Roman"/>
                <w:sz w:val="24"/>
                <w:szCs w:val="24"/>
                <w:lang w:eastAsia="ar-SA"/>
              </w:rPr>
              <w:t>________________/_____________/</w:t>
            </w: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p>
        </w:tc>
        <w:tc>
          <w:tcPr>
            <w:tcW w:w="4236" w:type="dxa"/>
          </w:tcPr>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b/>
                <w:sz w:val="24"/>
                <w:szCs w:val="24"/>
                <w:lang w:eastAsia="ar-SA"/>
              </w:rPr>
            </w:pPr>
            <w:r w:rsidRPr="00C34AAD">
              <w:rPr>
                <w:rFonts w:ascii="Times New Roman" w:eastAsia="Times New Roman" w:hAnsi="Times New Roman" w:cs="Times New Roman"/>
                <w:b/>
                <w:sz w:val="24"/>
                <w:szCs w:val="24"/>
                <w:lang w:eastAsia="ar-SA"/>
              </w:rPr>
              <w:t xml:space="preserve"> </w:t>
            </w: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r w:rsidRPr="00C34AAD">
              <w:rPr>
                <w:rFonts w:ascii="Times New Roman" w:eastAsia="Times New Roman" w:hAnsi="Times New Roman" w:cs="Times New Roman"/>
                <w:b/>
                <w:sz w:val="24"/>
                <w:szCs w:val="24"/>
                <w:lang w:eastAsia="ar-SA"/>
              </w:rPr>
              <w:t>Исполнитель:</w:t>
            </w: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r w:rsidRPr="00C34AAD">
              <w:rPr>
                <w:rFonts w:ascii="Times New Roman" w:eastAsia="Times New Roman" w:hAnsi="Times New Roman" w:cs="Times New Roman"/>
                <w:sz w:val="24"/>
                <w:szCs w:val="24"/>
                <w:lang w:eastAsia="ar-SA"/>
              </w:rPr>
              <w:t>_____________________</w:t>
            </w: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r w:rsidRPr="00C34AAD">
              <w:rPr>
                <w:rFonts w:ascii="Times New Roman" w:eastAsia="Times New Roman" w:hAnsi="Times New Roman" w:cs="Times New Roman"/>
                <w:sz w:val="24"/>
                <w:szCs w:val="24"/>
                <w:lang w:eastAsia="ar-SA"/>
              </w:rPr>
              <w:t>_____________________</w:t>
            </w: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r w:rsidRPr="00C34AAD">
              <w:rPr>
                <w:rFonts w:ascii="Times New Roman" w:eastAsia="Times New Roman" w:hAnsi="Times New Roman" w:cs="Times New Roman"/>
                <w:sz w:val="24"/>
                <w:szCs w:val="24"/>
                <w:lang w:eastAsia="ar-SA"/>
              </w:rPr>
              <w:t>________________/_____________/</w:t>
            </w:r>
          </w:p>
          <w:p w:rsidR="00C34AAD" w:rsidRPr="00C34AAD" w:rsidRDefault="00C34AAD" w:rsidP="008233A5">
            <w:pPr>
              <w:widowControl w:val="0"/>
              <w:suppressAutoHyphens/>
              <w:autoSpaceDE w:val="0"/>
              <w:spacing w:after="0" w:line="240" w:lineRule="auto"/>
              <w:ind w:right="1"/>
              <w:jc w:val="both"/>
              <w:rPr>
                <w:rFonts w:ascii="Times New Roman" w:eastAsia="Times New Roman" w:hAnsi="Times New Roman" w:cs="Times New Roman"/>
                <w:sz w:val="24"/>
                <w:szCs w:val="24"/>
                <w:lang w:eastAsia="ar-SA"/>
              </w:rPr>
            </w:pPr>
            <w:proofErr w:type="spellStart"/>
            <w:r w:rsidRPr="00C34AAD">
              <w:rPr>
                <w:rFonts w:ascii="Times New Roman" w:eastAsia="Times New Roman" w:hAnsi="Times New Roman" w:cs="Times New Roman"/>
                <w:sz w:val="24"/>
                <w:szCs w:val="24"/>
                <w:lang w:eastAsia="ar-SA"/>
              </w:rPr>
              <w:t>м.п</w:t>
            </w:r>
            <w:proofErr w:type="spellEnd"/>
            <w:r w:rsidRPr="00C34AAD">
              <w:rPr>
                <w:rFonts w:ascii="Times New Roman" w:eastAsia="Times New Roman" w:hAnsi="Times New Roman" w:cs="Times New Roman"/>
                <w:sz w:val="24"/>
                <w:szCs w:val="24"/>
                <w:lang w:eastAsia="ar-SA"/>
              </w:rPr>
              <w:t>.</w:t>
            </w:r>
          </w:p>
        </w:tc>
      </w:tr>
    </w:tbl>
    <w:p w:rsidR="00C34AAD" w:rsidRPr="001761BA" w:rsidRDefault="00C34AAD" w:rsidP="00A04878">
      <w:pPr>
        <w:jc w:val="both"/>
        <w:rPr>
          <w:rFonts w:ascii="Times New Roman" w:hAnsi="Times New Roman" w:cs="Times New Roman"/>
        </w:rPr>
      </w:pPr>
    </w:p>
    <w:sectPr w:rsidR="00C34AAD" w:rsidRPr="001761BA" w:rsidSect="00C34A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yuf">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CD4"/>
    <w:multiLevelType w:val="hybridMultilevel"/>
    <w:tmpl w:val="4774B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A22A7E"/>
    <w:multiLevelType w:val="hybridMultilevel"/>
    <w:tmpl w:val="023E656E"/>
    <w:lvl w:ilvl="0" w:tplc="CA8E2EA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38544D"/>
    <w:multiLevelType w:val="multilevel"/>
    <w:tmpl w:val="F3A6D7DC"/>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4"/>
      <w:numFmt w:val="decimal"/>
      <w:lvlText w:val="%1.%2.%3."/>
      <w:lvlJc w:val="left"/>
      <w:pPr>
        <w:ind w:left="788" w:hanging="720"/>
      </w:pPr>
      <w:rPr>
        <w:rFonts w:hint="default"/>
      </w:rPr>
    </w:lvl>
    <w:lvl w:ilvl="3">
      <w:start w:val="1"/>
      <w:numFmt w:val="bullet"/>
      <w:lvlText w:val=""/>
      <w:lvlJc w:val="left"/>
      <w:pPr>
        <w:ind w:left="822" w:hanging="720"/>
      </w:pPr>
      <w:rPr>
        <w:rFonts w:ascii="Symbol" w:hAnsi="Symbol"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
    <w:nsid w:val="098260DC"/>
    <w:multiLevelType w:val="hybridMultilevel"/>
    <w:tmpl w:val="4A563604"/>
    <w:lvl w:ilvl="0" w:tplc="FE5A72DE">
      <w:start w:val="4"/>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674AEC"/>
    <w:multiLevelType w:val="hybridMultilevel"/>
    <w:tmpl w:val="0BCE41E2"/>
    <w:lvl w:ilvl="0" w:tplc="C244456E">
      <w:start w:val="4"/>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767E62"/>
    <w:multiLevelType w:val="hybridMultilevel"/>
    <w:tmpl w:val="88629DA2"/>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71F35BB"/>
    <w:multiLevelType w:val="hybridMultilevel"/>
    <w:tmpl w:val="2DD00394"/>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7">
    <w:nsid w:val="18B75BF6"/>
    <w:multiLevelType w:val="hybridMultilevel"/>
    <w:tmpl w:val="E26251B4"/>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170F57"/>
    <w:multiLevelType w:val="hybridMultilevel"/>
    <w:tmpl w:val="6B4CA898"/>
    <w:lvl w:ilvl="0" w:tplc="B0F8D1E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074CC2"/>
    <w:multiLevelType w:val="hybridMultilevel"/>
    <w:tmpl w:val="BF9C4538"/>
    <w:lvl w:ilvl="0" w:tplc="E6E2F5BC">
      <w:start w:val="1"/>
      <w:numFmt w:val="decimal"/>
      <w:lvlText w:val="3.3.%1."/>
      <w:lvlJc w:val="left"/>
      <w:pPr>
        <w:tabs>
          <w:tab w:val="num" w:pos="683"/>
        </w:tabs>
        <w:ind w:left="683" w:hanging="360"/>
      </w:pPr>
      <w:rPr>
        <w:rFonts w:cs="Times New Roman" w:hint="default"/>
        <w:b/>
        <w:color w:val="auto"/>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01">
      <w:start w:val="1"/>
      <w:numFmt w:val="bullet"/>
      <w:lvlText w:val=""/>
      <w:lvlJc w:val="left"/>
      <w:pPr>
        <w:ind w:left="6480" w:hanging="180"/>
      </w:pPr>
      <w:rPr>
        <w:rFonts w:ascii="Symbol" w:hAnsi="Symbol" w:hint="default"/>
      </w:rPr>
    </w:lvl>
  </w:abstractNum>
  <w:abstractNum w:abstractNumId="10">
    <w:nsid w:val="1D8B155A"/>
    <w:multiLevelType w:val="hybridMultilevel"/>
    <w:tmpl w:val="5D02A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A57410"/>
    <w:multiLevelType w:val="hybridMultilevel"/>
    <w:tmpl w:val="8CA879A4"/>
    <w:lvl w:ilvl="0" w:tplc="10B428D2">
      <w:start w:val="1"/>
      <w:numFmt w:val="decimal"/>
      <w:lvlText w:val="%1."/>
      <w:lvlJc w:val="left"/>
      <w:pPr>
        <w:ind w:left="1287" w:hanging="360"/>
      </w:pPr>
      <w:rPr>
        <w:rFonts w:ascii="Times New Roman" w:hAnsi="Times New Roman" w:cs="Times New Roman" w:hint="default"/>
        <w:b/>
        <w:i w:val="0"/>
        <w:sz w:val="22"/>
        <w:szCs w:val="22"/>
      </w:rPr>
    </w:lvl>
    <w:lvl w:ilvl="1" w:tplc="04190019">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2">
    <w:nsid w:val="1E0153C9"/>
    <w:multiLevelType w:val="hybridMultilevel"/>
    <w:tmpl w:val="051A382C"/>
    <w:lvl w:ilvl="0" w:tplc="04190001">
      <w:start w:val="1"/>
      <w:numFmt w:val="bullet"/>
      <w:lvlText w:val=""/>
      <w:lvlJc w:val="left"/>
      <w:pPr>
        <w:ind w:left="720" w:hanging="360"/>
      </w:pPr>
      <w:rPr>
        <w:rFonts w:ascii="Symbol" w:hAnsi="Symbol"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E363062"/>
    <w:multiLevelType w:val="hybridMultilevel"/>
    <w:tmpl w:val="CE00607C"/>
    <w:lvl w:ilvl="0" w:tplc="1416DABC">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4">
    <w:nsid w:val="237C795E"/>
    <w:multiLevelType w:val="hybridMultilevel"/>
    <w:tmpl w:val="CA48A94A"/>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15">
    <w:nsid w:val="239F442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3"/>
      <w:lvlText w:val="%1.%2.%3."/>
      <w:lvlJc w:val="left"/>
      <w:pPr>
        <w:tabs>
          <w:tab w:val="num" w:pos="720"/>
        </w:tabs>
        <w:ind w:left="50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pStyle w:val="5"/>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pStyle w:val="7"/>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24575603"/>
    <w:multiLevelType w:val="hybridMultilevel"/>
    <w:tmpl w:val="4A40D580"/>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4D113A2"/>
    <w:multiLevelType w:val="hybridMultilevel"/>
    <w:tmpl w:val="1F765530"/>
    <w:lvl w:ilvl="0" w:tplc="2FCE6B74">
      <w:start w:val="1"/>
      <w:numFmt w:val="decimal"/>
      <w:lvlText w:val="3.1.%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3647B4"/>
    <w:multiLevelType w:val="hybridMultilevel"/>
    <w:tmpl w:val="318C4B98"/>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19">
    <w:nsid w:val="2D2764B5"/>
    <w:multiLevelType w:val="hybridMultilevel"/>
    <w:tmpl w:val="CEFE7820"/>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FF46CCB"/>
    <w:multiLevelType w:val="hybridMultilevel"/>
    <w:tmpl w:val="EDE4F8C0"/>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21">
    <w:nsid w:val="30A447C0"/>
    <w:multiLevelType w:val="hybridMultilevel"/>
    <w:tmpl w:val="41C45B88"/>
    <w:lvl w:ilvl="0" w:tplc="041E5D2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38D5CFD"/>
    <w:multiLevelType w:val="hybridMultilevel"/>
    <w:tmpl w:val="1B889D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35C57CC6"/>
    <w:multiLevelType w:val="hybridMultilevel"/>
    <w:tmpl w:val="BCC69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793CEA"/>
    <w:multiLevelType w:val="hybridMultilevel"/>
    <w:tmpl w:val="5ED0C936"/>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5">
    <w:nsid w:val="3DB20B50"/>
    <w:multiLevelType w:val="hybridMultilevel"/>
    <w:tmpl w:val="6B809E4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6">
    <w:nsid w:val="4411137E"/>
    <w:multiLevelType w:val="hybridMultilevel"/>
    <w:tmpl w:val="B3F09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49B3A58"/>
    <w:multiLevelType w:val="multilevel"/>
    <w:tmpl w:val="31BC5332"/>
    <w:lvl w:ilvl="0">
      <w:start w:val="1"/>
      <w:numFmt w:val="decimal"/>
      <w:pStyle w:val="1"/>
      <w:lvlText w:val="%1."/>
      <w:lvlJc w:val="left"/>
      <w:pPr>
        <w:ind w:left="2410" w:firstLine="709"/>
      </w:pPr>
      <w:rPr>
        <w:rFonts w:ascii="Times New Roman" w:hAnsi="Times New Roman" w:hint="default"/>
        <w:b/>
        <w:i w:val="0"/>
        <w:sz w:val="22"/>
        <w:szCs w:val="22"/>
      </w:rPr>
    </w:lvl>
    <w:lvl w:ilvl="1">
      <w:start w:val="1"/>
      <w:numFmt w:val="decimal"/>
      <w:isLgl/>
      <w:lvlText w:val="%1.%2."/>
      <w:lvlJc w:val="left"/>
      <w:pPr>
        <w:ind w:left="-283" w:firstLine="709"/>
      </w:pPr>
      <w:rPr>
        <w:rFonts w:ascii="Times New Roman" w:hAnsi="Times New Roman" w:hint="default"/>
        <w:b/>
        <w:i w:val="0"/>
        <w:sz w:val="22"/>
        <w:szCs w:val="22"/>
      </w:rPr>
    </w:lvl>
    <w:lvl w:ilvl="2">
      <w:start w:val="1"/>
      <w:numFmt w:val="decimal"/>
      <w:isLgl/>
      <w:lvlText w:val="%1.%2.%3."/>
      <w:lvlJc w:val="left"/>
      <w:pPr>
        <w:ind w:left="-142" w:firstLine="709"/>
      </w:pPr>
      <w:rPr>
        <w:rFonts w:ascii="Times New Roman" w:hAnsi="Times New Roman" w:hint="default"/>
        <w:b/>
        <w:i w:val="0"/>
        <w:color w:val="auto"/>
        <w:sz w:val="22"/>
        <w:szCs w:val="22"/>
      </w:rPr>
    </w:lvl>
    <w:lvl w:ilvl="3">
      <w:start w:val="1"/>
      <w:numFmt w:val="decimal"/>
      <w:isLgl/>
      <w:lvlText w:val="%1.%2.%3.%4."/>
      <w:lvlJc w:val="left"/>
      <w:pPr>
        <w:ind w:left="0" w:firstLine="709"/>
      </w:pPr>
      <w:rPr>
        <w:rFonts w:ascii="Times New Roman" w:hAnsi="Times New Roman" w:hint="default"/>
        <w:b w:val="0"/>
        <w:i w:val="0"/>
        <w:sz w:val="24"/>
      </w:rPr>
    </w:lvl>
    <w:lvl w:ilvl="4">
      <w:start w:val="1"/>
      <w:numFmt w:val="decimal"/>
      <w:isLgl/>
      <w:lvlText w:val="Приложение %5."/>
      <w:lvlJc w:val="left"/>
      <w:pPr>
        <w:ind w:left="0" w:firstLine="709"/>
      </w:pPr>
      <w:rPr>
        <w:rFonts w:ascii="Times New Roman" w:hAnsi="Times New Roman" w:hint="default"/>
        <w:b w:val="0"/>
        <w:i w:val="0"/>
        <w:sz w:val="24"/>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8">
    <w:nsid w:val="475E22B9"/>
    <w:multiLevelType w:val="hybridMultilevel"/>
    <w:tmpl w:val="82D81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B972827"/>
    <w:multiLevelType w:val="hybridMultilevel"/>
    <w:tmpl w:val="46383794"/>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30">
    <w:nsid w:val="50411D70"/>
    <w:multiLevelType w:val="hybridMultilevel"/>
    <w:tmpl w:val="2064051E"/>
    <w:lvl w:ilvl="0" w:tplc="1416D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nsid w:val="512421D2"/>
    <w:multiLevelType w:val="hybridMultilevel"/>
    <w:tmpl w:val="4F108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3CD38F9"/>
    <w:multiLevelType w:val="hybridMultilevel"/>
    <w:tmpl w:val="2A04405C"/>
    <w:lvl w:ilvl="0" w:tplc="0CEC112C">
      <w:start w:val="1"/>
      <w:numFmt w:val="decimal"/>
      <w:lvlText w:val="%1."/>
      <w:lvlJc w:val="left"/>
      <w:pPr>
        <w:ind w:left="2928" w:hanging="360"/>
      </w:pPr>
      <w:rPr>
        <w:rFonts w:hint="default"/>
        <w:b/>
      </w:rPr>
    </w:lvl>
    <w:lvl w:ilvl="1" w:tplc="04190019" w:tentative="1">
      <w:start w:val="1"/>
      <w:numFmt w:val="lowerLetter"/>
      <w:lvlText w:val="%2."/>
      <w:lvlJc w:val="left"/>
      <w:pPr>
        <w:ind w:left="3648" w:hanging="360"/>
      </w:pPr>
    </w:lvl>
    <w:lvl w:ilvl="2" w:tplc="0419001B" w:tentative="1">
      <w:start w:val="1"/>
      <w:numFmt w:val="lowerRoman"/>
      <w:lvlText w:val="%3."/>
      <w:lvlJc w:val="right"/>
      <w:pPr>
        <w:ind w:left="4368" w:hanging="180"/>
      </w:pPr>
    </w:lvl>
    <w:lvl w:ilvl="3" w:tplc="0419000F" w:tentative="1">
      <w:start w:val="1"/>
      <w:numFmt w:val="decimal"/>
      <w:lvlText w:val="%4."/>
      <w:lvlJc w:val="left"/>
      <w:pPr>
        <w:ind w:left="5088" w:hanging="360"/>
      </w:pPr>
    </w:lvl>
    <w:lvl w:ilvl="4" w:tplc="04190019" w:tentative="1">
      <w:start w:val="1"/>
      <w:numFmt w:val="lowerLetter"/>
      <w:lvlText w:val="%5."/>
      <w:lvlJc w:val="left"/>
      <w:pPr>
        <w:ind w:left="5808" w:hanging="360"/>
      </w:pPr>
    </w:lvl>
    <w:lvl w:ilvl="5" w:tplc="0419001B" w:tentative="1">
      <w:start w:val="1"/>
      <w:numFmt w:val="lowerRoman"/>
      <w:lvlText w:val="%6."/>
      <w:lvlJc w:val="right"/>
      <w:pPr>
        <w:ind w:left="6528" w:hanging="180"/>
      </w:pPr>
    </w:lvl>
    <w:lvl w:ilvl="6" w:tplc="0419000F" w:tentative="1">
      <w:start w:val="1"/>
      <w:numFmt w:val="decimal"/>
      <w:lvlText w:val="%7."/>
      <w:lvlJc w:val="left"/>
      <w:pPr>
        <w:ind w:left="7248" w:hanging="360"/>
      </w:pPr>
    </w:lvl>
    <w:lvl w:ilvl="7" w:tplc="04190019" w:tentative="1">
      <w:start w:val="1"/>
      <w:numFmt w:val="lowerLetter"/>
      <w:lvlText w:val="%8."/>
      <w:lvlJc w:val="left"/>
      <w:pPr>
        <w:ind w:left="7968" w:hanging="360"/>
      </w:pPr>
    </w:lvl>
    <w:lvl w:ilvl="8" w:tplc="0419001B" w:tentative="1">
      <w:start w:val="1"/>
      <w:numFmt w:val="lowerRoman"/>
      <w:lvlText w:val="%9."/>
      <w:lvlJc w:val="right"/>
      <w:pPr>
        <w:ind w:left="8688" w:hanging="180"/>
      </w:pPr>
    </w:lvl>
  </w:abstractNum>
  <w:abstractNum w:abstractNumId="33">
    <w:nsid w:val="53FA71AF"/>
    <w:multiLevelType w:val="hybridMultilevel"/>
    <w:tmpl w:val="0C0EE2B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4">
    <w:nsid w:val="545D4C58"/>
    <w:multiLevelType w:val="multilevel"/>
    <w:tmpl w:val="B2A4D5C2"/>
    <w:lvl w:ilvl="0">
      <w:start w:val="1"/>
      <w:numFmt w:val="decimal"/>
      <w:lvlText w:val="%1."/>
      <w:lvlJc w:val="left"/>
      <w:pPr>
        <w:ind w:left="0" w:firstLine="709"/>
      </w:pPr>
      <w:rPr>
        <w:rFonts w:ascii="Times New Roman" w:hAnsi="Times New Roman" w:hint="default"/>
        <w:b/>
        <w:i w:val="0"/>
        <w:sz w:val="24"/>
      </w:rPr>
    </w:lvl>
    <w:lvl w:ilvl="1">
      <w:start w:val="1"/>
      <w:numFmt w:val="decimal"/>
      <w:isLgl/>
      <w:lvlText w:val="%1.%2."/>
      <w:lvlJc w:val="left"/>
      <w:pPr>
        <w:ind w:left="0" w:firstLine="709"/>
      </w:pPr>
      <w:rPr>
        <w:rFonts w:ascii="Times New Roman" w:hAnsi="Times New Roman" w:hint="default"/>
        <w:b w:val="0"/>
        <w:i w:val="0"/>
        <w:sz w:val="24"/>
        <w:szCs w:val="26"/>
      </w:rPr>
    </w:lvl>
    <w:lvl w:ilvl="2">
      <w:start w:val="1"/>
      <w:numFmt w:val="decimal"/>
      <w:isLgl/>
      <w:lvlText w:val="%1.%2.%3."/>
      <w:lvlJc w:val="left"/>
      <w:pPr>
        <w:ind w:left="0" w:firstLine="709"/>
      </w:pPr>
      <w:rPr>
        <w:rFonts w:ascii="Times New Roman" w:hAnsi="Times New Roman" w:hint="default"/>
        <w:b w:val="0"/>
        <w:i w:val="0"/>
        <w:color w:val="auto"/>
        <w:sz w:val="24"/>
      </w:rPr>
    </w:lvl>
    <w:lvl w:ilvl="3">
      <w:start w:val="1"/>
      <w:numFmt w:val="decimal"/>
      <w:isLgl/>
      <w:lvlText w:val="%1.%2.%3.%4."/>
      <w:lvlJc w:val="left"/>
      <w:pPr>
        <w:ind w:left="0" w:firstLine="709"/>
      </w:pPr>
      <w:rPr>
        <w:rFonts w:ascii="Times New Roman" w:hAnsi="Times New Roman" w:hint="default"/>
        <w:b w:val="0"/>
        <w:i w:val="0"/>
        <w:sz w:val="24"/>
      </w:rPr>
    </w:lvl>
    <w:lvl w:ilvl="4">
      <w:start w:val="1"/>
      <w:numFmt w:val="decimal"/>
      <w:isLgl/>
      <w:lvlText w:val="Приложение %5."/>
      <w:lvlJc w:val="left"/>
      <w:pPr>
        <w:ind w:left="0" w:firstLine="709"/>
      </w:pPr>
      <w:rPr>
        <w:rFonts w:ascii="Times New Roman" w:hAnsi="Times New Roman" w:hint="default"/>
        <w:b w:val="0"/>
        <w:i w:val="0"/>
        <w:sz w:val="24"/>
      </w:rPr>
    </w:lvl>
    <w:lvl w:ilvl="5">
      <w:start w:val="1"/>
      <w:numFmt w:val="decimal"/>
      <w:isLgl/>
      <w:lvlText w:val="Приложение %5.%6."/>
      <w:lvlJc w:val="left"/>
      <w:pPr>
        <w:ind w:left="0" w:firstLine="709"/>
      </w:pPr>
      <w:rPr>
        <w:rFonts w:ascii="Times New Roman" w:hAnsi="Times New Roman" w:hint="default"/>
        <w:b w:val="0"/>
        <w:i w:val="0"/>
        <w:sz w:val="24"/>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5">
    <w:nsid w:val="567B7C03"/>
    <w:multiLevelType w:val="hybridMultilevel"/>
    <w:tmpl w:val="93DAB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A8736B9"/>
    <w:multiLevelType w:val="hybridMultilevel"/>
    <w:tmpl w:val="075A50D4"/>
    <w:lvl w:ilvl="0" w:tplc="04190001">
      <w:start w:val="1"/>
      <w:numFmt w:val="bullet"/>
      <w:lvlText w:val=""/>
      <w:lvlJc w:val="left"/>
      <w:pPr>
        <w:ind w:left="579" w:hanging="360"/>
      </w:pPr>
      <w:rPr>
        <w:rFonts w:ascii="Symbol" w:hAnsi="Symbol" w:hint="default"/>
      </w:rPr>
    </w:lvl>
    <w:lvl w:ilvl="1" w:tplc="04190003" w:tentative="1">
      <w:start w:val="1"/>
      <w:numFmt w:val="bullet"/>
      <w:lvlText w:val="o"/>
      <w:lvlJc w:val="left"/>
      <w:pPr>
        <w:ind w:left="1299" w:hanging="360"/>
      </w:pPr>
      <w:rPr>
        <w:rFonts w:ascii="Courier New" w:hAnsi="Courier New" w:cs="Courier New" w:hint="default"/>
      </w:rPr>
    </w:lvl>
    <w:lvl w:ilvl="2" w:tplc="04190005" w:tentative="1">
      <w:start w:val="1"/>
      <w:numFmt w:val="bullet"/>
      <w:lvlText w:val=""/>
      <w:lvlJc w:val="left"/>
      <w:pPr>
        <w:ind w:left="2019" w:hanging="360"/>
      </w:pPr>
      <w:rPr>
        <w:rFonts w:ascii="Wingdings" w:hAnsi="Wingdings" w:hint="default"/>
      </w:rPr>
    </w:lvl>
    <w:lvl w:ilvl="3" w:tplc="04190001" w:tentative="1">
      <w:start w:val="1"/>
      <w:numFmt w:val="bullet"/>
      <w:lvlText w:val=""/>
      <w:lvlJc w:val="left"/>
      <w:pPr>
        <w:ind w:left="2739" w:hanging="360"/>
      </w:pPr>
      <w:rPr>
        <w:rFonts w:ascii="Symbol" w:hAnsi="Symbol" w:hint="default"/>
      </w:rPr>
    </w:lvl>
    <w:lvl w:ilvl="4" w:tplc="04190003" w:tentative="1">
      <w:start w:val="1"/>
      <w:numFmt w:val="bullet"/>
      <w:lvlText w:val="o"/>
      <w:lvlJc w:val="left"/>
      <w:pPr>
        <w:ind w:left="3459" w:hanging="360"/>
      </w:pPr>
      <w:rPr>
        <w:rFonts w:ascii="Courier New" w:hAnsi="Courier New" w:cs="Courier New" w:hint="default"/>
      </w:rPr>
    </w:lvl>
    <w:lvl w:ilvl="5" w:tplc="04190005" w:tentative="1">
      <w:start w:val="1"/>
      <w:numFmt w:val="bullet"/>
      <w:lvlText w:val=""/>
      <w:lvlJc w:val="left"/>
      <w:pPr>
        <w:ind w:left="4179" w:hanging="360"/>
      </w:pPr>
      <w:rPr>
        <w:rFonts w:ascii="Wingdings" w:hAnsi="Wingdings" w:hint="default"/>
      </w:rPr>
    </w:lvl>
    <w:lvl w:ilvl="6" w:tplc="04190001" w:tentative="1">
      <w:start w:val="1"/>
      <w:numFmt w:val="bullet"/>
      <w:lvlText w:val=""/>
      <w:lvlJc w:val="left"/>
      <w:pPr>
        <w:ind w:left="4899" w:hanging="360"/>
      </w:pPr>
      <w:rPr>
        <w:rFonts w:ascii="Symbol" w:hAnsi="Symbol" w:hint="default"/>
      </w:rPr>
    </w:lvl>
    <w:lvl w:ilvl="7" w:tplc="04190003" w:tentative="1">
      <w:start w:val="1"/>
      <w:numFmt w:val="bullet"/>
      <w:lvlText w:val="o"/>
      <w:lvlJc w:val="left"/>
      <w:pPr>
        <w:ind w:left="5619" w:hanging="360"/>
      </w:pPr>
      <w:rPr>
        <w:rFonts w:ascii="Courier New" w:hAnsi="Courier New" w:cs="Courier New" w:hint="default"/>
      </w:rPr>
    </w:lvl>
    <w:lvl w:ilvl="8" w:tplc="04190005" w:tentative="1">
      <w:start w:val="1"/>
      <w:numFmt w:val="bullet"/>
      <w:lvlText w:val=""/>
      <w:lvlJc w:val="left"/>
      <w:pPr>
        <w:ind w:left="6339" w:hanging="360"/>
      </w:pPr>
      <w:rPr>
        <w:rFonts w:ascii="Wingdings" w:hAnsi="Wingdings" w:hint="default"/>
      </w:rPr>
    </w:lvl>
  </w:abstractNum>
  <w:abstractNum w:abstractNumId="37">
    <w:nsid w:val="5B516B0D"/>
    <w:multiLevelType w:val="hybridMultilevel"/>
    <w:tmpl w:val="5E22D3F0"/>
    <w:lvl w:ilvl="0" w:tplc="04190001">
      <w:start w:val="1"/>
      <w:numFmt w:val="bullet"/>
      <w:lvlText w:val=""/>
      <w:lvlJc w:val="left"/>
      <w:pPr>
        <w:ind w:left="1531" w:hanging="360"/>
      </w:pPr>
      <w:rPr>
        <w:rFonts w:ascii="Symbol" w:hAnsi="Symbol" w:hint="default"/>
      </w:rPr>
    </w:lvl>
    <w:lvl w:ilvl="1" w:tplc="04190003" w:tentative="1">
      <w:start w:val="1"/>
      <w:numFmt w:val="bullet"/>
      <w:lvlText w:val="o"/>
      <w:lvlJc w:val="left"/>
      <w:pPr>
        <w:ind w:left="2251" w:hanging="360"/>
      </w:pPr>
      <w:rPr>
        <w:rFonts w:ascii="Courier New" w:hAnsi="Courier New" w:cs="Courier New" w:hint="default"/>
      </w:rPr>
    </w:lvl>
    <w:lvl w:ilvl="2" w:tplc="04190005" w:tentative="1">
      <w:start w:val="1"/>
      <w:numFmt w:val="bullet"/>
      <w:lvlText w:val=""/>
      <w:lvlJc w:val="left"/>
      <w:pPr>
        <w:ind w:left="2971" w:hanging="360"/>
      </w:pPr>
      <w:rPr>
        <w:rFonts w:ascii="Wingdings" w:hAnsi="Wingdings" w:hint="default"/>
      </w:rPr>
    </w:lvl>
    <w:lvl w:ilvl="3" w:tplc="04190001" w:tentative="1">
      <w:start w:val="1"/>
      <w:numFmt w:val="bullet"/>
      <w:lvlText w:val=""/>
      <w:lvlJc w:val="left"/>
      <w:pPr>
        <w:ind w:left="3691" w:hanging="360"/>
      </w:pPr>
      <w:rPr>
        <w:rFonts w:ascii="Symbol" w:hAnsi="Symbol" w:hint="default"/>
      </w:rPr>
    </w:lvl>
    <w:lvl w:ilvl="4" w:tplc="04190003" w:tentative="1">
      <w:start w:val="1"/>
      <w:numFmt w:val="bullet"/>
      <w:lvlText w:val="o"/>
      <w:lvlJc w:val="left"/>
      <w:pPr>
        <w:ind w:left="4411" w:hanging="360"/>
      </w:pPr>
      <w:rPr>
        <w:rFonts w:ascii="Courier New" w:hAnsi="Courier New" w:cs="Courier New" w:hint="default"/>
      </w:rPr>
    </w:lvl>
    <w:lvl w:ilvl="5" w:tplc="04190005" w:tentative="1">
      <w:start w:val="1"/>
      <w:numFmt w:val="bullet"/>
      <w:lvlText w:val=""/>
      <w:lvlJc w:val="left"/>
      <w:pPr>
        <w:ind w:left="5131" w:hanging="360"/>
      </w:pPr>
      <w:rPr>
        <w:rFonts w:ascii="Wingdings" w:hAnsi="Wingdings" w:hint="default"/>
      </w:rPr>
    </w:lvl>
    <w:lvl w:ilvl="6" w:tplc="04190001" w:tentative="1">
      <w:start w:val="1"/>
      <w:numFmt w:val="bullet"/>
      <w:lvlText w:val=""/>
      <w:lvlJc w:val="left"/>
      <w:pPr>
        <w:ind w:left="5851" w:hanging="360"/>
      </w:pPr>
      <w:rPr>
        <w:rFonts w:ascii="Symbol" w:hAnsi="Symbol" w:hint="default"/>
      </w:rPr>
    </w:lvl>
    <w:lvl w:ilvl="7" w:tplc="04190003" w:tentative="1">
      <w:start w:val="1"/>
      <w:numFmt w:val="bullet"/>
      <w:lvlText w:val="o"/>
      <w:lvlJc w:val="left"/>
      <w:pPr>
        <w:ind w:left="6571" w:hanging="360"/>
      </w:pPr>
      <w:rPr>
        <w:rFonts w:ascii="Courier New" w:hAnsi="Courier New" w:cs="Courier New" w:hint="default"/>
      </w:rPr>
    </w:lvl>
    <w:lvl w:ilvl="8" w:tplc="04190005" w:tentative="1">
      <w:start w:val="1"/>
      <w:numFmt w:val="bullet"/>
      <w:lvlText w:val=""/>
      <w:lvlJc w:val="left"/>
      <w:pPr>
        <w:ind w:left="7291" w:hanging="360"/>
      </w:pPr>
      <w:rPr>
        <w:rFonts w:ascii="Wingdings" w:hAnsi="Wingdings" w:hint="default"/>
      </w:rPr>
    </w:lvl>
  </w:abstractNum>
  <w:abstractNum w:abstractNumId="38">
    <w:nsid w:val="5FC603C9"/>
    <w:multiLevelType w:val="hybridMultilevel"/>
    <w:tmpl w:val="41C45B88"/>
    <w:lvl w:ilvl="0" w:tplc="041E5D2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55D5B95"/>
    <w:multiLevelType w:val="hybridMultilevel"/>
    <w:tmpl w:val="3ECC7AA8"/>
    <w:lvl w:ilvl="0" w:tplc="04190001">
      <w:start w:val="1"/>
      <w:numFmt w:val="bullet"/>
      <w:lvlText w:val=""/>
      <w:lvlJc w:val="left"/>
      <w:pPr>
        <w:ind w:left="1106" w:hanging="360"/>
      </w:pPr>
      <w:rPr>
        <w:rFonts w:ascii="Symbol" w:hAnsi="Symbol"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40">
    <w:nsid w:val="6CA25EEC"/>
    <w:multiLevelType w:val="hybridMultilevel"/>
    <w:tmpl w:val="8BEA3AE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FA84953"/>
    <w:multiLevelType w:val="multilevel"/>
    <w:tmpl w:val="5AACDC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nsid w:val="727363C5"/>
    <w:multiLevelType w:val="hybridMultilevel"/>
    <w:tmpl w:val="98F2F1DC"/>
    <w:lvl w:ilvl="0" w:tplc="04090001">
      <w:start w:val="1"/>
      <w:numFmt w:val="bullet"/>
      <w:lvlText w:val=""/>
      <w:lvlJc w:val="left"/>
      <w:pPr>
        <w:ind w:left="1247" w:hanging="360"/>
      </w:pPr>
      <w:rPr>
        <w:rFonts w:ascii="Symbol" w:hAnsi="Symbol" w:hint="default"/>
      </w:rPr>
    </w:lvl>
    <w:lvl w:ilvl="1" w:tplc="04090003" w:tentative="1">
      <w:start w:val="1"/>
      <w:numFmt w:val="bullet"/>
      <w:lvlText w:val="o"/>
      <w:lvlJc w:val="left"/>
      <w:pPr>
        <w:ind w:left="1967" w:hanging="360"/>
      </w:pPr>
      <w:rPr>
        <w:rFonts w:ascii="Courier New" w:hAnsi="Courier New" w:cs="Courier New" w:hint="default"/>
      </w:rPr>
    </w:lvl>
    <w:lvl w:ilvl="2" w:tplc="04090005" w:tentative="1">
      <w:start w:val="1"/>
      <w:numFmt w:val="bullet"/>
      <w:lvlText w:val=""/>
      <w:lvlJc w:val="left"/>
      <w:pPr>
        <w:ind w:left="2687" w:hanging="360"/>
      </w:pPr>
      <w:rPr>
        <w:rFonts w:ascii="Wingdings" w:hAnsi="Wingdings" w:hint="default"/>
      </w:rPr>
    </w:lvl>
    <w:lvl w:ilvl="3" w:tplc="04090001" w:tentative="1">
      <w:start w:val="1"/>
      <w:numFmt w:val="bullet"/>
      <w:lvlText w:val=""/>
      <w:lvlJc w:val="left"/>
      <w:pPr>
        <w:ind w:left="3407" w:hanging="360"/>
      </w:pPr>
      <w:rPr>
        <w:rFonts w:ascii="Symbol" w:hAnsi="Symbol" w:hint="default"/>
      </w:rPr>
    </w:lvl>
    <w:lvl w:ilvl="4" w:tplc="04090003" w:tentative="1">
      <w:start w:val="1"/>
      <w:numFmt w:val="bullet"/>
      <w:lvlText w:val="o"/>
      <w:lvlJc w:val="left"/>
      <w:pPr>
        <w:ind w:left="4127" w:hanging="360"/>
      </w:pPr>
      <w:rPr>
        <w:rFonts w:ascii="Courier New" w:hAnsi="Courier New" w:cs="Courier New" w:hint="default"/>
      </w:rPr>
    </w:lvl>
    <w:lvl w:ilvl="5" w:tplc="04090005" w:tentative="1">
      <w:start w:val="1"/>
      <w:numFmt w:val="bullet"/>
      <w:lvlText w:val=""/>
      <w:lvlJc w:val="left"/>
      <w:pPr>
        <w:ind w:left="4847" w:hanging="360"/>
      </w:pPr>
      <w:rPr>
        <w:rFonts w:ascii="Wingdings" w:hAnsi="Wingdings" w:hint="default"/>
      </w:rPr>
    </w:lvl>
    <w:lvl w:ilvl="6" w:tplc="04090001" w:tentative="1">
      <w:start w:val="1"/>
      <w:numFmt w:val="bullet"/>
      <w:lvlText w:val=""/>
      <w:lvlJc w:val="left"/>
      <w:pPr>
        <w:ind w:left="5567" w:hanging="360"/>
      </w:pPr>
      <w:rPr>
        <w:rFonts w:ascii="Symbol" w:hAnsi="Symbol" w:hint="default"/>
      </w:rPr>
    </w:lvl>
    <w:lvl w:ilvl="7" w:tplc="04090003" w:tentative="1">
      <w:start w:val="1"/>
      <w:numFmt w:val="bullet"/>
      <w:lvlText w:val="o"/>
      <w:lvlJc w:val="left"/>
      <w:pPr>
        <w:ind w:left="6287" w:hanging="360"/>
      </w:pPr>
      <w:rPr>
        <w:rFonts w:ascii="Courier New" w:hAnsi="Courier New" w:cs="Courier New" w:hint="default"/>
      </w:rPr>
    </w:lvl>
    <w:lvl w:ilvl="8" w:tplc="04090005" w:tentative="1">
      <w:start w:val="1"/>
      <w:numFmt w:val="bullet"/>
      <w:lvlText w:val=""/>
      <w:lvlJc w:val="left"/>
      <w:pPr>
        <w:ind w:left="7007" w:hanging="360"/>
      </w:pPr>
      <w:rPr>
        <w:rFonts w:ascii="Wingdings" w:hAnsi="Wingdings" w:hint="default"/>
      </w:rPr>
    </w:lvl>
  </w:abstractNum>
  <w:abstractNum w:abstractNumId="43">
    <w:nsid w:val="73F96A59"/>
    <w:multiLevelType w:val="multilevel"/>
    <w:tmpl w:val="A998DE24"/>
    <w:lvl w:ilvl="0">
      <w:start w:val="1"/>
      <w:numFmt w:val="decimal"/>
      <w:lvlText w:val="%1."/>
      <w:lvlJc w:val="left"/>
      <w:pPr>
        <w:ind w:left="720" w:hanging="360"/>
      </w:pPr>
      <w:rPr>
        <w:rFonts w:hint="default"/>
        <w:b/>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47F0640"/>
    <w:multiLevelType w:val="multilevel"/>
    <w:tmpl w:val="0BF404FC"/>
    <w:lvl w:ilvl="0">
      <w:start w:val="3"/>
      <w:numFmt w:val="decimal"/>
      <w:lvlText w:val="%1."/>
      <w:lvlJc w:val="left"/>
      <w:pPr>
        <w:ind w:left="720" w:hanging="720"/>
      </w:pPr>
      <w:rPr>
        <w:rFonts w:hint="default"/>
      </w:rPr>
    </w:lvl>
    <w:lvl w:ilvl="1">
      <w:start w:val="2"/>
      <w:numFmt w:val="decimal"/>
      <w:lvlText w:val="%1.%2."/>
      <w:lvlJc w:val="left"/>
      <w:pPr>
        <w:ind w:left="754" w:hanging="720"/>
      </w:pPr>
      <w:rPr>
        <w:rFonts w:hint="default"/>
      </w:rPr>
    </w:lvl>
    <w:lvl w:ilvl="2">
      <w:start w:val="4"/>
      <w:numFmt w:val="decimal"/>
      <w:lvlText w:val="%1.%2.%3."/>
      <w:lvlJc w:val="left"/>
      <w:pPr>
        <w:ind w:left="788" w:hanging="720"/>
      </w:pPr>
      <w:rPr>
        <w:rFonts w:hint="default"/>
      </w:rPr>
    </w:lvl>
    <w:lvl w:ilvl="3">
      <w:start w:val="1"/>
      <w:numFmt w:val="bullet"/>
      <w:lvlText w:val=""/>
      <w:lvlJc w:val="left"/>
      <w:pPr>
        <w:ind w:left="822" w:hanging="720"/>
      </w:pPr>
      <w:rPr>
        <w:rFonts w:ascii="Symbol" w:hAnsi="Symbol"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bullet"/>
      <w:lvlText w:val=""/>
      <w:lvlJc w:val="left"/>
      <w:pPr>
        <w:ind w:left="2072" w:hanging="1800"/>
      </w:pPr>
      <w:rPr>
        <w:rFonts w:ascii="Symbol" w:hAnsi="Symbol" w:hint="default"/>
      </w:rPr>
    </w:lvl>
  </w:abstractNum>
  <w:abstractNum w:abstractNumId="45">
    <w:nsid w:val="74D3037F"/>
    <w:multiLevelType w:val="hybridMultilevel"/>
    <w:tmpl w:val="E9E21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E7E0B96"/>
    <w:multiLevelType w:val="multilevel"/>
    <w:tmpl w:val="F830E224"/>
    <w:lvl w:ilvl="0">
      <w:start w:val="1"/>
      <w:numFmt w:val="decimal"/>
      <w:lvlText w:val="%1."/>
      <w:lvlJc w:val="left"/>
      <w:pPr>
        <w:tabs>
          <w:tab w:val="num" w:pos="0"/>
        </w:tabs>
        <w:ind w:left="720" w:hanging="720"/>
      </w:pPr>
      <w:rPr>
        <w:rFonts w:ascii="Times New Roman" w:eastAsia="Times New Roman" w:hAnsi="Times New Roman" w:cs="Times New Roman"/>
        <w:b/>
        <w:bCs/>
        <w:i w:val="0"/>
        <w:iCs w:val="0"/>
        <w:caps w:val="0"/>
        <w:strike w:val="0"/>
        <w:dstrike w:val="0"/>
        <w:vanish w:val="0"/>
        <w:sz w:val="24"/>
        <w:szCs w:val="24"/>
        <w:u w:val="none"/>
        <w:effect w:val="none"/>
        <w:vertAlign w:val="baseline"/>
      </w:rPr>
    </w:lvl>
    <w:lvl w:ilvl="1">
      <w:start w:val="1"/>
      <w:numFmt w:val="decimal"/>
      <w:isLgl/>
      <w:lvlText w:val="%1.%2"/>
      <w:lvlJc w:val="left"/>
      <w:pPr>
        <w:tabs>
          <w:tab w:val="num" w:pos="0"/>
        </w:tabs>
        <w:ind w:left="720" w:hanging="720"/>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2">
      <w:start w:val="1"/>
      <w:numFmt w:val="bullet"/>
      <w:lvlText w:val=""/>
      <w:lvlJc w:val="left"/>
      <w:pPr>
        <w:tabs>
          <w:tab w:val="num" w:pos="-294"/>
        </w:tabs>
        <w:ind w:left="1218" w:hanging="792"/>
      </w:pPr>
      <w:rPr>
        <w:rFonts w:ascii="Symbol" w:hAnsi="Symbol" w:hint="default"/>
        <w:b w:val="0"/>
        <w:i w:val="0"/>
        <w:caps w:val="0"/>
        <w:strike w:val="0"/>
        <w:dstrike w:val="0"/>
        <w:vanish w:val="0"/>
        <w:color w:val="auto"/>
        <w:sz w:val="22"/>
        <w:u w:val="none"/>
        <w:effect w:val="none"/>
        <w:vertAlign w:val="baseline"/>
      </w:rPr>
    </w:lvl>
    <w:lvl w:ilvl="3">
      <w:start w:val="1"/>
      <w:numFmt w:val="lowerRoman"/>
      <w:lvlText w:val="(%4)"/>
      <w:lvlJc w:val="left"/>
      <w:pPr>
        <w:tabs>
          <w:tab w:val="num" w:pos="0"/>
        </w:tabs>
        <w:ind w:left="2088" w:hanging="648"/>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4">
      <w:start w:val="1"/>
      <w:numFmt w:val="decimal"/>
      <w:suff w:val="nothing"/>
      <w:lvlText w:val="Приложение № %5"/>
      <w:lvlJc w:val="left"/>
      <w:pPr>
        <w:ind w:left="3600"/>
      </w:pPr>
      <w:rPr>
        <w:rFonts w:ascii="nyuf" w:hAnsi="nyuf" w:cs="nyuf" w:hint="default"/>
        <w:b/>
        <w:bCs/>
        <w:i w:val="0"/>
        <w:iCs w:val="0"/>
        <w:caps w:val="0"/>
        <w:strike w:val="0"/>
        <w:dstrike w:val="0"/>
        <w:vanish w:val="0"/>
        <w:sz w:val="24"/>
        <w:szCs w:val="24"/>
        <w:u w:val="none"/>
        <w:effect w:val="none"/>
        <w:vertAlign w:val="baseline"/>
      </w:rPr>
    </w:lvl>
    <w:lvl w:ilvl="5">
      <w:start w:val="1"/>
      <w:numFmt w:val="decimal"/>
      <w:lvlText w:val="%6."/>
      <w:lvlJc w:val="left"/>
      <w:pPr>
        <w:tabs>
          <w:tab w:val="num" w:pos="0"/>
        </w:tabs>
        <w:ind w:left="648" w:hanging="648"/>
      </w:pPr>
      <w:rPr>
        <w:rFonts w:ascii="Times New Roman" w:hAnsi="Times New Roman" w:cs="Times New Roman" w:hint="default"/>
        <w:b w:val="0"/>
        <w:bCs w:val="0"/>
        <w:i w:val="0"/>
        <w:iCs w:val="0"/>
        <w:caps w:val="0"/>
        <w:strike w:val="0"/>
        <w:dstrike w:val="0"/>
        <w:vanish w:val="0"/>
        <w:sz w:val="22"/>
        <w:szCs w:val="22"/>
        <w:u w:val="none"/>
        <w:effect w:val="none"/>
        <w:vertAlign w:val="baseline"/>
      </w:rPr>
    </w:lvl>
    <w:lvl w:ilvl="6">
      <w:start w:val="1"/>
      <w:numFmt w:val="decimal"/>
      <w:isLgl/>
      <w:lvlText w:val="%6.%7."/>
      <w:lvlJc w:val="left"/>
      <w:pPr>
        <w:tabs>
          <w:tab w:val="num" w:pos="0"/>
        </w:tabs>
        <w:ind w:left="648" w:hanging="648"/>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7">
      <w:start w:val="1"/>
      <w:numFmt w:val="decimal"/>
      <w:isLgl/>
      <w:lvlText w:val="%6.%7."/>
      <w:lvlJc w:val="left"/>
      <w:pPr>
        <w:tabs>
          <w:tab w:val="num" w:pos="0"/>
        </w:tabs>
        <w:ind w:left="1368" w:hanging="720"/>
      </w:pPr>
      <w:rPr>
        <w:rFonts w:ascii="Times New Roman" w:hAnsi="Times New Roman" w:cs="Times New Roman" w:hint="default"/>
        <w:b w:val="0"/>
        <w:bCs w:val="0"/>
        <w:i w:val="0"/>
        <w:iCs w:val="0"/>
        <w:caps w:val="0"/>
        <w:strike w:val="0"/>
        <w:dstrike w:val="0"/>
        <w:vanish w:val="0"/>
        <w:sz w:val="24"/>
        <w:szCs w:val="24"/>
        <w:u w:val="none"/>
        <w:effect w:val="none"/>
        <w:vertAlign w:val="baseline"/>
      </w:rPr>
    </w:lvl>
    <w:lvl w:ilvl="8">
      <w:start w:val="1"/>
      <w:numFmt w:val="none"/>
      <w:suff w:val="nothing"/>
      <w:lvlText w:val="  "/>
      <w:lvlJc w:val="left"/>
      <w:rPr>
        <w:rFonts w:ascii="Times New Roman" w:hAnsi="Times New Roman" w:cs="Times New Roman" w:hint="default"/>
        <w:b w:val="0"/>
        <w:bCs w:val="0"/>
        <w:i w:val="0"/>
        <w:iCs w:val="0"/>
        <w:caps w:val="0"/>
        <w:strike w:val="0"/>
        <w:dstrike w:val="0"/>
        <w:vanish w:val="0"/>
        <w:sz w:val="24"/>
        <w:szCs w:val="24"/>
        <w:u w:val="none"/>
        <w:effect w:val="none"/>
        <w:vertAlign w:val="baseline"/>
      </w:rPr>
    </w:lvl>
  </w:abstractNum>
  <w:num w:numId="1">
    <w:abstractNumId w:val="27"/>
  </w:num>
  <w:num w:numId="2">
    <w:abstractNumId w:val="34"/>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startOverride w:val="4"/>
    </w:lvlOverride>
    <w:lvlOverride w:ilvl="1">
      <w:startOverride w:val="12"/>
    </w:lvlOverride>
    <w:lvlOverride w:ilvl="2">
      <w:startOverride w:val="1"/>
    </w:lvlOverride>
  </w:num>
  <w:num w:numId="5">
    <w:abstractNumId w:val="36"/>
  </w:num>
  <w:num w:numId="6">
    <w:abstractNumId w:val="12"/>
  </w:num>
  <w:num w:numId="7">
    <w:abstractNumId w:val="33"/>
  </w:num>
  <w:num w:numId="8">
    <w:abstractNumId w:val="5"/>
  </w:num>
  <w:num w:numId="9">
    <w:abstractNumId w:val="13"/>
  </w:num>
  <w:num w:numId="10">
    <w:abstractNumId w:val="30"/>
  </w:num>
  <w:num w:numId="11">
    <w:abstractNumId w:val="43"/>
  </w:num>
  <w:num w:numId="12">
    <w:abstractNumId w:val="1"/>
  </w:num>
  <w:num w:numId="13">
    <w:abstractNumId w:val="23"/>
  </w:num>
  <w:num w:numId="14">
    <w:abstractNumId w:val="21"/>
  </w:num>
  <w:num w:numId="15">
    <w:abstractNumId w:val="8"/>
  </w:num>
  <w:num w:numId="16">
    <w:abstractNumId w:val="10"/>
  </w:num>
  <w:num w:numId="17">
    <w:abstractNumId w:val="45"/>
  </w:num>
  <w:num w:numId="18">
    <w:abstractNumId w:val="16"/>
  </w:num>
  <w:num w:numId="19">
    <w:abstractNumId w:val="0"/>
  </w:num>
  <w:num w:numId="20">
    <w:abstractNumId w:val="40"/>
  </w:num>
  <w:num w:numId="21">
    <w:abstractNumId w:val="32"/>
  </w:num>
  <w:num w:numId="22">
    <w:abstractNumId w:val="31"/>
  </w:num>
  <w:num w:numId="23">
    <w:abstractNumId w:val="7"/>
  </w:num>
  <w:num w:numId="24">
    <w:abstractNumId w:val="19"/>
  </w:num>
  <w:num w:numId="25">
    <w:abstractNumId w:val="38"/>
  </w:num>
  <w:num w:numId="26">
    <w:abstractNumId w:val="15"/>
  </w:num>
  <w:num w:numId="27">
    <w:abstractNumId w:val="46"/>
  </w:num>
  <w:num w:numId="28">
    <w:abstractNumId w:val="41"/>
  </w:num>
  <w:num w:numId="29">
    <w:abstractNumId w:val="17"/>
  </w:num>
  <w:num w:numId="30">
    <w:abstractNumId w:val="44"/>
  </w:num>
  <w:num w:numId="31">
    <w:abstractNumId w:val="9"/>
  </w:num>
  <w:num w:numId="32">
    <w:abstractNumId w:val="2"/>
  </w:num>
  <w:num w:numId="33">
    <w:abstractNumId w:val="29"/>
  </w:num>
  <w:num w:numId="34">
    <w:abstractNumId w:val="37"/>
  </w:num>
  <w:num w:numId="35">
    <w:abstractNumId w:val="25"/>
  </w:num>
  <w:num w:numId="36">
    <w:abstractNumId w:val="39"/>
  </w:num>
  <w:num w:numId="37">
    <w:abstractNumId w:val="24"/>
  </w:num>
  <w:num w:numId="38">
    <w:abstractNumId w:val="14"/>
  </w:num>
  <w:num w:numId="39">
    <w:abstractNumId w:val="18"/>
  </w:num>
  <w:num w:numId="40">
    <w:abstractNumId w:val="28"/>
  </w:num>
  <w:num w:numId="41">
    <w:abstractNumId w:val="26"/>
  </w:num>
  <w:num w:numId="42">
    <w:abstractNumId w:val="22"/>
  </w:num>
  <w:num w:numId="43">
    <w:abstractNumId w:val="35"/>
  </w:num>
  <w:num w:numId="44">
    <w:abstractNumId w:val="11"/>
  </w:num>
  <w:num w:numId="45">
    <w:abstractNumId w:val="4"/>
  </w:num>
  <w:num w:numId="46">
    <w:abstractNumId w:val="3"/>
  </w:num>
  <w:num w:numId="47">
    <w:abstractNumId w:val="44"/>
    <w:lvlOverride w:ilvl="0">
      <w:startOverride w:val="3"/>
    </w:lvlOverride>
    <w:lvlOverride w:ilvl="1">
      <w:startOverride w:val="2"/>
    </w:lvlOverride>
    <w:lvlOverride w:ilvl="2">
      <w:startOverride w:val="4"/>
    </w:lvlOverride>
    <w:lvlOverride w:ilvl="3"/>
    <w:lvlOverride w:ilvl="4">
      <w:startOverride w:val="1"/>
    </w:lvlOverride>
    <w:lvlOverride w:ilvl="5">
      <w:startOverride w:val="1"/>
    </w:lvlOverride>
    <w:lvlOverride w:ilvl="6">
      <w:startOverride w:val="1"/>
    </w:lvlOverride>
    <w:lvlOverride w:ilvl="7">
      <w:startOverride w:val="1"/>
    </w:lvlOverride>
    <w:lvlOverride w:ilvl="8"/>
  </w:num>
  <w:num w:numId="48">
    <w:abstractNumId w:val="42"/>
  </w:num>
  <w:num w:numId="49">
    <w:abstractNumId w:val="6"/>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1D0"/>
    <w:rsid w:val="0001375F"/>
    <w:rsid w:val="00040300"/>
    <w:rsid w:val="00041CDF"/>
    <w:rsid w:val="00070D7B"/>
    <w:rsid w:val="000B09F8"/>
    <w:rsid w:val="000C64AB"/>
    <w:rsid w:val="000F37A5"/>
    <w:rsid w:val="000F4DE3"/>
    <w:rsid w:val="00121F85"/>
    <w:rsid w:val="00135D15"/>
    <w:rsid w:val="001761BA"/>
    <w:rsid w:val="001A17F7"/>
    <w:rsid w:val="001A4F76"/>
    <w:rsid w:val="001B5A4C"/>
    <w:rsid w:val="001F199F"/>
    <w:rsid w:val="00203DB2"/>
    <w:rsid w:val="00213256"/>
    <w:rsid w:val="00220EE8"/>
    <w:rsid w:val="00230962"/>
    <w:rsid w:val="003C1686"/>
    <w:rsid w:val="00423E1E"/>
    <w:rsid w:val="00497C2E"/>
    <w:rsid w:val="004A683D"/>
    <w:rsid w:val="004B2397"/>
    <w:rsid w:val="00555FC7"/>
    <w:rsid w:val="00571EDA"/>
    <w:rsid w:val="00587C49"/>
    <w:rsid w:val="00595002"/>
    <w:rsid w:val="00664F4D"/>
    <w:rsid w:val="006C4D03"/>
    <w:rsid w:val="006E61F4"/>
    <w:rsid w:val="00736D29"/>
    <w:rsid w:val="007A47AD"/>
    <w:rsid w:val="00817AF3"/>
    <w:rsid w:val="008220BC"/>
    <w:rsid w:val="008806AE"/>
    <w:rsid w:val="008A43A1"/>
    <w:rsid w:val="008F56A3"/>
    <w:rsid w:val="009043B7"/>
    <w:rsid w:val="00905E94"/>
    <w:rsid w:val="00927878"/>
    <w:rsid w:val="00944726"/>
    <w:rsid w:val="009511D0"/>
    <w:rsid w:val="00964589"/>
    <w:rsid w:val="009647DB"/>
    <w:rsid w:val="00967C94"/>
    <w:rsid w:val="009C6782"/>
    <w:rsid w:val="009F1A80"/>
    <w:rsid w:val="00A04878"/>
    <w:rsid w:val="00A82F35"/>
    <w:rsid w:val="00A92AF6"/>
    <w:rsid w:val="00A92F02"/>
    <w:rsid w:val="00A96EE2"/>
    <w:rsid w:val="00AA0C7A"/>
    <w:rsid w:val="00AA1B14"/>
    <w:rsid w:val="00AC3CE1"/>
    <w:rsid w:val="00B867E9"/>
    <w:rsid w:val="00BA0AD8"/>
    <w:rsid w:val="00BF2915"/>
    <w:rsid w:val="00C34AAD"/>
    <w:rsid w:val="00C54700"/>
    <w:rsid w:val="00C65215"/>
    <w:rsid w:val="00C85588"/>
    <w:rsid w:val="00CD7B3A"/>
    <w:rsid w:val="00CF0DA8"/>
    <w:rsid w:val="00CF199D"/>
    <w:rsid w:val="00E646CA"/>
    <w:rsid w:val="00EA06AE"/>
    <w:rsid w:val="00EB75D1"/>
    <w:rsid w:val="00ED01CC"/>
    <w:rsid w:val="00F05CFB"/>
    <w:rsid w:val="00F2378D"/>
    <w:rsid w:val="00F3331D"/>
    <w:rsid w:val="00FB3C34"/>
    <w:rsid w:val="00FC40A9"/>
    <w:rsid w:val="00FD48A9"/>
    <w:rsid w:val="00FD7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AAD"/>
  </w:style>
  <w:style w:type="paragraph" w:styleId="1">
    <w:name w:val="heading 1"/>
    <w:basedOn w:val="a"/>
    <w:next w:val="a"/>
    <w:link w:val="10"/>
    <w:autoRedefine/>
    <w:qFormat/>
    <w:rsid w:val="00C54700"/>
    <w:pPr>
      <w:keepNext/>
      <w:numPr>
        <w:numId w:val="1"/>
      </w:numPr>
      <w:spacing w:after="0" w:line="240" w:lineRule="atLeast"/>
      <w:ind w:left="0" w:firstLine="0"/>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uiPriority w:val="99"/>
    <w:qFormat/>
    <w:rsid w:val="00F05CFB"/>
    <w:pPr>
      <w:numPr>
        <w:ilvl w:val="2"/>
        <w:numId w:val="26"/>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5">
    <w:name w:val="heading 5"/>
    <w:basedOn w:val="a"/>
    <w:next w:val="3"/>
    <w:link w:val="50"/>
    <w:uiPriority w:val="99"/>
    <w:qFormat/>
    <w:rsid w:val="00F05CFB"/>
    <w:pPr>
      <w:numPr>
        <w:ilvl w:val="4"/>
        <w:numId w:val="26"/>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26"/>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4700"/>
    <w:rPr>
      <w:rFonts w:ascii="Times New Roman" w:eastAsia="Times New Roman" w:hAnsi="Times New Roman" w:cs="Times New Roman"/>
      <w:b/>
      <w:bCs/>
      <w:iCs/>
      <w:sz w:val="24"/>
      <w:szCs w:val="24"/>
    </w:rPr>
  </w:style>
  <w:style w:type="character" w:customStyle="1" w:styleId="FontStyle17">
    <w:name w:val="Font Style17"/>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6">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Plain Text"/>
    <w:basedOn w:val="a"/>
    <w:link w:val="a8"/>
    <w:uiPriority w:val="99"/>
    <w:rsid w:val="009511D0"/>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9">
    <w:name w:val="Body Text"/>
    <w:basedOn w:val="a"/>
    <w:link w:val="aa"/>
    <w:uiPriority w:val="99"/>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a">
    <w:name w:val="Основной текст Знак"/>
    <w:basedOn w:val="a0"/>
    <w:link w:val="a9"/>
    <w:uiPriority w:val="9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b">
    <w:name w:val="Balloon Text"/>
    <w:basedOn w:val="a"/>
    <w:link w:val="ac"/>
    <w:uiPriority w:val="99"/>
    <w:semiHidden/>
    <w:unhideWhenUsed/>
    <w:rsid w:val="00C8558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uiPriority w:val="99"/>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d">
    <w:name w:val="header"/>
    <w:basedOn w:val="a"/>
    <w:link w:val="ae"/>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rsid w:val="00F05CFB"/>
    <w:rPr>
      <w:rFonts w:ascii="Times New Roman" w:eastAsia="Times New Roman" w:hAnsi="Times New Roman" w:cs="Times New Roman"/>
      <w:sz w:val="24"/>
      <w:szCs w:val="24"/>
    </w:rPr>
  </w:style>
  <w:style w:type="paragraph" w:styleId="af">
    <w:name w:val="footer"/>
    <w:basedOn w:val="a"/>
    <w:link w:val="af0"/>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uiPriority w:val="99"/>
    <w:rsid w:val="00F05CFB"/>
    <w:rPr>
      <w:rFonts w:ascii="Times New Roman" w:eastAsia="Times New Roman" w:hAnsi="Times New Roman" w:cs="Times New Roman"/>
      <w:sz w:val="24"/>
      <w:szCs w:val="24"/>
    </w:rPr>
  </w:style>
  <w:style w:type="table" w:styleId="af1">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uiPriority w:val="99"/>
    <w:rsid w:val="00F05CFB"/>
    <w:rPr>
      <w:rFonts w:cs="Times New Roman"/>
      <w:color w:val="0000FF"/>
      <w:u w:val="single"/>
    </w:rPr>
  </w:style>
  <w:style w:type="character" w:styleId="af3">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4">
    <w:name w:val="Document Map"/>
    <w:basedOn w:val="a"/>
    <w:link w:val="af5"/>
    <w:uiPriority w:val="99"/>
    <w:semiHidden/>
    <w:unhideWhenUsed/>
    <w:rsid w:val="00F05CFB"/>
    <w:pPr>
      <w:spacing w:after="0" w:line="240" w:lineRule="auto"/>
    </w:pPr>
    <w:rPr>
      <w:rFonts w:ascii="Tahoma" w:eastAsia="Times New Roman" w:hAnsi="Tahoma" w:cs="Tahoma"/>
      <w:sz w:val="16"/>
      <w:szCs w:val="16"/>
    </w:rPr>
  </w:style>
  <w:style w:type="character" w:customStyle="1" w:styleId="af5">
    <w:name w:val="Схема документа Знак"/>
    <w:basedOn w:val="a0"/>
    <w:link w:val="af4"/>
    <w:uiPriority w:val="99"/>
    <w:semiHidden/>
    <w:rsid w:val="00F05CFB"/>
    <w:rPr>
      <w:rFonts w:ascii="Tahoma" w:eastAsia="Times New Roman" w:hAnsi="Tahoma" w:cs="Tahoma"/>
      <w:sz w:val="16"/>
      <w:szCs w:val="16"/>
    </w:rPr>
  </w:style>
  <w:style w:type="character" w:customStyle="1" w:styleId="12">
    <w:name w:val="Обычный (ПЗ) Знак1"/>
    <w:link w:val="af6"/>
    <w:locked/>
    <w:rsid w:val="00F05CFB"/>
    <w:rPr>
      <w:rFonts w:ascii="Arial" w:hAnsi="Arial" w:cs="Arial"/>
      <w:sz w:val="24"/>
      <w:szCs w:val="20"/>
    </w:rPr>
  </w:style>
  <w:style w:type="paragraph" w:customStyle="1" w:styleId="af6">
    <w:name w:val="Обычный (ПЗ)"/>
    <w:basedOn w:val="a"/>
    <w:link w:val="12"/>
    <w:rsid w:val="00F05CFB"/>
    <w:pPr>
      <w:spacing w:after="0" w:line="240" w:lineRule="auto"/>
      <w:ind w:firstLine="720"/>
      <w:jc w:val="both"/>
    </w:pPr>
    <w:rPr>
      <w:rFonts w:ascii="Arial" w:hAnsi="Arial" w:cs="Arial"/>
      <w:sz w:val="24"/>
      <w:szCs w:val="20"/>
    </w:rPr>
  </w:style>
  <w:style w:type="character" w:styleId="af7">
    <w:name w:val="Strong"/>
    <w:basedOn w:val="a0"/>
    <w:uiPriority w:val="22"/>
    <w:qFormat/>
    <w:rsid w:val="00F05CFB"/>
    <w:rPr>
      <w:b/>
      <w:bCs/>
    </w:rPr>
  </w:style>
  <w:style w:type="paragraph" w:styleId="af8">
    <w:name w:val="endnote text"/>
    <w:basedOn w:val="a"/>
    <w:link w:val="af9"/>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9">
    <w:name w:val="Текст концевой сноски Знак"/>
    <w:basedOn w:val="a0"/>
    <w:link w:val="af8"/>
    <w:uiPriority w:val="99"/>
    <w:semiHidden/>
    <w:rsid w:val="00F05CFB"/>
    <w:rPr>
      <w:rFonts w:ascii="Times New Roman" w:eastAsia="Times New Roman" w:hAnsi="Times New Roman" w:cs="Times New Roman"/>
      <w:sz w:val="20"/>
      <w:szCs w:val="20"/>
    </w:rPr>
  </w:style>
  <w:style w:type="character" w:styleId="afa">
    <w:name w:val="endnote reference"/>
    <w:basedOn w:val="a0"/>
    <w:uiPriority w:val="99"/>
    <w:semiHidden/>
    <w:unhideWhenUsed/>
    <w:rsid w:val="00F05CFB"/>
    <w:rPr>
      <w:vertAlign w:val="superscript"/>
    </w:rPr>
  </w:style>
  <w:style w:type="paragraph" w:styleId="afb">
    <w:name w:val="footnote text"/>
    <w:basedOn w:val="a"/>
    <w:link w:val="afc"/>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uiPriority w:val="99"/>
    <w:semiHidden/>
    <w:rsid w:val="00F05CFB"/>
    <w:rPr>
      <w:rFonts w:ascii="Times New Roman" w:eastAsia="Times New Roman" w:hAnsi="Times New Roman" w:cs="Times New Roman"/>
      <w:sz w:val="20"/>
      <w:szCs w:val="20"/>
    </w:rPr>
  </w:style>
  <w:style w:type="character" w:styleId="afd">
    <w:name w:val="footnote reference"/>
    <w:rsid w:val="00F05CFB"/>
    <w:rPr>
      <w:vertAlign w:val="superscript"/>
    </w:rPr>
  </w:style>
  <w:style w:type="character" w:styleId="afe">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AAD"/>
  </w:style>
  <w:style w:type="paragraph" w:styleId="1">
    <w:name w:val="heading 1"/>
    <w:basedOn w:val="a"/>
    <w:next w:val="a"/>
    <w:link w:val="10"/>
    <w:autoRedefine/>
    <w:qFormat/>
    <w:rsid w:val="00C54700"/>
    <w:pPr>
      <w:keepNext/>
      <w:numPr>
        <w:numId w:val="1"/>
      </w:numPr>
      <w:spacing w:after="0" w:line="240" w:lineRule="atLeast"/>
      <w:ind w:left="0" w:firstLine="0"/>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uiPriority w:val="99"/>
    <w:qFormat/>
    <w:rsid w:val="00F05CFB"/>
    <w:pPr>
      <w:numPr>
        <w:ilvl w:val="2"/>
        <w:numId w:val="26"/>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5">
    <w:name w:val="heading 5"/>
    <w:basedOn w:val="a"/>
    <w:next w:val="3"/>
    <w:link w:val="50"/>
    <w:uiPriority w:val="99"/>
    <w:qFormat/>
    <w:rsid w:val="00F05CFB"/>
    <w:pPr>
      <w:numPr>
        <w:ilvl w:val="4"/>
        <w:numId w:val="26"/>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26"/>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54700"/>
    <w:rPr>
      <w:rFonts w:ascii="Times New Roman" w:eastAsia="Times New Roman" w:hAnsi="Times New Roman" w:cs="Times New Roman"/>
      <w:b/>
      <w:bCs/>
      <w:iCs/>
      <w:sz w:val="24"/>
      <w:szCs w:val="24"/>
    </w:rPr>
  </w:style>
  <w:style w:type="character" w:customStyle="1" w:styleId="FontStyle17">
    <w:name w:val="Font Style17"/>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6">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Plain Text"/>
    <w:basedOn w:val="a"/>
    <w:link w:val="a8"/>
    <w:uiPriority w:val="99"/>
    <w:rsid w:val="009511D0"/>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9">
    <w:name w:val="Body Text"/>
    <w:basedOn w:val="a"/>
    <w:link w:val="aa"/>
    <w:uiPriority w:val="99"/>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a">
    <w:name w:val="Основной текст Знак"/>
    <w:basedOn w:val="a0"/>
    <w:link w:val="a9"/>
    <w:uiPriority w:val="9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b">
    <w:name w:val="Balloon Text"/>
    <w:basedOn w:val="a"/>
    <w:link w:val="ac"/>
    <w:uiPriority w:val="99"/>
    <w:semiHidden/>
    <w:unhideWhenUsed/>
    <w:rsid w:val="00C8558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uiPriority w:val="99"/>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d">
    <w:name w:val="header"/>
    <w:basedOn w:val="a"/>
    <w:link w:val="ae"/>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rsid w:val="00F05CFB"/>
    <w:rPr>
      <w:rFonts w:ascii="Times New Roman" w:eastAsia="Times New Roman" w:hAnsi="Times New Roman" w:cs="Times New Roman"/>
      <w:sz w:val="24"/>
      <w:szCs w:val="24"/>
    </w:rPr>
  </w:style>
  <w:style w:type="paragraph" w:styleId="af">
    <w:name w:val="footer"/>
    <w:basedOn w:val="a"/>
    <w:link w:val="af0"/>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uiPriority w:val="99"/>
    <w:rsid w:val="00F05CFB"/>
    <w:rPr>
      <w:rFonts w:ascii="Times New Roman" w:eastAsia="Times New Roman" w:hAnsi="Times New Roman" w:cs="Times New Roman"/>
      <w:sz w:val="24"/>
      <w:szCs w:val="24"/>
    </w:rPr>
  </w:style>
  <w:style w:type="table" w:styleId="af1">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uiPriority w:val="99"/>
    <w:rsid w:val="00F05CFB"/>
    <w:rPr>
      <w:rFonts w:cs="Times New Roman"/>
      <w:color w:val="0000FF"/>
      <w:u w:val="single"/>
    </w:rPr>
  </w:style>
  <w:style w:type="character" w:styleId="af3">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4">
    <w:name w:val="Document Map"/>
    <w:basedOn w:val="a"/>
    <w:link w:val="af5"/>
    <w:uiPriority w:val="99"/>
    <w:semiHidden/>
    <w:unhideWhenUsed/>
    <w:rsid w:val="00F05CFB"/>
    <w:pPr>
      <w:spacing w:after="0" w:line="240" w:lineRule="auto"/>
    </w:pPr>
    <w:rPr>
      <w:rFonts w:ascii="Tahoma" w:eastAsia="Times New Roman" w:hAnsi="Tahoma" w:cs="Tahoma"/>
      <w:sz w:val="16"/>
      <w:szCs w:val="16"/>
    </w:rPr>
  </w:style>
  <w:style w:type="character" w:customStyle="1" w:styleId="af5">
    <w:name w:val="Схема документа Знак"/>
    <w:basedOn w:val="a0"/>
    <w:link w:val="af4"/>
    <w:uiPriority w:val="99"/>
    <w:semiHidden/>
    <w:rsid w:val="00F05CFB"/>
    <w:rPr>
      <w:rFonts w:ascii="Tahoma" w:eastAsia="Times New Roman" w:hAnsi="Tahoma" w:cs="Tahoma"/>
      <w:sz w:val="16"/>
      <w:szCs w:val="16"/>
    </w:rPr>
  </w:style>
  <w:style w:type="character" w:customStyle="1" w:styleId="12">
    <w:name w:val="Обычный (ПЗ) Знак1"/>
    <w:link w:val="af6"/>
    <w:locked/>
    <w:rsid w:val="00F05CFB"/>
    <w:rPr>
      <w:rFonts w:ascii="Arial" w:hAnsi="Arial" w:cs="Arial"/>
      <w:sz w:val="24"/>
      <w:szCs w:val="20"/>
    </w:rPr>
  </w:style>
  <w:style w:type="paragraph" w:customStyle="1" w:styleId="af6">
    <w:name w:val="Обычный (ПЗ)"/>
    <w:basedOn w:val="a"/>
    <w:link w:val="12"/>
    <w:rsid w:val="00F05CFB"/>
    <w:pPr>
      <w:spacing w:after="0" w:line="240" w:lineRule="auto"/>
      <w:ind w:firstLine="720"/>
      <w:jc w:val="both"/>
    </w:pPr>
    <w:rPr>
      <w:rFonts w:ascii="Arial" w:hAnsi="Arial" w:cs="Arial"/>
      <w:sz w:val="24"/>
      <w:szCs w:val="20"/>
    </w:rPr>
  </w:style>
  <w:style w:type="character" w:styleId="af7">
    <w:name w:val="Strong"/>
    <w:basedOn w:val="a0"/>
    <w:uiPriority w:val="22"/>
    <w:qFormat/>
    <w:rsid w:val="00F05CFB"/>
    <w:rPr>
      <w:b/>
      <w:bCs/>
    </w:rPr>
  </w:style>
  <w:style w:type="paragraph" w:styleId="af8">
    <w:name w:val="endnote text"/>
    <w:basedOn w:val="a"/>
    <w:link w:val="af9"/>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9">
    <w:name w:val="Текст концевой сноски Знак"/>
    <w:basedOn w:val="a0"/>
    <w:link w:val="af8"/>
    <w:uiPriority w:val="99"/>
    <w:semiHidden/>
    <w:rsid w:val="00F05CFB"/>
    <w:rPr>
      <w:rFonts w:ascii="Times New Roman" w:eastAsia="Times New Roman" w:hAnsi="Times New Roman" w:cs="Times New Roman"/>
      <w:sz w:val="20"/>
      <w:szCs w:val="20"/>
    </w:rPr>
  </w:style>
  <w:style w:type="character" w:styleId="afa">
    <w:name w:val="endnote reference"/>
    <w:basedOn w:val="a0"/>
    <w:uiPriority w:val="99"/>
    <w:semiHidden/>
    <w:unhideWhenUsed/>
    <w:rsid w:val="00F05CFB"/>
    <w:rPr>
      <w:vertAlign w:val="superscript"/>
    </w:rPr>
  </w:style>
  <w:style w:type="paragraph" w:styleId="afb">
    <w:name w:val="footnote text"/>
    <w:basedOn w:val="a"/>
    <w:link w:val="afc"/>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uiPriority w:val="99"/>
    <w:semiHidden/>
    <w:rsid w:val="00F05CFB"/>
    <w:rPr>
      <w:rFonts w:ascii="Times New Roman" w:eastAsia="Times New Roman" w:hAnsi="Times New Roman" w:cs="Times New Roman"/>
      <w:sz w:val="20"/>
      <w:szCs w:val="20"/>
    </w:rPr>
  </w:style>
  <w:style w:type="character" w:styleId="afd">
    <w:name w:val="footnote reference"/>
    <w:rsid w:val="00F05CFB"/>
    <w:rPr>
      <w:vertAlign w:val="superscript"/>
    </w:rPr>
  </w:style>
  <w:style w:type="character" w:styleId="afe">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10714</Words>
  <Characters>61074</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71645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irina.zagerbekova</dc:creator>
  <cp:lastModifiedBy>yu.knyazeva</cp:lastModifiedBy>
  <cp:revision>3</cp:revision>
  <cp:lastPrinted>2015-12-14T13:58:00Z</cp:lastPrinted>
  <dcterms:created xsi:type="dcterms:W3CDTF">2016-05-26T16:56:00Z</dcterms:created>
  <dcterms:modified xsi:type="dcterms:W3CDTF">2016-05-26T16:56:00Z</dcterms:modified>
</cp:coreProperties>
</file>