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4" w:rsidRPr="003A31D7" w:rsidRDefault="00EF1CE4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2DFE" w:rsidRDefault="00BA2DFE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2DFE" w:rsidRDefault="00BA2DFE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2DFE" w:rsidRPr="003A31D7" w:rsidRDefault="00BA2DFE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244"/>
        <w:gridCol w:w="2621"/>
        <w:gridCol w:w="1867"/>
        <w:gridCol w:w="2244"/>
      </w:tblGrid>
      <w:tr w:rsidR="00EF1CE4" w:rsidRPr="003A31D7" w:rsidTr="000F43A5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6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86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0F43A5">
        <w:trPr>
          <w:trHeight w:val="240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DFE" w:rsidRPr="003A31D7" w:rsidTr="00DD4BBF">
        <w:trPr>
          <w:trHeight w:val="362"/>
        </w:trPr>
        <w:tc>
          <w:tcPr>
            <w:tcW w:w="987" w:type="dxa"/>
            <w:tcBorders>
              <w:top w:val="nil"/>
            </w:tcBorders>
          </w:tcPr>
          <w:p w:rsidR="00BA2DFE" w:rsidRPr="003A31D7" w:rsidRDefault="00BA2DF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BA2DFE" w:rsidRPr="00BA2DFE" w:rsidRDefault="00BA2DFE" w:rsidP="00B14CDA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Емкость для замеса штукатурки (раствора)</w:t>
            </w:r>
          </w:p>
        </w:tc>
        <w:tc>
          <w:tcPr>
            <w:tcW w:w="2621" w:type="dxa"/>
            <w:tcBorders>
              <w:top w:val="nil"/>
            </w:tcBorders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50-60 литров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BA2DFE" w:rsidRPr="003A31D7" w:rsidTr="00DD4BBF"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BA2DFE" w:rsidRPr="003A31D7" w:rsidRDefault="00BA2DF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</w:tcPr>
          <w:p w:rsidR="00BA2DFE" w:rsidRPr="00BA2DFE" w:rsidRDefault="00BA2DFE" w:rsidP="00B14CDA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Штукатурка цементная фасадная ручного и машинного нанесения</w:t>
            </w:r>
          </w:p>
        </w:tc>
        <w:tc>
          <w:tcPr>
            <w:tcW w:w="2621" w:type="dxa"/>
            <w:tcBorders>
              <w:top w:val="nil"/>
              <w:bottom w:val="single" w:sz="4" w:space="0" w:color="auto"/>
            </w:tcBorders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  <w:lang w:val="en-US"/>
              </w:rPr>
              <w:t>DELUXE</w:t>
            </w:r>
            <w:r w:rsidRPr="00BA2DFE">
              <w:rPr>
                <w:rFonts w:ascii="Times New Roman" w:hAnsi="Times New Roman" w:cs="Times New Roman"/>
                <w:color w:val="000000"/>
              </w:rPr>
              <w:t xml:space="preserve"> КЛАСС ФАСАД серия «ЗИМА», 40 кг 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bookmarkStart w:id="0" w:name="_GoBack"/>
        <w:bookmarkEnd w:id="0"/>
      </w:tr>
      <w:tr w:rsidR="00BA2DFE" w:rsidRPr="003A31D7" w:rsidTr="00DD4BBF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FE" w:rsidRPr="003A31D7" w:rsidRDefault="00BA2DF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FE" w:rsidRPr="00BA2DFE" w:rsidRDefault="00BA2DFE" w:rsidP="00B14CDA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A2DFE">
              <w:rPr>
                <w:rFonts w:ascii="Times New Roman" w:hAnsi="Times New Roman" w:cs="Times New Roman"/>
              </w:rPr>
              <w:t>Грунтовка универсальная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A2DFE">
              <w:rPr>
                <w:rFonts w:ascii="Times New Roman" w:hAnsi="Times New Roman" w:cs="Times New Roman"/>
                <w:color w:val="000000"/>
                <w:lang w:val="en-US"/>
              </w:rPr>
              <w:t>Bergauf</w:t>
            </w:r>
            <w:proofErr w:type="spellEnd"/>
            <w:r w:rsidRPr="00BA2DFE">
              <w:rPr>
                <w:rFonts w:ascii="Times New Roman" w:hAnsi="Times New Roman" w:cs="Times New Roman"/>
                <w:color w:val="000000"/>
                <w:lang w:val="en-US"/>
              </w:rPr>
              <w:t xml:space="preserve"> Primer</w:t>
            </w:r>
            <w:r w:rsidRPr="00BA2DFE">
              <w:rPr>
                <w:rFonts w:ascii="Times New Roman" w:hAnsi="Times New Roman" w:cs="Times New Roman"/>
                <w:color w:val="000000"/>
              </w:rPr>
              <w:t>, 10 л.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BA2DFE" w:rsidRPr="00BA2DFE" w:rsidRDefault="00BA2DFE" w:rsidP="00B14CD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2DF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</w:tbl>
    <w:p w:rsidR="00EF1CE4" w:rsidRPr="003A31D7" w:rsidRDefault="00EF1CE4" w:rsidP="00EF1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040F6" w:rsidRPr="003A31D7" w:rsidRDefault="008040F6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7F2838" w:rsidRPr="003A31D7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183" w:rsidRDefault="00313183"/>
    <w:sectPr w:rsidR="00313183" w:rsidSect="007F28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6D" w:rsidRDefault="0059136D" w:rsidP="00D161BF">
      <w:pPr>
        <w:spacing w:after="0" w:line="240" w:lineRule="auto"/>
      </w:pPr>
      <w:r>
        <w:separator/>
      </w:r>
    </w:p>
  </w:endnote>
  <w:endnote w:type="continuationSeparator" w:id="0">
    <w:p w:rsidR="0059136D" w:rsidRDefault="0059136D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6D" w:rsidRDefault="0059136D" w:rsidP="00D161BF">
      <w:pPr>
        <w:spacing w:after="0" w:line="240" w:lineRule="auto"/>
      </w:pPr>
      <w:r>
        <w:separator/>
      </w:r>
    </w:p>
  </w:footnote>
  <w:footnote w:type="continuationSeparator" w:id="0">
    <w:p w:rsidR="0059136D" w:rsidRDefault="0059136D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47A6C"/>
    <w:rsid w:val="0021654C"/>
    <w:rsid w:val="00220660"/>
    <w:rsid w:val="00271ADE"/>
    <w:rsid w:val="002825F2"/>
    <w:rsid w:val="00313183"/>
    <w:rsid w:val="0059136D"/>
    <w:rsid w:val="005B014E"/>
    <w:rsid w:val="00601EBA"/>
    <w:rsid w:val="00681391"/>
    <w:rsid w:val="007541F2"/>
    <w:rsid w:val="007F2838"/>
    <w:rsid w:val="008040F6"/>
    <w:rsid w:val="00826DB5"/>
    <w:rsid w:val="00920B8C"/>
    <w:rsid w:val="009E6E9E"/>
    <w:rsid w:val="00AF6F53"/>
    <w:rsid w:val="00BA2DFE"/>
    <w:rsid w:val="00BD0C15"/>
    <w:rsid w:val="00BF0576"/>
    <w:rsid w:val="00C416A5"/>
    <w:rsid w:val="00CD77FA"/>
    <w:rsid w:val="00D161BF"/>
    <w:rsid w:val="00EF1CE4"/>
    <w:rsid w:val="00F21482"/>
    <w:rsid w:val="00F56F05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a.vojtkova</dc:creator>
  <cp:keywords/>
  <dc:description/>
  <cp:lastModifiedBy>Бандура Ольга Николаевна</cp:lastModifiedBy>
  <cp:revision>15</cp:revision>
  <cp:lastPrinted>2016-05-13T14:59:00Z</cp:lastPrinted>
  <dcterms:created xsi:type="dcterms:W3CDTF">2016-05-05T12:49:00Z</dcterms:created>
  <dcterms:modified xsi:type="dcterms:W3CDTF">2016-05-23T15:16:00Z</dcterms:modified>
</cp:coreProperties>
</file>